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2CB0D5" w14:textId="77777777" w:rsidR="006D259A" w:rsidRPr="002B4A5C" w:rsidRDefault="006D259A" w:rsidP="006D259A">
      <w:pPr>
        <w:pStyle w:val="MDPI21heading1"/>
        <w:rPr>
          <w:lang w:val="en-GB"/>
        </w:rPr>
      </w:pPr>
      <w:r>
        <w:rPr>
          <w:lang w:val="en-GB"/>
        </w:rPr>
        <w:t xml:space="preserve">Supplementary material - </w:t>
      </w:r>
      <w:proofErr w:type="spellStart"/>
      <w:r w:rsidRPr="002B4A5C">
        <w:rPr>
          <w:lang w:val="en-GB"/>
        </w:rPr>
        <w:t>Appendi</w:t>
      </w:r>
      <w:r>
        <w:rPr>
          <w:lang w:val="en-GB"/>
        </w:rPr>
        <w:t>ce</w:t>
      </w:r>
      <w:proofErr w:type="spellEnd"/>
    </w:p>
    <w:p w14:paraId="2388B093" w14:textId="30469F95" w:rsidR="006D259A" w:rsidRPr="002B4A5C" w:rsidRDefault="006D259A" w:rsidP="006D259A">
      <w:pPr>
        <w:pStyle w:val="Caption"/>
        <w:keepNext/>
        <w:spacing w:after="0"/>
        <w:jc w:val="both"/>
        <w:rPr>
          <w:rFonts w:ascii="Times New Roman" w:hAnsi="Times New Roman" w:cs="Times New Roman"/>
          <w:i w:val="0"/>
          <w:lang w:val="en-GB"/>
        </w:rPr>
      </w:pPr>
      <w:r w:rsidRPr="002B4A5C">
        <w:rPr>
          <w:rFonts w:ascii="Times New Roman" w:hAnsi="Times New Roman" w:cs="Times New Roman"/>
          <w:i w:val="0"/>
          <w:color w:val="auto"/>
          <w:lang w:val="en-GB"/>
        </w:rPr>
        <w:t>Appendix</w:t>
      </w:r>
      <w:r w:rsidR="00DA5D01">
        <w:rPr>
          <w:rFonts w:ascii="Times New Roman" w:hAnsi="Times New Roman" w:cs="Times New Roman"/>
          <w:i w:val="0"/>
          <w:color w:val="auto"/>
          <w:lang w:val="en-GB"/>
        </w:rPr>
        <w:t xml:space="preserve"> S1</w:t>
      </w:r>
      <w:r w:rsidRPr="002B4A5C">
        <w:rPr>
          <w:rFonts w:ascii="Times New Roman" w:hAnsi="Times New Roman" w:cs="Times New Roman"/>
          <w:i w:val="0"/>
          <w:color w:val="auto"/>
          <w:lang w:val="en-GB"/>
        </w:rPr>
        <w:t xml:space="preserve"> Initial data collection or definition of starting situation – case studies on marginal land</w:t>
      </w:r>
    </w:p>
    <w:tbl>
      <w:tblPr>
        <w:tblW w:w="9647" w:type="dxa"/>
        <w:tblInd w:w="-10" w:type="dxa"/>
        <w:tblLayout w:type="fixed"/>
        <w:tblCellMar>
          <w:left w:w="70" w:type="dxa"/>
          <w:right w:w="70" w:type="dxa"/>
        </w:tblCellMar>
        <w:tblLook w:val="04A0" w:firstRow="1" w:lastRow="0" w:firstColumn="1" w:lastColumn="0" w:noHBand="0" w:noVBand="1"/>
      </w:tblPr>
      <w:tblGrid>
        <w:gridCol w:w="822"/>
        <w:gridCol w:w="921"/>
        <w:gridCol w:w="1289"/>
        <w:gridCol w:w="1304"/>
        <w:gridCol w:w="945"/>
        <w:gridCol w:w="955"/>
        <w:gridCol w:w="899"/>
        <w:gridCol w:w="1114"/>
        <w:gridCol w:w="1398"/>
      </w:tblGrid>
      <w:tr w:rsidR="006D259A" w:rsidRPr="002B4A5C" w14:paraId="06191920" w14:textId="77777777" w:rsidTr="00DA61AD">
        <w:trPr>
          <w:trHeight w:val="250"/>
        </w:trPr>
        <w:tc>
          <w:tcPr>
            <w:tcW w:w="4336" w:type="dxa"/>
            <w:gridSpan w:val="4"/>
            <w:tcBorders>
              <w:top w:val="single" w:sz="8" w:space="0" w:color="auto"/>
              <w:left w:val="single" w:sz="8" w:space="0" w:color="auto"/>
              <w:bottom w:val="single" w:sz="8" w:space="0" w:color="auto"/>
              <w:right w:val="single" w:sz="8" w:space="0" w:color="000000"/>
            </w:tcBorders>
            <w:shd w:val="clear" w:color="000000" w:fill="A9D08E"/>
            <w:vAlign w:val="center"/>
            <w:hideMark/>
          </w:tcPr>
          <w:p w14:paraId="4DEABF09" w14:textId="77777777" w:rsidR="006D259A" w:rsidRPr="00BA1374" w:rsidRDefault="006D259A" w:rsidP="00DA61AD">
            <w:pPr>
              <w:spacing w:line="240" w:lineRule="auto"/>
              <w:jc w:val="center"/>
              <w:rPr>
                <w:rFonts w:cstheme="minorHAnsi"/>
                <w:b/>
                <w:bCs/>
                <w:sz w:val="16"/>
                <w:lang w:val="en-GB"/>
              </w:rPr>
            </w:pPr>
            <w:r w:rsidRPr="00BA1374">
              <w:rPr>
                <w:rFonts w:cstheme="minorHAnsi"/>
                <w:b/>
                <w:bCs/>
                <w:sz w:val="16"/>
                <w:lang w:val="en-GB"/>
              </w:rPr>
              <w:t>Geographical information</w:t>
            </w:r>
          </w:p>
        </w:tc>
        <w:tc>
          <w:tcPr>
            <w:tcW w:w="5311" w:type="dxa"/>
            <w:gridSpan w:val="5"/>
            <w:tcBorders>
              <w:top w:val="single" w:sz="8" w:space="0" w:color="auto"/>
              <w:left w:val="single" w:sz="8" w:space="0" w:color="auto"/>
              <w:bottom w:val="single" w:sz="8" w:space="0" w:color="auto"/>
              <w:right w:val="single" w:sz="8" w:space="0" w:color="000000"/>
            </w:tcBorders>
            <w:shd w:val="clear" w:color="auto" w:fill="C5E0B3" w:themeFill="accent6" w:themeFillTint="66"/>
            <w:vAlign w:val="center"/>
            <w:hideMark/>
          </w:tcPr>
          <w:p w14:paraId="41AF889F" w14:textId="77777777" w:rsidR="006D259A" w:rsidRPr="00BA1374" w:rsidRDefault="006D259A" w:rsidP="00DA61AD">
            <w:pPr>
              <w:spacing w:line="240" w:lineRule="auto"/>
              <w:jc w:val="center"/>
              <w:rPr>
                <w:rFonts w:cstheme="minorHAnsi"/>
                <w:b/>
                <w:bCs/>
                <w:sz w:val="16"/>
                <w:lang w:val="en-GB"/>
              </w:rPr>
            </w:pPr>
            <w:r w:rsidRPr="00BA1374">
              <w:rPr>
                <w:rFonts w:cstheme="minorHAnsi"/>
                <w:b/>
                <w:bCs/>
                <w:sz w:val="16"/>
                <w:lang w:val="en-GB"/>
              </w:rPr>
              <w:t>Case study information</w:t>
            </w:r>
          </w:p>
        </w:tc>
      </w:tr>
      <w:tr w:rsidR="006D259A" w:rsidRPr="002B4A5C" w14:paraId="595EE500" w14:textId="77777777" w:rsidTr="00DA61AD">
        <w:trPr>
          <w:trHeight w:val="369"/>
        </w:trPr>
        <w:tc>
          <w:tcPr>
            <w:tcW w:w="822" w:type="dxa"/>
            <w:tcBorders>
              <w:top w:val="nil"/>
              <w:left w:val="single" w:sz="4" w:space="0" w:color="auto"/>
              <w:bottom w:val="nil"/>
              <w:right w:val="single" w:sz="4" w:space="0" w:color="auto"/>
            </w:tcBorders>
            <w:shd w:val="clear" w:color="000000" w:fill="A9D08E"/>
            <w:vAlign w:val="center"/>
            <w:hideMark/>
          </w:tcPr>
          <w:p w14:paraId="0BE5A08B" w14:textId="77777777" w:rsidR="006D259A" w:rsidRPr="002B4A5C" w:rsidRDefault="006D259A" w:rsidP="00DA61AD">
            <w:pPr>
              <w:spacing w:line="240" w:lineRule="auto"/>
              <w:jc w:val="center"/>
              <w:rPr>
                <w:rFonts w:cstheme="minorHAnsi"/>
                <w:b/>
                <w:bCs/>
                <w:i/>
                <w:iCs/>
                <w:sz w:val="16"/>
                <w:lang w:val="en-GB"/>
              </w:rPr>
            </w:pPr>
            <w:r w:rsidRPr="002B4A5C">
              <w:rPr>
                <w:rFonts w:cstheme="minorHAnsi"/>
                <w:b/>
                <w:bCs/>
                <w:i/>
                <w:iCs/>
                <w:sz w:val="16"/>
                <w:lang w:val="en-GB"/>
              </w:rPr>
              <w:t>City</w:t>
            </w:r>
          </w:p>
        </w:tc>
        <w:tc>
          <w:tcPr>
            <w:tcW w:w="921" w:type="dxa"/>
            <w:tcBorders>
              <w:top w:val="nil"/>
              <w:left w:val="nil"/>
              <w:bottom w:val="nil"/>
              <w:right w:val="single" w:sz="4" w:space="0" w:color="auto"/>
            </w:tcBorders>
            <w:shd w:val="clear" w:color="000000" w:fill="A9D08E"/>
            <w:vAlign w:val="center"/>
            <w:hideMark/>
          </w:tcPr>
          <w:p w14:paraId="034CA5A7" w14:textId="77777777" w:rsidR="006D259A" w:rsidRPr="002B4A5C" w:rsidRDefault="006D259A" w:rsidP="00DA61AD">
            <w:pPr>
              <w:spacing w:line="240" w:lineRule="auto"/>
              <w:jc w:val="center"/>
              <w:rPr>
                <w:rFonts w:cstheme="minorHAnsi"/>
                <w:b/>
                <w:bCs/>
                <w:i/>
                <w:iCs/>
                <w:sz w:val="16"/>
                <w:lang w:val="en-GB"/>
              </w:rPr>
            </w:pPr>
            <w:r w:rsidRPr="002B4A5C">
              <w:rPr>
                <w:rFonts w:cstheme="minorHAnsi"/>
                <w:b/>
                <w:bCs/>
                <w:i/>
                <w:iCs/>
                <w:sz w:val="16"/>
                <w:lang w:val="en-GB"/>
              </w:rPr>
              <w:t>Region</w:t>
            </w:r>
          </w:p>
        </w:tc>
        <w:tc>
          <w:tcPr>
            <w:tcW w:w="1289" w:type="dxa"/>
            <w:tcBorders>
              <w:top w:val="nil"/>
              <w:left w:val="nil"/>
              <w:bottom w:val="nil"/>
              <w:right w:val="single" w:sz="4" w:space="0" w:color="auto"/>
            </w:tcBorders>
            <w:shd w:val="clear" w:color="000000" w:fill="A9D08E"/>
            <w:vAlign w:val="center"/>
            <w:hideMark/>
          </w:tcPr>
          <w:p w14:paraId="2E7BB124" w14:textId="77777777" w:rsidR="006D259A" w:rsidRPr="00BA1374" w:rsidRDefault="006D259A" w:rsidP="00DA61AD">
            <w:pPr>
              <w:spacing w:line="240" w:lineRule="auto"/>
              <w:jc w:val="center"/>
              <w:rPr>
                <w:rFonts w:cstheme="minorHAnsi"/>
                <w:b/>
                <w:bCs/>
                <w:iCs/>
                <w:sz w:val="16"/>
                <w:lang w:val="en-GB"/>
              </w:rPr>
            </w:pPr>
            <w:r w:rsidRPr="00BA1374">
              <w:rPr>
                <w:rFonts w:cstheme="minorHAnsi"/>
                <w:b/>
                <w:bCs/>
                <w:iCs/>
                <w:sz w:val="16"/>
                <w:lang w:val="en-GB"/>
              </w:rPr>
              <w:t xml:space="preserve">Climate </w:t>
            </w:r>
            <w:r w:rsidRPr="00BA1374">
              <w:rPr>
                <w:rFonts w:cstheme="minorHAnsi"/>
                <w:iCs/>
                <w:sz w:val="16"/>
                <w:lang w:val="en-GB"/>
              </w:rPr>
              <w:t>(</w:t>
            </w:r>
            <w:proofErr w:type="spellStart"/>
            <w:r w:rsidRPr="00BA1374">
              <w:rPr>
                <w:rFonts w:cstheme="minorHAnsi"/>
                <w:iCs/>
                <w:sz w:val="16"/>
                <w:lang w:val="en-GB"/>
              </w:rPr>
              <w:t>Köppen</w:t>
            </w:r>
            <w:proofErr w:type="spellEnd"/>
            <w:r w:rsidRPr="00BA1374">
              <w:rPr>
                <w:rFonts w:cstheme="minorHAnsi"/>
                <w:iCs/>
                <w:sz w:val="16"/>
                <w:lang w:val="en-GB"/>
              </w:rPr>
              <w:t>-Geiger climate classification)</w:t>
            </w:r>
            <w:r w:rsidRPr="00BA1374">
              <w:rPr>
                <w:rFonts w:cstheme="minorHAnsi"/>
                <w:b/>
                <w:bCs/>
                <w:iCs/>
                <w:sz w:val="16"/>
                <w:lang w:val="en-GB"/>
              </w:rPr>
              <w:t xml:space="preserve"> </w:t>
            </w:r>
          </w:p>
        </w:tc>
        <w:tc>
          <w:tcPr>
            <w:tcW w:w="1304" w:type="dxa"/>
            <w:tcBorders>
              <w:top w:val="nil"/>
              <w:left w:val="nil"/>
              <w:bottom w:val="nil"/>
              <w:right w:val="single" w:sz="4" w:space="0" w:color="auto"/>
            </w:tcBorders>
            <w:shd w:val="clear" w:color="000000" w:fill="A9D08E"/>
            <w:vAlign w:val="center"/>
            <w:hideMark/>
          </w:tcPr>
          <w:p w14:paraId="5A4771C5" w14:textId="77777777" w:rsidR="006D259A" w:rsidRPr="00BA1374" w:rsidRDefault="006D259A" w:rsidP="00DA61AD">
            <w:pPr>
              <w:spacing w:line="240" w:lineRule="auto"/>
              <w:jc w:val="center"/>
              <w:rPr>
                <w:rFonts w:cstheme="minorHAnsi"/>
                <w:b/>
                <w:bCs/>
                <w:iCs/>
                <w:sz w:val="16"/>
                <w:lang w:val="en-GB"/>
              </w:rPr>
            </w:pPr>
            <w:r w:rsidRPr="00BA1374">
              <w:rPr>
                <w:rFonts w:cstheme="minorHAnsi"/>
                <w:b/>
                <w:bCs/>
                <w:iCs/>
                <w:sz w:val="16"/>
                <w:lang w:val="en-GB"/>
              </w:rPr>
              <w:t>Annual temperature, precipitation, altitude</w:t>
            </w:r>
          </w:p>
        </w:tc>
        <w:tc>
          <w:tcPr>
            <w:tcW w:w="945" w:type="dxa"/>
            <w:tcBorders>
              <w:top w:val="nil"/>
              <w:left w:val="single" w:sz="4" w:space="0" w:color="auto"/>
              <w:bottom w:val="single" w:sz="4" w:space="0" w:color="auto"/>
              <w:right w:val="single" w:sz="4" w:space="0" w:color="auto"/>
            </w:tcBorders>
            <w:shd w:val="clear" w:color="auto" w:fill="C5E0B3" w:themeFill="accent6" w:themeFillTint="66"/>
            <w:vAlign w:val="center"/>
            <w:hideMark/>
          </w:tcPr>
          <w:p w14:paraId="01E46C2F" w14:textId="77777777" w:rsidR="006D259A" w:rsidRPr="00BA1374" w:rsidRDefault="006D259A" w:rsidP="00DA61AD">
            <w:pPr>
              <w:spacing w:line="240" w:lineRule="auto"/>
              <w:jc w:val="center"/>
              <w:rPr>
                <w:rFonts w:cstheme="minorHAnsi"/>
                <w:b/>
                <w:bCs/>
                <w:sz w:val="16"/>
                <w:lang w:val="en-GB"/>
              </w:rPr>
            </w:pPr>
            <w:r w:rsidRPr="00BA1374">
              <w:rPr>
                <w:rFonts w:cstheme="minorHAnsi"/>
                <w:b/>
                <w:bCs/>
                <w:sz w:val="16"/>
                <w:lang w:val="en-GB"/>
              </w:rPr>
              <w:t>Case study design</w:t>
            </w:r>
          </w:p>
        </w:tc>
        <w:tc>
          <w:tcPr>
            <w:tcW w:w="955" w:type="dxa"/>
            <w:tcBorders>
              <w:top w:val="nil"/>
              <w:left w:val="nil"/>
              <w:bottom w:val="nil"/>
              <w:right w:val="single" w:sz="4" w:space="0" w:color="auto"/>
            </w:tcBorders>
            <w:shd w:val="clear" w:color="auto" w:fill="C5E0B3" w:themeFill="accent6" w:themeFillTint="66"/>
            <w:vAlign w:val="center"/>
            <w:hideMark/>
          </w:tcPr>
          <w:p w14:paraId="331703D8" w14:textId="77777777" w:rsidR="006D259A" w:rsidRPr="00BA1374" w:rsidRDefault="006D259A" w:rsidP="00DA61AD">
            <w:pPr>
              <w:spacing w:line="240" w:lineRule="auto"/>
              <w:jc w:val="center"/>
              <w:rPr>
                <w:rFonts w:cstheme="minorHAnsi"/>
                <w:b/>
                <w:bCs/>
                <w:sz w:val="16"/>
                <w:lang w:val="en-GB"/>
              </w:rPr>
            </w:pPr>
            <w:r w:rsidRPr="00BA1374">
              <w:rPr>
                <w:rFonts w:cstheme="minorHAnsi"/>
                <w:b/>
                <w:bCs/>
                <w:sz w:val="16"/>
                <w:lang w:val="en-GB"/>
              </w:rPr>
              <w:t>Size</w:t>
            </w:r>
          </w:p>
        </w:tc>
        <w:tc>
          <w:tcPr>
            <w:tcW w:w="899" w:type="dxa"/>
            <w:tcBorders>
              <w:top w:val="nil"/>
              <w:left w:val="nil"/>
              <w:bottom w:val="nil"/>
              <w:right w:val="single" w:sz="4" w:space="0" w:color="auto"/>
            </w:tcBorders>
            <w:shd w:val="clear" w:color="auto" w:fill="C5E0B3" w:themeFill="accent6" w:themeFillTint="66"/>
            <w:vAlign w:val="center"/>
            <w:hideMark/>
          </w:tcPr>
          <w:p w14:paraId="14FB34DD" w14:textId="77777777" w:rsidR="006D259A" w:rsidRPr="00BA1374" w:rsidRDefault="006D259A" w:rsidP="00DA61AD">
            <w:pPr>
              <w:spacing w:line="240" w:lineRule="auto"/>
              <w:jc w:val="center"/>
              <w:rPr>
                <w:rFonts w:cstheme="minorHAnsi"/>
                <w:b/>
                <w:bCs/>
                <w:sz w:val="16"/>
                <w:lang w:val="en-GB"/>
              </w:rPr>
            </w:pPr>
            <w:r w:rsidRPr="00BA1374">
              <w:rPr>
                <w:rFonts w:cstheme="minorHAnsi"/>
                <w:b/>
                <w:bCs/>
                <w:sz w:val="16"/>
                <w:lang w:val="en-GB"/>
              </w:rPr>
              <w:t>No. of plots; plot size</w:t>
            </w:r>
          </w:p>
        </w:tc>
        <w:tc>
          <w:tcPr>
            <w:tcW w:w="1114" w:type="dxa"/>
            <w:tcBorders>
              <w:top w:val="nil"/>
              <w:left w:val="nil"/>
              <w:bottom w:val="single" w:sz="4" w:space="0" w:color="auto"/>
              <w:right w:val="single" w:sz="4" w:space="0" w:color="auto"/>
            </w:tcBorders>
            <w:shd w:val="clear" w:color="auto" w:fill="C5E0B3" w:themeFill="accent6" w:themeFillTint="66"/>
            <w:vAlign w:val="center"/>
            <w:hideMark/>
          </w:tcPr>
          <w:p w14:paraId="0427C008" w14:textId="77777777" w:rsidR="006D259A" w:rsidRPr="00BA1374" w:rsidRDefault="006D259A" w:rsidP="00DA61AD">
            <w:pPr>
              <w:spacing w:line="240" w:lineRule="auto"/>
              <w:jc w:val="center"/>
              <w:rPr>
                <w:rFonts w:cstheme="minorHAnsi"/>
                <w:b/>
                <w:bCs/>
                <w:iCs/>
                <w:sz w:val="16"/>
                <w:lang w:val="en-GB"/>
              </w:rPr>
            </w:pPr>
            <w:r w:rsidRPr="00BA1374">
              <w:rPr>
                <w:rFonts w:cstheme="minorHAnsi"/>
                <w:b/>
                <w:bCs/>
                <w:iCs/>
                <w:sz w:val="16"/>
                <w:lang w:val="en-GB"/>
              </w:rPr>
              <w:t>Crop name</w:t>
            </w:r>
          </w:p>
        </w:tc>
        <w:tc>
          <w:tcPr>
            <w:tcW w:w="1398" w:type="dxa"/>
            <w:tcBorders>
              <w:top w:val="nil"/>
              <w:left w:val="nil"/>
              <w:bottom w:val="single" w:sz="4" w:space="0" w:color="auto"/>
              <w:right w:val="nil"/>
            </w:tcBorders>
            <w:shd w:val="clear" w:color="auto" w:fill="C5E0B3" w:themeFill="accent6" w:themeFillTint="66"/>
            <w:vAlign w:val="center"/>
            <w:hideMark/>
          </w:tcPr>
          <w:p w14:paraId="03FE99CC" w14:textId="77777777" w:rsidR="006D259A" w:rsidRPr="00BA1374" w:rsidRDefault="006D259A" w:rsidP="00DA61AD">
            <w:pPr>
              <w:spacing w:line="240" w:lineRule="auto"/>
              <w:jc w:val="center"/>
              <w:rPr>
                <w:rFonts w:cstheme="minorHAnsi"/>
                <w:b/>
                <w:bCs/>
                <w:iCs/>
                <w:sz w:val="16"/>
                <w:lang w:val="en-GB"/>
              </w:rPr>
            </w:pPr>
            <w:r w:rsidRPr="00BA1374">
              <w:rPr>
                <w:rFonts w:cstheme="minorHAnsi"/>
                <w:b/>
                <w:bCs/>
                <w:iCs/>
                <w:sz w:val="16"/>
                <w:lang w:val="en-GB"/>
              </w:rPr>
              <w:t>Cycle</w:t>
            </w:r>
          </w:p>
        </w:tc>
      </w:tr>
      <w:tr w:rsidR="006D259A" w:rsidRPr="002B4A5C" w14:paraId="550D685E" w14:textId="77777777" w:rsidTr="00DA61AD">
        <w:trPr>
          <w:trHeight w:val="408"/>
        </w:trPr>
        <w:tc>
          <w:tcPr>
            <w:tcW w:w="822"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28840C31" w14:textId="77777777" w:rsidR="006D259A" w:rsidRPr="002B4A5C" w:rsidRDefault="006D259A" w:rsidP="00DA61AD">
            <w:pPr>
              <w:spacing w:line="240" w:lineRule="auto"/>
              <w:jc w:val="center"/>
              <w:rPr>
                <w:rFonts w:cstheme="minorHAnsi"/>
                <w:sz w:val="16"/>
                <w:lang w:val="en-GB"/>
              </w:rPr>
            </w:pPr>
            <w:proofErr w:type="spellStart"/>
            <w:r w:rsidRPr="002B4A5C">
              <w:rPr>
                <w:rFonts w:cstheme="minorHAnsi"/>
                <w:sz w:val="16"/>
                <w:lang w:val="en-GB"/>
              </w:rPr>
              <w:t>Eningen</w:t>
            </w:r>
            <w:proofErr w:type="spellEnd"/>
            <w:r w:rsidRPr="002B4A5C">
              <w:rPr>
                <w:rFonts w:cstheme="minorHAnsi"/>
                <w:sz w:val="16"/>
                <w:lang w:val="en-GB"/>
              </w:rPr>
              <w:t xml:space="preserve"> </w:t>
            </w:r>
            <w:proofErr w:type="spellStart"/>
            <w:r w:rsidRPr="002B4A5C">
              <w:rPr>
                <w:rFonts w:cstheme="minorHAnsi"/>
                <w:sz w:val="16"/>
                <w:lang w:val="en-GB"/>
              </w:rPr>
              <w:t>unter</w:t>
            </w:r>
            <w:proofErr w:type="spellEnd"/>
            <w:r w:rsidRPr="002B4A5C">
              <w:rPr>
                <w:rFonts w:cstheme="minorHAnsi"/>
                <w:sz w:val="16"/>
                <w:lang w:val="en-GB"/>
              </w:rPr>
              <w:t xml:space="preserve"> </w:t>
            </w:r>
            <w:proofErr w:type="spellStart"/>
            <w:r w:rsidRPr="002B4A5C">
              <w:rPr>
                <w:rFonts w:cstheme="minorHAnsi"/>
                <w:sz w:val="16"/>
                <w:lang w:val="en-GB"/>
              </w:rPr>
              <w:t>Achalm</w:t>
            </w:r>
            <w:proofErr w:type="spellEnd"/>
          </w:p>
        </w:tc>
        <w:tc>
          <w:tcPr>
            <w:tcW w:w="921"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6CD46972" w14:textId="77777777" w:rsidR="006D259A" w:rsidRPr="002B4A5C" w:rsidRDefault="006D259A" w:rsidP="00DA61AD">
            <w:pPr>
              <w:spacing w:line="240" w:lineRule="auto"/>
              <w:jc w:val="center"/>
              <w:rPr>
                <w:rFonts w:cstheme="minorHAnsi"/>
                <w:sz w:val="16"/>
                <w:lang w:val="en-GB"/>
              </w:rPr>
            </w:pPr>
            <w:r w:rsidRPr="002B4A5C">
              <w:rPr>
                <w:rFonts w:cstheme="minorHAnsi"/>
                <w:sz w:val="16"/>
                <w:lang w:val="en-GB"/>
              </w:rPr>
              <w:t>Southern Germany</w:t>
            </w:r>
          </w:p>
        </w:tc>
        <w:tc>
          <w:tcPr>
            <w:tcW w:w="1289"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2BDE3CB7" w14:textId="77777777" w:rsidR="006D259A" w:rsidRPr="002B4A5C" w:rsidRDefault="006D259A" w:rsidP="00DA61AD">
            <w:pPr>
              <w:spacing w:line="240" w:lineRule="auto"/>
              <w:jc w:val="center"/>
              <w:rPr>
                <w:rFonts w:cstheme="minorHAnsi"/>
                <w:sz w:val="16"/>
                <w:lang w:val="en-GB"/>
              </w:rPr>
            </w:pPr>
            <w:r w:rsidRPr="002B4A5C">
              <w:rPr>
                <w:rFonts w:cstheme="minorHAnsi"/>
                <w:sz w:val="16"/>
                <w:lang w:val="en-GB"/>
              </w:rPr>
              <w:t>Mild, and generally warm and temperate (</w:t>
            </w:r>
            <w:proofErr w:type="spellStart"/>
            <w:r w:rsidRPr="002B4A5C">
              <w:rPr>
                <w:rFonts w:cstheme="minorHAnsi"/>
                <w:sz w:val="16"/>
                <w:lang w:val="en-GB"/>
              </w:rPr>
              <w:t>cfb</w:t>
            </w:r>
            <w:proofErr w:type="spellEnd"/>
            <w:r w:rsidRPr="002B4A5C">
              <w:rPr>
                <w:rFonts w:cstheme="minorHAnsi"/>
                <w:sz w:val="16"/>
                <w:lang w:val="en-GB"/>
              </w:rPr>
              <w:t>)</w:t>
            </w:r>
          </w:p>
        </w:tc>
        <w:tc>
          <w:tcPr>
            <w:tcW w:w="1304" w:type="dxa"/>
            <w:vMerge w:val="restart"/>
            <w:tcBorders>
              <w:top w:val="single" w:sz="8" w:space="0" w:color="auto"/>
              <w:left w:val="single" w:sz="4" w:space="0" w:color="auto"/>
              <w:bottom w:val="single" w:sz="8" w:space="0" w:color="000000"/>
              <w:right w:val="single" w:sz="4" w:space="0" w:color="auto"/>
            </w:tcBorders>
            <w:shd w:val="clear" w:color="000000" w:fill="FFFFFF"/>
            <w:noWrap/>
            <w:vAlign w:val="center"/>
            <w:hideMark/>
          </w:tcPr>
          <w:p w14:paraId="07CC0D87" w14:textId="77777777" w:rsidR="006D259A" w:rsidRPr="00BA1374" w:rsidRDefault="006D259A" w:rsidP="00DA61AD">
            <w:pPr>
              <w:spacing w:line="240" w:lineRule="auto"/>
              <w:jc w:val="center"/>
              <w:rPr>
                <w:rFonts w:cstheme="minorHAnsi"/>
                <w:sz w:val="16"/>
                <w:lang w:val="en-GB"/>
              </w:rPr>
            </w:pPr>
            <w:r w:rsidRPr="00BA1374">
              <w:rPr>
                <w:rFonts w:cstheme="minorHAnsi"/>
                <w:sz w:val="16"/>
                <w:lang w:val="en-GB"/>
              </w:rPr>
              <w:t>8.6 °C; 816 mm</w:t>
            </w:r>
          </w:p>
        </w:tc>
        <w:tc>
          <w:tcPr>
            <w:tcW w:w="945" w:type="dxa"/>
            <w:vMerge w:val="restart"/>
            <w:tcBorders>
              <w:top w:val="single" w:sz="8" w:space="0" w:color="auto"/>
              <w:left w:val="nil"/>
              <w:bottom w:val="single" w:sz="8" w:space="0" w:color="000000"/>
              <w:right w:val="single" w:sz="4" w:space="0" w:color="auto"/>
            </w:tcBorders>
            <w:shd w:val="clear" w:color="auto" w:fill="auto"/>
            <w:vAlign w:val="center"/>
            <w:hideMark/>
          </w:tcPr>
          <w:p w14:paraId="3A2FADBD" w14:textId="77777777" w:rsidR="006D259A" w:rsidRPr="00BA1374" w:rsidRDefault="006D259A" w:rsidP="00DA61AD">
            <w:pPr>
              <w:spacing w:line="240" w:lineRule="auto"/>
              <w:jc w:val="center"/>
              <w:rPr>
                <w:rFonts w:cstheme="minorHAnsi"/>
                <w:sz w:val="16"/>
                <w:lang w:val="en-GB"/>
              </w:rPr>
            </w:pPr>
            <w:r w:rsidRPr="00BA1374">
              <w:rPr>
                <w:rFonts w:cstheme="minorHAnsi"/>
                <w:sz w:val="16"/>
                <w:lang w:val="en-GB"/>
              </w:rPr>
              <w:t>Strip intercropping</w:t>
            </w:r>
          </w:p>
        </w:tc>
        <w:tc>
          <w:tcPr>
            <w:tcW w:w="955" w:type="dxa"/>
            <w:vMerge w:val="restart"/>
            <w:tcBorders>
              <w:top w:val="single" w:sz="8" w:space="0" w:color="auto"/>
              <w:left w:val="single" w:sz="4" w:space="0" w:color="auto"/>
              <w:bottom w:val="single" w:sz="8" w:space="0" w:color="000000"/>
              <w:right w:val="single" w:sz="4" w:space="0" w:color="auto"/>
            </w:tcBorders>
            <w:shd w:val="clear" w:color="000000" w:fill="FFFFFF"/>
            <w:noWrap/>
            <w:vAlign w:val="center"/>
            <w:hideMark/>
          </w:tcPr>
          <w:p w14:paraId="52290041" w14:textId="77777777" w:rsidR="006D259A" w:rsidRPr="00BA1374" w:rsidRDefault="006D259A" w:rsidP="00DA61AD">
            <w:pPr>
              <w:spacing w:line="240" w:lineRule="auto"/>
              <w:jc w:val="center"/>
              <w:rPr>
                <w:rFonts w:cstheme="minorHAnsi"/>
                <w:sz w:val="16"/>
                <w:lang w:val="en-GB"/>
              </w:rPr>
            </w:pPr>
            <w:r w:rsidRPr="00BA1374">
              <w:rPr>
                <w:rFonts w:cstheme="minorHAnsi"/>
                <w:sz w:val="16"/>
                <w:lang w:val="en-GB"/>
              </w:rPr>
              <w:t>0.53 ha</w:t>
            </w:r>
          </w:p>
        </w:tc>
        <w:tc>
          <w:tcPr>
            <w:tcW w:w="899" w:type="dxa"/>
            <w:vMerge w:val="restart"/>
            <w:tcBorders>
              <w:top w:val="single" w:sz="8" w:space="0" w:color="auto"/>
              <w:left w:val="single" w:sz="4" w:space="0" w:color="auto"/>
              <w:bottom w:val="single" w:sz="8" w:space="0" w:color="000000"/>
              <w:right w:val="single" w:sz="4" w:space="0" w:color="auto"/>
            </w:tcBorders>
            <w:shd w:val="clear" w:color="000000" w:fill="FFFFFF"/>
            <w:noWrap/>
            <w:vAlign w:val="center"/>
            <w:hideMark/>
          </w:tcPr>
          <w:p w14:paraId="09FB9A3A" w14:textId="77777777" w:rsidR="006D259A" w:rsidRPr="00BA1374" w:rsidRDefault="006D259A" w:rsidP="00DA61AD">
            <w:pPr>
              <w:spacing w:line="240" w:lineRule="auto"/>
              <w:jc w:val="center"/>
              <w:rPr>
                <w:rFonts w:cstheme="minorHAnsi"/>
                <w:sz w:val="16"/>
                <w:lang w:val="en-GB"/>
              </w:rPr>
            </w:pPr>
            <w:r w:rsidRPr="00BA1374">
              <w:rPr>
                <w:rFonts w:cstheme="minorHAnsi"/>
                <w:sz w:val="16"/>
                <w:lang w:val="en-GB"/>
              </w:rPr>
              <w:t>4 plots; 12 x 30 m</w:t>
            </w:r>
          </w:p>
        </w:tc>
        <w:tc>
          <w:tcPr>
            <w:tcW w:w="1114" w:type="dxa"/>
            <w:tcBorders>
              <w:top w:val="single" w:sz="8" w:space="0" w:color="auto"/>
              <w:left w:val="nil"/>
              <w:bottom w:val="single" w:sz="4" w:space="0" w:color="auto"/>
              <w:right w:val="single" w:sz="4" w:space="0" w:color="auto"/>
            </w:tcBorders>
            <w:shd w:val="clear" w:color="auto" w:fill="auto"/>
            <w:noWrap/>
            <w:vAlign w:val="center"/>
            <w:hideMark/>
          </w:tcPr>
          <w:p w14:paraId="14586A08" w14:textId="77777777" w:rsidR="006D259A" w:rsidRPr="00BA1374" w:rsidRDefault="006D259A" w:rsidP="00DA61AD">
            <w:pPr>
              <w:spacing w:line="240" w:lineRule="auto"/>
              <w:jc w:val="center"/>
              <w:rPr>
                <w:rFonts w:cstheme="minorHAnsi"/>
                <w:sz w:val="16"/>
                <w:lang w:val="en-GB"/>
              </w:rPr>
            </w:pPr>
            <w:r w:rsidRPr="00BA1374">
              <w:rPr>
                <w:rFonts w:cstheme="minorHAnsi"/>
                <w:sz w:val="16"/>
                <w:lang w:val="en-GB"/>
              </w:rPr>
              <w:t xml:space="preserve">Miscanthus </w:t>
            </w:r>
          </w:p>
        </w:tc>
        <w:tc>
          <w:tcPr>
            <w:tcW w:w="1398" w:type="dxa"/>
            <w:tcBorders>
              <w:top w:val="single" w:sz="8" w:space="0" w:color="auto"/>
              <w:left w:val="nil"/>
              <w:bottom w:val="single" w:sz="4" w:space="0" w:color="auto"/>
              <w:right w:val="single" w:sz="4" w:space="0" w:color="auto"/>
            </w:tcBorders>
            <w:shd w:val="clear" w:color="auto" w:fill="auto"/>
            <w:noWrap/>
            <w:vAlign w:val="center"/>
            <w:hideMark/>
          </w:tcPr>
          <w:p w14:paraId="1EE868E9" w14:textId="77777777" w:rsidR="006D259A" w:rsidRPr="00BA1374" w:rsidRDefault="006D259A" w:rsidP="00DA61AD">
            <w:pPr>
              <w:spacing w:line="240" w:lineRule="auto"/>
              <w:jc w:val="center"/>
              <w:rPr>
                <w:rFonts w:cstheme="minorHAnsi"/>
                <w:sz w:val="16"/>
                <w:lang w:val="en-GB"/>
              </w:rPr>
            </w:pPr>
            <w:r w:rsidRPr="00BA1374">
              <w:rPr>
                <w:rFonts w:cstheme="minorHAnsi"/>
                <w:sz w:val="16"/>
                <w:lang w:val="en-GB"/>
              </w:rPr>
              <w:t>Perennial</w:t>
            </w:r>
          </w:p>
        </w:tc>
      </w:tr>
      <w:tr w:rsidR="006D259A" w:rsidRPr="002B4A5C" w14:paraId="3CFB12D7" w14:textId="77777777" w:rsidTr="00DA61AD">
        <w:trPr>
          <w:trHeight w:val="270"/>
        </w:trPr>
        <w:tc>
          <w:tcPr>
            <w:tcW w:w="822" w:type="dxa"/>
            <w:vMerge/>
            <w:tcBorders>
              <w:top w:val="single" w:sz="8" w:space="0" w:color="auto"/>
              <w:left w:val="single" w:sz="8" w:space="0" w:color="auto"/>
              <w:bottom w:val="single" w:sz="8" w:space="0" w:color="000000"/>
              <w:right w:val="single" w:sz="4" w:space="0" w:color="auto"/>
            </w:tcBorders>
            <w:vAlign w:val="center"/>
            <w:hideMark/>
          </w:tcPr>
          <w:p w14:paraId="7E69C10D" w14:textId="77777777" w:rsidR="006D259A" w:rsidRPr="002B4A5C" w:rsidRDefault="006D259A" w:rsidP="00DA61AD">
            <w:pPr>
              <w:spacing w:line="240" w:lineRule="auto"/>
              <w:rPr>
                <w:rFonts w:cstheme="minorHAnsi"/>
                <w:sz w:val="16"/>
                <w:lang w:val="en-GB"/>
              </w:rPr>
            </w:pPr>
          </w:p>
        </w:tc>
        <w:tc>
          <w:tcPr>
            <w:tcW w:w="921" w:type="dxa"/>
            <w:vMerge/>
            <w:tcBorders>
              <w:top w:val="single" w:sz="8" w:space="0" w:color="auto"/>
              <w:left w:val="single" w:sz="4" w:space="0" w:color="auto"/>
              <w:bottom w:val="single" w:sz="8" w:space="0" w:color="000000"/>
              <w:right w:val="single" w:sz="4" w:space="0" w:color="auto"/>
            </w:tcBorders>
            <w:vAlign w:val="center"/>
            <w:hideMark/>
          </w:tcPr>
          <w:p w14:paraId="3A2006EF" w14:textId="77777777" w:rsidR="006D259A" w:rsidRPr="002B4A5C" w:rsidRDefault="006D259A" w:rsidP="00DA61AD">
            <w:pPr>
              <w:spacing w:line="240" w:lineRule="auto"/>
              <w:rPr>
                <w:rFonts w:cstheme="minorHAnsi"/>
                <w:sz w:val="16"/>
                <w:lang w:val="en-GB"/>
              </w:rPr>
            </w:pPr>
          </w:p>
        </w:tc>
        <w:tc>
          <w:tcPr>
            <w:tcW w:w="1289" w:type="dxa"/>
            <w:vMerge/>
            <w:tcBorders>
              <w:top w:val="single" w:sz="8" w:space="0" w:color="auto"/>
              <w:left w:val="single" w:sz="4" w:space="0" w:color="auto"/>
              <w:bottom w:val="single" w:sz="8" w:space="0" w:color="000000"/>
              <w:right w:val="single" w:sz="4" w:space="0" w:color="auto"/>
            </w:tcBorders>
            <w:vAlign w:val="center"/>
            <w:hideMark/>
          </w:tcPr>
          <w:p w14:paraId="79B6D85C" w14:textId="77777777" w:rsidR="006D259A" w:rsidRPr="002B4A5C" w:rsidRDefault="006D259A" w:rsidP="00DA61AD">
            <w:pPr>
              <w:spacing w:line="240" w:lineRule="auto"/>
              <w:rPr>
                <w:rFonts w:cstheme="minorHAnsi"/>
                <w:sz w:val="16"/>
                <w:lang w:val="en-GB"/>
              </w:rPr>
            </w:pPr>
          </w:p>
        </w:tc>
        <w:tc>
          <w:tcPr>
            <w:tcW w:w="1304" w:type="dxa"/>
            <w:vMerge/>
            <w:tcBorders>
              <w:top w:val="single" w:sz="8" w:space="0" w:color="auto"/>
              <w:left w:val="single" w:sz="4" w:space="0" w:color="auto"/>
              <w:bottom w:val="single" w:sz="8" w:space="0" w:color="000000"/>
              <w:right w:val="single" w:sz="4" w:space="0" w:color="auto"/>
            </w:tcBorders>
            <w:vAlign w:val="center"/>
            <w:hideMark/>
          </w:tcPr>
          <w:p w14:paraId="769743F2" w14:textId="77777777" w:rsidR="006D259A" w:rsidRPr="00BA1374" w:rsidRDefault="006D259A" w:rsidP="00DA61AD">
            <w:pPr>
              <w:spacing w:line="240" w:lineRule="auto"/>
              <w:rPr>
                <w:rFonts w:cstheme="minorHAnsi"/>
                <w:sz w:val="16"/>
                <w:lang w:val="en-GB"/>
              </w:rPr>
            </w:pPr>
          </w:p>
        </w:tc>
        <w:tc>
          <w:tcPr>
            <w:tcW w:w="945" w:type="dxa"/>
            <w:vMerge/>
            <w:tcBorders>
              <w:top w:val="single" w:sz="8" w:space="0" w:color="auto"/>
              <w:left w:val="nil"/>
              <w:bottom w:val="single" w:sz="8" w:space="0" w:color="000000"/>
              <w:right w:val="single" w:sz="4" w:space="0" w:color="auto"/>
            </w:tcBorders>
            <w:vAlign w:val="center"/>
            <w:hideMark/>
          </w:tcPr>
          <w:p w14:paraId="241684F1" w14:textId="77777777" w:rsidR="006D259A" w:rsidRPr="00BA1374" w:rsidRDefault="006D259A" w:rsidP="00DA61AD">
            <w:pPr>
              <w:spacing w:line="240" w:lineRule="auto"/>
              <w:rPr>
                <w:rFonts w:cstheme="minorHAnsi"/>
                <w:sz w:val="16"/>
                <w:lang w:val="en-GB"/>
              </w:rPr>
            </w:pPr>
          </w:p>
        </w:tc>
        <w:tc>
          <w:tcPr>
            <w:tcW w:w="955" w:type="dxa"/>
            <w:vMerge/>
            <w:tcBorders>
              <w:top w:val="single" w:sz="8" w:space="0" w:color="auto"/>
              <w:left w:val="single" w:sz="4" w:space="0" w:color="auto"/>
              <w:bottom w:val="single" w:sz="8" w:space="0" w:color="000000"/>
              <w:right w:val="single" w:sz="4" w:space="0" w:color="auto"/>
            </w:tcBorders>
            <w:vAlign w:val="center"/>
            <w:hideMark/>
          </w:tcPr>
          <w:p w14:paraId="0EF6C5EE" w14:textId="77777777" w:rsidR="006D259A" w:rsidRPr="00BA1374" w:rsidRDefault="006D259A" w:rsidP="00DA61AD">
            <w:pPr>
              <w:spacing w:line="240" w:lineRule="auto"/>
              <w:rPr>
                <w:rFonts w:cstheme="minorHAnsi"/>
                <w:sz w:val="16"/>
                <w:lang w:val="en-GB"/>
              </w:rPr>
            </w:pPr>
          </w:p>
        </w:tc>
        <w:tc>
          <w:tcPr>
            <w:tcW w:w="899" w:type="dxa"/>
            <w:vMerge/>
            <w:tcBorders>
              <w:top w:val="single" w:sz="8" w:space="0" w:color="auto"/>
              <w:left w:val="single" w:sz="4" w:space="0" w:color="auto"/>
              <w:bottom w:val="single" w:sz="8" w:space="0" w:color="000000"/>
              <w:right w:val="single" w:sz="4" w:space="0" w:color="auto"/>
            </w:tcBorders>
            <w:vAlign w:val="center"/>
            <w:hideMark/>
          </w:tcPr>
          <w:p w14:paraId="2C13EDAA" w14:textId="77777777" w:rsidR="006D259A" w:rsidRPr="00BA1374" w:rsidRDefault="006D259A" w:rsidP="00DA61AD">
            <w:pPr>
              <w:spacing w:line="240" w:lineRule="auto"/>
              <w:rPr>
                <w:rFonts w:cstheme="minorHAnsi"/>
                <w:sz w:val="16"/>
                <w:lang w:val="en-GB"/>
              </w:rPr>
            </w:pPr>
          </w:p>
        </w:tc>
        <w:tc>
          <w:tcPr>
            <w:tcW w:w="1114" w:type="dxa"/>
            <w:tcBorders>
              <w:top w:val="nil"/>
              <w:left w:val="nil"/>
              <w:bottom w:val="single" w:sz="4" w:space="0" w:color="auto"/>
              <w:right w:val="single" w:sz="4" w:space="0" w:color="auto"/>
            </w:tcBorders>
            <w:shd w:val="clear" w:color="auto" w:fill="auto"/>
            <w:noWrap/>
            <w:vAlign w:val="center"/>
            <w:hideMark/>
          </w:tcPr>
          <w:p w14:paraId="13916110" w14:textId="77777777" w:rsidR="006D259A" w:rsidRPr="00BA1374" w:rsidRDefault="006D259A" w:rsidP="00DA61AD">
            <w:pPr>
              <w:spacing w:line="240" w:lineRule="auto"/>
              <w:jc w:val="center"/>
              <w:rPr>
                <w:rFonts w:cstheme="minorHAnsi"/>
                <w:sz w:val="16"/>
                <w:lang w:val="en-GB"/>
              </w:rPr>
            </w:pPr>
            <w:r w:rsidRPr="00BA1374">
              <w:rPr>
                <w:rFonts w:cstheme="minorHAnsi"/>
                <w:sz w:val="16"/>
                <w:lang w:val="en-GB"/>
              </w:rPr>
              <w:t>Hemp</w:t>
            </w:r>
          </w:p>
        </w:tc>
        <w:tc>
          <w:tcPr>
            <w:tcW w:w="1398" w:type="dxa"/>
            <w:tcBorders>
              <w:top w:val="nil"/>
              <w:left w:val="nil"/>
              <w:bottom w:val="single" w:sz="4" w:space="0" w:color="auto"/>
              <w:right w:val="single" w:sz="4" w:space="0" w:color="auto"/>
            </w:tcBorders>
            <w:shd w:val="clear" w:color="auto" w:fill="auto"/>
            <w:noWrap/>
            <w:vAlign w:val="center"/>
            <w:hideMark/>
          </w:tcPr>
          <w:p w14:paraId="4B454F2B" w14:textId="77777777" w:rsidR="006D259A" w:rsidRPr="00BA1374" w:rsidRDefault="006D259A" w:rsidP="00DA61AD">
            <w:pPr>
              <w:spacing w:line="240" w:lineRule="auto"/>
              <w:jc w:val="center"/>
              <w:rPr>
                <w:rFonts w:cstheme="minorHAnsi"/>
                <w:sz w:val="16"/>
                <w:lang w:val="en-GB"/>
              </w:rPr>
            </w:pPr>
            <w:r w:rsidRPr="00BA1374">
              <w:rPr>
                <w:rFonts w:cstheme="minorHAnsi"/>
                <w:sz w:val="16"/>
                <w:lang w:val="en-GB"/>
              </w:rPr>
              <w:t>Annual</w:t>
            </w:r>
          </w:p>
        </w:tc>
      </w:tr>
      <w:tr w:rsidR="006D259A" w:rsidRPr="002B4A5C" w14:paraId="390A8D1C" w14:textId="77777777" w:rsidTr="00DA61AD">
        <w:trPr>
          <w:trHeight w:val="474"/>
        </w:trPr>
        <w:tc>
          <w:tcPr>
            <w:tcW w:w="822" w:type="dxa"/>
            <w:vMerge/>
            <w:tcBorders>
              <w:top w:val="single" w:sz="8" w:space="0" w:color="auto"/>
              <w:left w:val="single" w:sz="8" w:space="0" w:color="auto"/>
              <w:bottom w:val="single" w:sz="8" w:space="0" w:color="000000"/>
              <w:right w:val="single" w:sz="4" w:space="0" w:color="auto"/>
            </w:tcBorders>
            <w:vAlign w:val="center"/>
            <w:hideMark/>
          </w:tcPr>
          <w:p w14:paraId="070EA35E" w14:textId="77777777" w:rsidR="006D259A" w:rsidRPr="002B4A5C" w:rsidRDefault="006D259A" w:rsidP="00DA61AD">
            <w:pPr>
              <w:spacing w:line="240" w:lineRule="auto"/>
              <w:rPr>
                <w:rFonts w:cstheme="minorHAnsi"/>
                <w:sz w:val="16"/>
                <w:lang w:val="en-GB"/>
              </w:rPr>
            </w:pPr>
          </w:p>
        </w:tc>
        <w:tc>
          <w:tcPr>
            <w:tcW w:w="921" w:type="dxa"/>
            <w:vMerge/>
            <w:tcBorders>
              <w:top w:val="single" w:sz="8" w:space="0" w:color="auto"/>
              <w:left w:val="single" w:sz="4" w:space="0" w:color="auto"/>
              <w:bottom w:val="single" w:sz="8" w:space="0" w:color="000000"/>
              <w:right w:val="single" w:sz="4" w:space="0" w:color="auto"/>
            </w:tcBorders>
            <w:vAlign w:val="center"/>
            <w:hideMark/>
          </w:tcPr>
          <w:p w14:paraId="579DF7C8" w14:textId="77777777" w:rsidR="006D259A" w:rsidRPr="002B4A5C" w:rsidRDefault="006D259A" w:rsidP="00DA61AD">
            <w:pPr>
              <w:spacing w:line="240" w:lineRule="auto"/>
              <w:rPr>
                <w:rFonts w:cstheme="minorHAnsi"/>
                <w:sz w:val="16"/>
                <w:lang w:val="en-GB"/>
              </w:rPr>
            </w:pPr>
          </w:p>
        </w:tc>
        <w:tc>
          <w:tcPr>
            <w:tcW w:w="1289" w:type="dxa"/>
            <w:vMerge/>
            <w:tcBorders>
              <w:top w:val="single" w:sz="8" w:space="0" w:color="auto"/>
              <w:left w:val="single" w:sz="4" w:space="0" w:color="auto"/>
              <w:bottom w:val="single" w:sz="8" w:space="0" w:color="000000"/>
              <w:right w:val="single" w:sz="4" w:space="0" w:color="auto"/>
            </w:tcBorders>
            <w:vAlign w:val="center"/>
            <w:hideMark/>
          </w:tcPr>
          <w:p w14:paraId="62379B0E" w14:textId="77777777" w:rsidR="006D259A" w:rsidRPr="002B4A5C" w:rsidRDefault="006D259A" w:rsidP="00DA61AD">
            <w:pPr>
              <w:spacing w:line="240" w:lineRule="auto"/>
              <w:rPr>
                <w:rFonts w:cstheme="minorHAnsi"/>
                <w:sz w:val="16"/>
                <w:lang w:val="en-GB"/>
              </w:rPr>
            </w:pPr>
          </w:p>
        </w:tc>
        <w:tc>
          <w:tcPr>
            <w:tcW w:w="1304" w:type="dxa"/>
            <w:vMerge/>
            <w:tcBorders>
              <w:top w:val="single" w:sz="8" w:space="0" w:color="auto"/>
              <w:left w:val="single" w:sz="4" w:space="0" w:color="auto"/>
              <w:bottom w:val="single" w:sz="8" w:space="0" w:color="000000"/>
              <w:right w:val="single" w:sz="4" w:space="0" w:color="auto"/>
            </w:tcBorders>
            <w:vAlign w:val="center"/>
            <w:hideMark/>
          </w:tcPr>
          <w:p w14:paraId="0A445B67" w14:textId="77777777" w:rsidR="006D259A" w:rsidRPr="00BA1374" w:rsidRDefault="006D259A" w:rsidP="00DA61AD">
            <w:pPr>
              <w:spacing w:line="240" w:lineRule="auto"/>
              <w:rPr>
                <w:rFonts w:cstheme="minorHAnsi"/>
                <w:sz w:val="16"/>
                <w:lang w:val="en-GB"/>
              </w:rPr>
            </w:pPr>
          </w:p>
        </w:tc>
        <w:tc>
          <w:tcPr>
            <w:tcW w:w="945" w:type="dxa"/>
            <w:vMerge/>
            <w:tcBorders>
              <w:top w:val="single" w:sz="8" w:space="0" w:color="auto"/>
              <w:left w:val="nil"/>
              <w:bottom w:val="single" w:sz="8" w:space="0" w:color="000000"/>
              <w:right w:val="single" w:sz="4" w:space="0" w:color="auto"/>
            </w:tcBorders>
            <w:vAlign w:val="center"/>
            <w:hideMark/>
          </w:tcPr>
          <w:p w14:paraId="7B7346CC" w14:textId="77777777" w:rsidR="006D259A" w:rsidRPr="00BA1374" w:rsidRDefault="006D259A" w:rsidP="00DA61AD">
            <w:pPr>
              <w:spacing w:line="240" w:lineRule="auto"/>
              <w:rPr>
                <w:rFonts w:cstheme="minorHAnsi"/>
                <w:sz w:val="16"/>
                <w:lang w:val="en-GB"/>
              </w:rPr>
            </w:pPr>
          </w:p>
        </w:tc>
        <w:tc>
          <w:tcPr>
            <w:tcW w:w="955" w:type="dxa"/>
            <w:vMerge/>
            <w:tcBorders>
              <w:top w:val="single" w:sz="8" w:space="0" w:color="auto"/>
              <w:left w:val="single" w:sz="4" w:space="0" w:color="auto"/>
              <w:bottom w:val="single" w:sz="8" w:space="0" w:color="000000"/>
              <w:right w:val="single" w:sz="4" w:space="0" w:color="auto"/>
            </w:tcBorders>
            <w:vAlign w:val="center"/>
            <w:hideMark/>
          </w:tcPr>
          <w:p w14:paraId="106FEBC9" w14:textId="77777777" w:rsidR="006D259A" w:rsidRPr="00BA1374" w:rsidRDefault="006D259A" w:rsidP="00DA61AD">
            <w:pPr>
              <w:spacing w:line="240" w:lineRule="auto"/>
              <w:rPr>
                <w:rFonts w:cstheme="minorHAnsi"/>
                <w:sz w:val="16"/>
                <w:lang w:val="en-GB"/>
              </w:rPr>
            </w:pPr>
          </w:p>
        </w:tc>
        <w:tc>
          <w:tcPr>
            <w:tcW w:w="899" w:type="dxa"/>
            <w:vMerge/>
            <w:tcBorders>
              <w:top w:val="single" w:sz="8" w:space="0" w:color="auto"/>
              <w:left w:val="single" w:sz="4" w:space="0" w:color="auto"/>
              <w:bottom w:val="single" w:sz="8" w:space="0" w:color="000000"/>
              <w:right w:val="single" w:sz="4" w:space="0" w:color="auto"/>
            </w:tcBorders>
            <w:vAlign w:val="center"/>
            <w:hideMark/>
          </w:tcPr>
          <w:p w14:paraId="30B5323F" w14:textId="77777777" w:rsidR="006D259A" w:rsidRPr="00BA1374" w:rsidRDefault="006D259A" w:rsidP="00DA61AD">
            <w:pPr>
              <w:spacing w:line="240" w:lineRule="auto"/>
              <w:rPr>
                <w:rFonts w:cstheme="minorHAnsi"/>
                <w:sz w:val="16"/>
                <w:lang w:val="en-GB"/>
              </w:rPr>
            </w:pPr>
          </w:p>
        </w:tc>
        <w:tc>
          <w:tcPr>
            <w:tcW w:w="1114" w:type="dxa"/>
            <w:tcBorders>
              <w:top w:val="nil"/>
              <w:left w:val="nil"/>
              <w:bottom w:val="single" w:sz="4" w:space="0" w:color="auto"/>
              <w:right w:val="single" w:sz="4" w:space="0" w:color="auto"/>
            </w:tcBorders>
            <w:shd w:val="clear" w:color="auto" w:fill="auto"/>
            <w:noWrap/>
            <w:vAlign w:val="center"/>
            <w:hideMark/>
          </w:tcPr>
          <w:p w14:paraId="32556584" w14:textId="77777777" w:rsidR="006D259A" w:rsidRPr="00BA1374" w:rsidRDefault="006D259A" w:rsidP="00DA61AD">
            <w:pPr>
              <w:spacing w:line="240" w:lineRule="auto"/>
              <w:jc w:val="center"/>
              <w:rPr>
                <w:rFonts w:cstheme="minorHAnsi"/>
                <w:sz w:val="16"/>
                <w:lang w:val="en-GB"/>
              </w:rPr>
            </w:pPr>
            <w:r w:rsidRPr="00BA1374">
              <w:rPr>
                <w:rFonts w:cstheme="minorHAnsi"/>
                <w:sz w:val="16"/>
                <w:lang w:val="en-GB"/>
              </w:rPr>
              <w:t>(Yellow) Melilot</w:t>
            </w:r>
          </w:p>
        </w:tc>
        <w:tc>
          <w:tcPr>
            <w:tcW w:w="1398" w:type="dxa"/>
            <w:tcBorders>
              <w:top w:val="nil"/>
              <w:left w:val="nil"/>
              <w:bottom w:val="single" w:sz="4" w:space="0" w:color="auto"/>
              <w:right w:val="single" w:sz="4" w:space="0" w:color="auto"/>
            </w:tcBorders>
            <w:shd w:val="clear" w:color="000000" w:fill="FFFFFF"/>
            <w:vAlign w:val="center"/>
            <w:hideMark/>
          </w:tcPr>
          <w:p w14:paraId="11244F80" w14:textId="77777777" w:rsidR="006D259A" w:rsidRPr="00BA1374" w:rsidRDefault="006D259A" w:rsidP="00DA61AD">
            <w:pPr>
              <w:spacing w:line="240" w:lineRule="auto"/>
              <w:jc w:val="center"/>
              <w:rPr>
                <w:rFonts w:cstheme="minorHAnsi"/>
                <w:sz w:val="16"/>
                <w:lang w:val="en-GB"/>
              </w:rPr>
            </w:pPr>
            <w:r w:rsidRPr="00BA1374">
              <w:rPr>
                <w:rFonts w:cstheme="minorHAnsi"/>
                <w:sz w:val="16"/>
                <w:lang w:val="en-GB"/>
              </w:rPr>
              <w:t>Biennial (grown like a winter annual)</w:t>
            </w:r>
          </w:p>
        </w:tc>
      </w:tr>
      <w:tr w:rsidR="006D259A" w:rsidRPr="002B4A5C" w14:paraId="520A9B9F" w14:textId="77777777" w:rsidTr="00DA61AD">
        <w:trPr>
          <w:trHeight w:val="405"/>
        </w:trPr>
        <w:tc>
          <w:tcPr>
            <w:tcW w:w="822" w:type="dxa"/>
            <w:vMerge/>
            <w:tcBorders>
              <w:top w:val="single" w:sz="8" w:space="0" w:color="auto"/>
              <w:left w:val="single" w:sz="8" w:space="0" w:color="auto"/>
              <w:bottom w:val="single" w:sz="8" w:space="0" w:color="000000"/>
              <w:right w:val="single" w:sz="4" w:space="0" w:color="auto"/>
            </w:tcBorders>
            <w:vAlign w:val="center"/>
            <w:hideMark/>
          </w:tcPr>
          <w:p w14:paraId="64D43A12" w14:textId="77777777" w:rsidR="006D259A" w:rsidRPr="002B4A5C" w:rsidRDefault="006D259A" w:rsidP="00DA61AD">
            <w:pPr>
              <w:spacing w:line="240" w:lineRule="auto"/>
              <w:rPr>
                <w:rFonts w:cstheme="minorHAnsi"/>
                <w:sz w:val="16"/>
                <w:lang w:val="en-GB"/>
              </w:rPr>
            </w:pPr>
          </w:p>
        </w:tc>
        <w:tc>
          <w:tcPr>
            <w:tcW w:w="921" w:type="dxa"/>
            <w:vMerge/>
            <w:tcBorders>
              <w:top w:val="single" w:sz="8" w:space="0" w:color="auto"/>
              <w:left w:val="single" w:sz="4" w:space="0" w:color="auto"/>
              <w:bottom w:val="single" w:sz="8" w:space="0" w:color="000000"/>
              <w:right w:val="single" w:sz="4" w:space="0" w:color="auto"/>
            </w:tcBorders>
            <w:vAlign w:val="center"/>
            <w:hideMark/>
          </w:tcPr>
          <w:p w14:paraId="3CC4A8A5" w14:textId="77777777" w:rsidR="006D259A" w:rsidRPr="002B4A5C" w:rsidRDefault="006D259A" w:rsidP="00DA61AD">
            <w:pPr>
              <w:spacing w:line="240" w:lineRule="auto"/>
              <w:rPr>
                <w:rFonts w:cstheme="minorHAnsi"/>
                <w:sz w:val="16"/>
                <w:lang w:val="en-GB"/>
              </w:rPr>
            </w:pPr>
          </w:p>
        </w:tc>
        <w:tc>
          <w:tcPr>
            <w:tcW w:w="1289" w:type="dxa"/>
            <w:vMerge/>
            <w:tcBorders>
              <w:top w:val="single" w:sz="8" w:space="0" w:color="auto"/>
              <w:left w:val="single" w:sz="4" w:space="0" w:color="auto"/>
              <w:bottom w:val="single" w:sz="8" w:space="0" w:color="000000"/>
              <w:right w:val="single" w:sz="4" w:space="0" w:color="auto"/>
            </w:tcBorders>
            <w:vAlign w:val="center"/>
            <w:hideMark/>
          </w:tcPr>
          <w:p w14:paraId="5F868F31" w14:textId="77777777" w:rsidR="006D259A" w:rsidRPr="002B4A5C" w:rsidRDefault="006D259A" w:rsidP="00DA61AD">
            <w:pPr>
              <w:spacing w:line="240" w:lineRule="auto"/>
              <w:rPr>
                <w:rFonts w:cstheme="minorHAnsi"/>
                <w:sz w:val="16"/>
                <w:lang w:val="en-GB"/>
              </w:rPr>
            </w:pPr>
          </w:p>
        </w:tc>
        <w:tc>
          <w:tcPr>
            <w:tcW w:w="1304" w:type="dxa"/>
            <w:vMerge/>
            <w:tcBorders>
              <w:top w:val="single" w:sz="8" w:space="0" w:color="auto"/>
              <w:left w:val="single" w:sz="4" w:space="0" w:color="auto"/>
              <w:bottom w:val="single" w:sz="8" w:space="0" w:color="000000"/>
              <w:right w:val="single" w:sz="4" w:space="0" w:color="auto"/>
            </w:tcBorders>
            <w:vAlign w:val="center"/>
            <w:hideMark/>
          </w:tcPr>
          <w:p w14:paraId="48302F0E" w14:textId="77777777" w:rsidR="006D259A" w:rsidRPr="00BA1374" w:rsidRDefault="006D259A" w:rsidP="00DA61AD">
            <w:pPr>
              <w:spacing w:line="240" w:lineRule="auto"/>
              <w:rPr>
                <w:rFonts w:cstheme="minorHAnsi"/>
                <w:sz w:val="16"/>
                <w:lang w:val="en-GB"/>
              </w:rPr>
            </w:pPr>
          </w:p>
        </w:tc>
        <w:tc>
          <w:tcPr>
            <w:tcW w:w="945" w:type="dxa"/>
            <w:vMerge/>
            <w:tcBorders>
              <w:top w:val="single" w:sz="8" w:space="0" w:color="auto"/>
              <w:left w:val="nil"/>
              <w:bottom w:val="single" w:sz="8" w:space="0" w:color="000000"/>
              <w:right w:val="single" w:sz="4" w:space="0" w:color="auto"/>
            </w:tcBorders>
            <w:vAlign w:val="center"/>
            <w:hideMark/>
          </w:tcPr>
          <w:p w14:paraId="7B8A0745" w14:textId="77777777" w:rsidR="006D259A" w:rsidRPr="00BA1374" w:rsidRDefault="006D259A" w:rsidP="00DA61AD">
            <w:pPr>
              <w:spacing w:line="240" w:lineRule="auto"/>
              <w:rPr>
                <w:rFonts w:cstheme="minorHAnsi"/>
                <w:sz w:val="16"/>
                <w:lang w:val="en-GB"/>
              </w:rPr>
            </w:pPr>
          </w:p>
        </w:tc>
        <w:tc>
          <w:tcPr>
            <w:tcW w:w="955" w:type="dxa"/>
            <w:vMerge/>
            <w:tcBorders>
              <w:top w:val="single" w:sz="8" w:space="0" w:color="auto"/>
              <w:left w:val="single" w:sz="4" w:space="0" w:color="auto"/>
              <w:bottom w:val="single" w:sz="8" w:space="0" w:color="000000"/>
              <w:right w:val="single" w:sz="4" w:space="0" w:color="auto"/>
            </w:tcBorders>
            <w:vAlign w:val="center"/>
            <w:hideMark/>
          </w:tcPr>
          <w:p w14:paraId="7945E470" w14:textId="77777777" w:rsidR="006D259A" w:rsidRPr="00BA1374" w:rsidRDefault="006D259A" w:rsidP="00DA61AD">
            <w:pPr>
              <w:spacing w:line="240" w:lineRule="auto"/>
              <w:rPr>
                <w:rFonts w:cstheme="minorHAnsi"/>
                <w:sz w:val="16"/>
                <w:lang w:val="en-GB"/>
              </w:rPr>
            </w:pPr>
          </w:p>
        </w:tc>
        <w:tc>
          <w:tcPr>
            <w:tcW w:w="899" w:type="dxa"/>
            <w:vMerge/>
            <w:tcBorders>
              <w:top w:val="single" w:sz="8" w:space="0" w:color="auto"/>
              <w:left w:val="single" w:sz="4" w:space="0" w:color="auto"/>
              <w:bottom w:val="single" w:sz="8" w:space="0" w:color="000000"/>
              <w:right w:val="single" w:sz="4" w:space="0" w:color="auto"/>
            </w:tcBorders>
            <w:vAlign w:val="center"/>
            <w:hideMark/>
          </w:tcPr>
          <w:p w14:paraId="09599EFE" w14:textId="77777777" w:rsidR="006D259A" w:rsidRPr="00BA1374" w:rsidRDefault="006D259A" w:rsidP="00DA61AD">
            <w:pPr>
              <w:spacing w:line="240" w:lineRule="auto"/>
              <w:rPr>
                <w:rFonts w:cstheme="minorHAnsi"/>
                <w:sz w:val="16"/>
                <w:lang w:val="en-GB"/>
              </w:rPr>
            </w:pPr>
          </w:p>
        </w:tc>
        <w:tc>
          <w:tcPr>
            <w:tcW w:w="1114" w:type="dxa"/>
            <w:tcBorders>
              <w:top w:val="nil"/>
              <w:left w:val="nil"/>
              <w:bottom w:val="single" w:sz="8" w:space="0" w:color="auto"/>
              <w:right w:val="single" w:sz="4" w:space="0" w:color="auto"/>
            </w:tcBorders>
            <w:shd w:val="clear" w:color="auto" w:fill="auto"/>
            <w:noWrap/>
            <w:vAlign w:val="center"/>
            <w:hideMark/>
          </w:tcPr>
          <w:p w14:paraId="4E3524F4" w14:textId="77777777" w:rsidR="006D259A" w:rsidRPr="00BA1374" w:rsidRDefault="006D259A" w:rsidP="00DA61AD">
            <w:pPr>
              <w:spacing w:line="240" w:lineRule="auto"/>
              <w:jc w:val="center"/>
              <w:rPr>
                <w:rFonts w:cstheme="minorHAnsi"/>
                <w:sz w:val="16"/>
                <w:lang w:val="en-GB"/>
              </w:rPr>
            </w:pPr>
            <w:proofErr w:type="spellStart"/>
            <w:r w:rsidRPr="00BA1374">
              <w:rPr>
                <w:rFonts w:cstheme="minorHAnsi"/>
                <w:sz w:val="16"/>
                <w:lang w:val="en-GB"/>
              </w:rPr>
              <w:t>Crambe</w:t>
            </w:r>
            <w:proofErr w:type="spellEnd"/>
          </w:p>
        </w:tc>
        <w:tc>
          <w:tcPr>
            <w:tcW w:w="1398" w:type="dxa"/>
            <w:tcBorders>
              <w:top w:val="nil"/>
              <w:left w:val="nil"/>
              <w:bottom w:val="single" w:sz="8" w:space="0" w:color="auto"/>
              <w:right w:val="single" w:sz="4" w:space="0" w:color="auto"/>
            </w:tcBorders>
            <w:shd w:val="clear" w:color="auto" w:fill="auto"/>
            <w:noWrap/>
            <w:vAlign w:val="center"/>
            <w:hideMark/>
          </w:tcPr>
          <w:p w14:paraId="67D784B2" w14:textId="77777777" w:rsidR="006D259A" w:rsidRPr="00BA1374" w:rsidRDefault="006D259A" w:rsidP="00DA61AD">
            <w:pPr>
              <w:spacing w:line="240" w:lineRule="auto"/>
              <w:jc w:val="center"/>
              <w:rPr>
                <w:rFonts w:cstheme="minorHAnsi"/>
                <w:sz w:val="16"/>
                <w:lang w:val="en-GB"/>
              </w:rPr>
            </w:pPr>
            <w:r w:rsidRPr="00BA1374">
              <w:rPr>
                <w:rFonts w:cstheme="minorHAnsi"/>
                <w:sz w:val="16"/>
                <w:lang w:val="en-GB"/>
              </w:rPr>
              <w:t>Annual</w:t>
            </w:r>
          </w:p>
        </w:tc>
      </w:tr>
    </w:tbl>
    <w:p w14:paraId="7C00FF5F" w14:textId="463587E8" w:rsidR="006D259A" w:rsidRPr="002B4A5C" w:rsidRDefault="006D259A" w:rsidP="006D259A">
      <w:pPr>
        <w:pStyle w:val="Caption"/>
        <w:keepNext/>
        <w:spacing w:before="240" w:after="0"/>
        <w:rPr>
          <w:rFonts w:ascii="Times New Roman" w:hAnsi="Times New Roman" w:cs="Times New Roman"/>
          <w:i w:val="0"/>
          <w:color w:val="auto"/>
          <w:lang w:val="en-GB"/>
        </w:rPr>
      </w:pPr>
      <w:r w:rsidRPr="002B4A5C">
        <w:rPr>
          <w:rFonts w:ascii="Times New Roman" w:hAnsi="Times New Roman" w:cs="Times New Roman"/>
          <w:i w:val="0"/>
          <w:color w:val="auto"/>
          <w:lang w:val="en-GB"/>
        </w:rPr>
        <w:t>Appendix</w:t>
      </w:r>
      <w:r w:rsidR="00DA5D01">
        <w:rPr>
          <w:rFonts w:ascii="Times New Roman" w:hAnsi="Times New Roman" w:cs="Times New Roman"/>
          <w:i w:val="0"/>
          <w:color w:val="auto"/>
          <w:lang w:val="en-GB"/>
        </w:rPr>
        <w:t xml:space="preserve"> S2</w:t>
      </w:r>
      <w:r w:rsidRPr="002B4A5C">
        <w:rPr>
          <w:rFonts w:ascii="Times New Roman" w:hAnsi="Times New Roman" w:cs="Times New Roman"/>
          <w:i w:val="0"/>
          <w:color w:val="auto"/>
          <w:lang w:val="en-GB"/>
        </w:rPr>
        <w:t xml:space="preserve"> Location and industrial crop description for each case study region in the MIDAS project</w:t>
      </w:r>
    </w:p>
    <w:tbl>
      <w:tblPr>
        <w:tblStyle w:val="TableGrid"/>
        <w:tblpPr w:leftFromText="180" w:rightFromText="180" w:vertAnchor="text" w:tblpY="1"/>
        <w:tblOverlap w:val="never"/>
        <w:tblW w:w="4966" w:type="pct"/>
        <w:tblLook w:val="04A0" w:firstRow="1" w:lastRow="0" w:firstColumn="1" w:lastColumn="0" w:noHBand="0" w:noVBand="1"/>
      </w:tblPr>
      <w:tblGrid>
        <w:gridCol w:w="2357"/>
        <w:gridCol w:w="2636"/>
        <w:gridCol w:w="3232"/>
        <w:gridCol w:w="1706"/>
        <w:gridCol w:w="1148"/>
        <w:gridCol w:w="3158"/>
      </w:tblGrid>
      <w:tr w:rsidR="006D259A" w:rsidRPr="002B4A5C" w14:paraId="6C82F1FB" w14:textId="77777777" w:rsidTr="00DA61AD">
        <w:trPr>
          <w:trHeight w:val="332"/>
        </w:trPr>
        <w:tc>
          <w:tcPr>
            <w:tcW w:w="1754" w:type="pct"/>
            <w:gridSpan w:val="2"/>
            <w:shd w:val="clear" w:color="auto" w:fill="ACB9CA" w:themeFill="text2" w:themeFillTint="66"/>
            <w:hideMark/>
          </w:tcPr>
          <w:p w14:paraId="4D51CCD5" w14:textId="77777777" w:rsidR="006D259A" w:rsidRPr="002B4A5C" w:rsidRDefault="006D259A" w:rsidP="00DA61AD">
            <w:pPr>
              <w:spacing w:line="240" w:lineRule="auto"/>
              <w:jc w:val="center"/>
              <w:rPr>
                <w:b/>
                <w:bCs/>
                <w:sz w:val="18"/>
                <w:szCs w:val="18"/>
                <w:lang w:val="en-GB"/>
              </w:rPr>
            </w:pPr>
            <w:r w:rsidRPr="002B4A5C">
              <w:rPr>
                <w:b/>
                <w:bCs/>
                <w:sz w:val="18"/>
                <w:szCs w:val="18"/>
                <w:lang w:val="en-GB"/>
              </w:rPr>
              <w:t>Case-study location</w:t>
            </w:r>
          </w:p>
        </w:tc>
        <w:tc>
          <w:tcPr>
            <w:tcW w:w="3246" w:type="pct"/>
            <w:gridSpan w:val="4"/>
            <w:shd w:val="clear" w:color="auto" w:fill="D5DCE4" w:themeFill="text2" w:themeFillTint="33"/>
          </w:tcPr>
          <w:p w14:paraId="562BE1D1" w14:textId="77777777" w:rsidR="006D259A" w:rsidRPr="002B4A5C" w:rsidRDefault="006D259A" w:rsidP="00DA61AD">
            <w:pPr>
              <w:spacing w:line="240" w:lineRule="auto"/>
              <w:jc w:val="center"/>
              <w:rPr>
                <w:b/>
                <w:bCs/>
                <w:sz w:val="18"/>
                <w:szCs w:val="18"/>
                <w:lang w:val="en-GB"/>
              </w:rPr>
            </w:pPr>
            <w:r w:rsidRPr="002B4A5C">
              <w:rPr>
                <w:b/>
                <w:bCs/>
                <w:sz w:val="18"/>
                <w:szCs w:val="18"/>
                <w:lang w:val="en-GB"/>
              </w:rPr>
              <w:t>Crops</w:t>
            </w:r>
          </w:p>
        </w:tc>
      </w:tr>
      <w:tr w:rsidR="006D259A" w:rsidRPr="002B4A5C" w14:paraId="4C10F14D" w14:textId="77777777" w:rsidTr="00DA61AD">
        <w:trPr>
          <w:trHeight w:val="158"/>
        </w:trPr>
        <w:tc>
          <w:tcPr>
            <w:tcW w:w="828" w:type="pct"/>
            <w:shd w:val="clear" w:color="auto" w:fill="ACB9CA" w:themeFill="text2" w:themeFillTint="66"/>
            <w:hideMark/>
          </w:tcPr>
          <w:p w14:paraId="768A08F7" w14:textId="77777777" w:rsidR="006D259A" w:rsidRPr="002B4A5C" w:rsidRDefault="006D259A" w:rsidP="00DA61AD">
            <w:pPr>
              <w:spacing w:line="240" w:lineRule="auto"/>
              <w:jc w:val="center"/>
              <w:rPr>
                <w:b/>
                <w:bCs/>
                <w:sz w:val="18"/>
                <w:szCs w:val="18"/>
                <w:lang w:val="en-GB"/>
              </w:rPr>
            </w:pPr>
            <w:r w:rsidRPr="002B4A5C">
              <w:rPr>
                <w:b/>
                <w:bCs/>
                <w:sz w:val="18"/>
                <w:szCs w:val="18"/>
                <w:lang w:val="en-GB"/>
              </w:rPr>
              <w:t>City</w:t>
            </w:r>
          </w:p>
        </w:tc>
        <w:tc>
          <w:tcPr>
            <w:tcW w:w="926" w:type="pct"/>
            <w:shd w:val="clear" w:color="auto" w:fill="ACB9CA" w:themeFill="text2" w:themeFillTint="66"/>
            <w:hideMark/>
          </w:tcPr>
          <w:p w14:paraId="2886E365" w14:textId="77777777" w:rsidR="006D259A" w:rsidRPr="002B4A5C" w:rsidRDefault="006D259A" w:rsidP="00DA61AD">
            <w:pPr>
              <w:spacing w:line="240" w:lineRule="auto"/>
              <w:jc w:val="center"/>
              <w:rPr>
                <w:b/>
                <w:bCs/>
                <w:sz w:val="18"/>
                <w:szCs w:val="18"/>
                <w:lang w:val="en-GB"/>
              </w:rPr>
            </w:pPr>
            <w:r w:rsidRPr="002B4A5C">
              <w:rPr>
                <w:b/>
                <w:bCs/>
                <w:sz w:val="18"/>
                <w:szCs w:val="18"/>
                <w:lang w:val="en-GB"/>
              </w:rPr>
              <w:t>Region</w:t>
            </w:r>
          </w:p>
        </w:tc>
        <w:tc>
          <w:tcPr>
            <w:tcW w:w="1135" w:type="pct"/>
            <w:shd w:val="clear" w:color="auto" w:fill="D5DCE4" w:themeFill="text2" w:themeFillTint="33"/>
          </w:tcPr>
          <w:p w14:paraId="59CE5050" w14:textId="77777777" w:rsidR="006D259A" w:rsidRPr="002B4A5C" w:rsidRDefault="006D259A" w:rsidP="00DA61AD">
            <w:pPr>
              <w:spacing w:line="240" w:lineRule="auto"/>
              <w:jc w:val="center"/>
              <w:rPr>
                <w:b/>
                <w:bCs/>
                <w:sz w:val="18"/>
                <w:szCs w:val="18"/>
                <w:lang w:val="en-GB"/>
              </w:rPr>
            </w:pPr>
            <w:r w:rsidRPr="002B4A5C">
              <w:rPr>
                <w:b/>
                <w:bCs/>
                <w:sz w:val="18"/>
                <w:szCs w:val="18"/>
                <w:lang w:val="en-GB"/>
              </w:rPr>
              <w:t>Botanical name</w:t>
            </w:r>
          </w:p>
        </w:tc>
        <w:tc>
          <w:tcPr>
            <w:tcW w:w="599" w:type="pct"/>
            <w:shd w:val="clear" w:color="auto" w:fill="D5DCE4" w:themeFill="text2" w:themeFillTint="33"/>
            <w:hideMark/>
          </w:tcPr>
          <w:p w14:paraId="5AEBF6DC" w14:textId="77777777" w:rsidR="006D259A" w:rsidRPr="002B4A5C" w:rsidRDefault="006D259A" w:rsidP="00DA61AD">
            <w:pPr>
              <w:spacing w:line="240" w:lineRule="auto"/>
              <w:jc w:val="center"/>
              <w:rPr>
                <w:b/>
                <w:bCs/>
                <w:sz w:val="18"/>
                <w:szCs w:val="18"/>
                <w:lang w:val="en-GB"/>
              </w:rPr>
            </w:pPr>
            <w:r w:rsidRPr="002B4A5C">
              <w:rPr>
                <w:b/>
                <w:bCs/>
                <w:sz w:val="18"/>
                <w:szCs w:val="18"/>
                <w:lang w:val="en-GB"/>
              </w:rPr>
              <w:t>Common name</w:t>
            </w:r>
          </w:p>
        </w:tc>
        <w:tc>
          <w:tcPr>
            <w:tcW w:w="403" w:type="pct"/>
            <w:shd w:val="clear" w:color="auto" w:fill="D5DCE4" w:themeFill="text2" w:themeFillTint="33"/>
            <w:hideMark/>
          </w:tcPr>
          <w:p w14:paraId="296A420C" w14:textId="77777777" w:rsidR="006D259A" w:rsidRPr="002B4A5C" w:rsidRDefault="006D259A" w:rsidP="00DA61AD">
            <w:pPr>
              <w:spacing w:line="240" w:lineRule="auto"/>
              <w:jc w:val="center"/>
              <w:rPr>
                <w:b/>
                <w:bCs/>
                <w:sz w:val="18"/>
                <w:szCs w:val="18"/>
                <w:lang w:val="en-GB"/>
              </w:rPr>
            </w:pPr>
            <w:r w:rsidRPr="002B4A5C">
              <w:rPr>
                <w:b/>
                <w:bCs/>
                <w:sz w:val="18"/>
                <w:szCs w:val="18"/>
                <w:lang w:val="en-GB"/>
              </w:rPr>
              <w:t>Cycle</w:t>
            </w:r>
          </w:p>
        </w:tc>
        <w:tc>
          <w:tcPr>
            <w:tcW w:w="1109" w:type="pct"/>
            <w:shd w:val="clear" w:color="auto" w:fill="D5DCE4" w:themeFill="text2" w:themeFillTint="33"/>
          </w:tcPr>
          <w:p w14:paraId="6C747DF4" w14:textId="77777777" w:rsidR="006D259A" w:rsidRPr="002B4A5C" w:rsidRDefault="006D259A" w:rsidP="00DA61AD">
            <w:pPr>
              <w:spacing w:line="240" w:lineRule="auto"/>
              <w:jc w:val="center"/>
              <w:rPr>
                <w:b/>
                <w:bCs/>
                <w:sz w:val="18"/>
                <w:szCs w:val="18"/>
                <w:lang w:val="en-GB"/>
              </w:rPr>
            </w:pPr>
            <w:r w:rsidRPr="002B4A5C">
              <w:rPr>
                <w:b/>
                <w:bCs/>
                <w:sz w:val="18"/>
                <w:szCs w:val="18"/>
                <w:lang w:val="en-GB"/>
              </w:rPr>
              <w:t>Crop category</w:t>
            </w:r>
          </w:p>
        </w:tc>
      </w:tr>
      <w:tr w:rsidR="006D259A" w:rsidRPr="002B4A5C" w14:paraId="6688130B" w14:textId="77777777" w:rsidTr="00DA61AD">
        <w:trPr>
          <w:trHeight w:val="64"/>
        </w:trPr>
        <w:tc>
          <w:tcPr>
            <w:tcW w:w="828" w:type="pct"/>
            <w:vMerge w:val="restart"/>
            <w:noWrap/>
            <w:vAlign w:val="center"/>
          </w:tcPr>
          <w:p w14:paraId="4105F3F5" w14:textId="77777777" w:rsidR="006D259A" w:rsidRPr="002B4A5C" w:rsidRDefault="006D259A" w:rsidP="00DA61AD">
            <w:pPr>
              <w:spacing w:line="240" w:lineRule="auto"/>
              <w:jc w:val="center"/>
              <w:rPr>
                <w:sz w:val="18"/>
                <w:szCs w:val="18"/>
                <w:lang w:val="en-GB"/>
              </w:rPr>
            </w:pPr>
            <w:r w:rsidRPr="002B4A5C">
              <w:rPr>
                <w:sz w:val="18"/>
                <w:szCs w:val="18"/>
                <w:lang w:val="en-GB"/>
              </w:rPr>
              <w:t>Soria</w:t>
            </w:r>
          </w:p>
        </w:tc>
        <w:tc>
          <w:tcPr>
            <w:tcW w:w="926" w:type="pct"/>
            <w:vMerge w:val="restart"/>
            <w:noWrap/>
            <w:vAlign w:val="center"/>
          </w:tcPr>
          <w:p w14:paraId="1C6CE7CE" w14:textId="77777777" w:rsidR="006D259A" w:rsidRPr="002B4A5C" w:rsidRDefault="006D259A" w:rsidP="00DA61AD">
            <w:pPr>
              <w:spacing w:line="240" w:lineRule="auto"/>
              <w:jc w:val="center"/>
              <w:rPr>
                <w:sz w:val="18"/>
                <w:szCs w:val="18"/>
                <w:lang w:val="en-GB"/>
              </w:rPr>
            </w:pPr>
            <w:r w:rsidRPr="002B4A5C">
              <w:rPr>
                <w:sz w:val="18"/>
                <w:szCs w:val="18"/>
                <w:lang w:val="en-GB"/>
              </w:rPr>
              <w:t>Northern Spain</w:t>
            </w:r>
          </w:p>
        </w:tc>
        <w:tc>
          <w:tcPr>
            <w:tcW w:w="1135" w:type="pct"/>
            <w:vAlign w:val="center"/>
          </w:tcPr>
          <w:p w14:paraId="19058F99"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Lavandula</w:t>
            </w:r>
            <w:proofErr w:type="spellEnd"/>
            <w:r w:rsidRPr="002B4A5C">
              <w:rPr>
                <w:i/>
                <w:iCs/>
                <w:sz w:val="18"/>
                <w:szCs w:val="18"/>
                <w:lang w:val="en-GB"/>
              </w:rPr>
              <w:t xml:space="preserve"> </w:t>
            </w:r>
            <w:proofErr w:type="spellStart"/>
            <w:r w:rsidRPr="002B4A5C">
              <w:rPr>
                <w:i/>
                <w:iCs/>
                <w:sz w:val="18"/>
                <w:szCs w:val="18"/>
                <w:lang w:val="en-GB"/>
              </w:rPr>
              <w:t>luisieri</w:t>
            </w:r>
            <w:proofErr w:type="spellEnd"/>
          </w:p>
        </w:tc>
        <w:tc>
          <w:tcPr>
            <w:tcW w:w="599" w:type="pct"/>
            <w:noWrap/>
            <w:vAlign w:val="center"/>
          </w:tcPr>
          <w:p w14:paraId="0562982F" w14:textId="77777777" w:rsidR="006D259A" w:rsidRPr="002B4A5C" w:rsidRDefault="006D259A" w:rsidP="00DA61AD">
            <w:pPr>
              <w:spacing w:line="240" w:lineRule="auto"/>
              <w:jc w:val="center"/>
              <w:rPr>
                <w:sz w:val="18"/>
                <w:szCs w:val="18"/>
                <w:lang w:val="en-GB"/>
              </w:rPr>
            </w:pPr>
            <w:r w:rsidRPr="002B4A5C">
              <w:rPr>
                <w:sz w:val="18"/>
                <w:szCs w:val="18"/>
                <w:lang w:val="en-GB"/>
              </w:rPr>
              <w:t>lavender</w:t>
            </w:r>
          </w:p>
        </w:tc>
        <w:tc>
          <w:tcPr>
            <w:tcW w:w="403" w:type="pct"/>
            <w:noWrap/>
            <w:vAlign w:val="center"/>
          </w:tcPr>
          <w:p w14:paraId="3274EE02" w14:textId="77777777" w:rsidR="006D259A" w:rsidRPr="002B4A5C" w:rsidRDefault="006D259A" w:rsidP="00DA61AD">
            <w:pPr>
              <w:spacing w:line="240" w:lineRule="auto"/>
              <w:jc w:val="center"/>
              <w:rPr>
                <w:sz w:val="18"/>
                <w:szCs w:val="18"/>
                <w:lang w:val="en-GB"/>
              </w:rPr>
            </w:pPr>
            <w:r w:rsidRPr="002B4A5C">
              <w:rPr>
                <w:sz w:val="18"/>
                <w:szCs w:val="18"/>
                <w:lang w:val="en-GB"/>
              </w:rPr>
              <w:t>Perennial</w:t>
            </w:r>
          </w:p>
        </w:tc>
        <w:tc>
          <w:tcPr>
            <w:tcW w:w="1109" w:type="pct"/>
            <w:vAlign w:val="center"/>
          </w:tcPr>
          <w:p w14:paraId="4ADB9FA3" w14:textId="77777777" w:rsidR="006D259A" w:rsidRPr="002B4A5C" w:rsidRDefault="006D259A" w:rsidP="00DA61AD">
            <w:pPr>
              <w:spacing w:line="240" w:lineRule="auto"/>
              <w:jc w:val="center"/>
              <w:rPr>
                <w:sz w:val="18"/>
                <w:szCs w:val="18"/>
                <w:lang w:val="en-GB"/>
              </w:rPr>
            </w:pPr>
            <w:r w:rsidRPr="002B4A5C">
              <w:rPr>
                <w:sz w:val="18"/>
                <w:szCs w:val="18"/>
                <w:lang w:val="en-GB"/>
              </w:rPr>
              <w:t>Speciality crop</w:t>
            </w:r>
          </w:p>
        </w:tc>
      </w:tr>
      <w:tr w:rsidR="006D259A" w:rsidRPr="002B4A5C" w14:paraId="328C6154" w14:textId="77777777" w:rsidTr="00DA61AD">
        <w:trPr>
          <w:trHeight w:val="108"/>
        </w:trPr>
        <w:tc>
          <w:tcPr>
            <w:tcW w:w="828" w:type="pct"/>
            <w:vMerge/>
            <w:vAlign w:val="center"/>
          </w:tcPr>
          <w:p w14:paraId="0D4F7D3E" w14:textId="77777777" w:rsidR="006D259A" w:rsidRPr="002B4A5C" w:rsidRDefault="006D259A" w:rsidP="00DA61AD">
            <w:pPr>
              <w:spacing w:line="240" w:lineRule="auto"/>
              <w:jc w:val="center"/>
              <w:rPr>
                <w:sz w:val="18"/>
                <w:szCs w:val="18"/>
                <w:lang w:val="en-GB"/>
              </w:rPr>
            </w:pPr>
          </w:p>
        </w:tc>
        <w:tc>
          <w:tcPr>
            <w:tcW w:w="926" w:type="pct"/>
            <w:vMerge/>
            <w:vAlign w:val="center"/>
          </w:tcPr>
          <w:p w14:paraId="3D846ABF" w14:textId="77777777" w:rsidR="006D259A" w:rsidRPr="002B4A5C" w:rsidRDefault="006D259A" w:rsidP="00DA61AD">
            <w:pPr>
              <w:spacing w:line="240" w:lineRule="auto"/>
              <w:jc w:val="center"/>
              <w:rPr>
                <w:sz w:val="18"/>
                <w:szCs w:val="18"/>
                <w:lang w:val="en-GB"/>
              </w:rPr>
            </w:pPr>
          </w:p>
        </w:tc>
        <w:tc>
          <w:tcPr>
            <w:tcW w:w="1135" w:type="pct"/>
            <w:vAlign w:val="center"/>
          </w:tcPr>
          <w:p w14:paraId="1BFFF635"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Crambe</w:t>
            </w:r>
            <w:proofErr w:type="spellEnd"/>
            <w:r w:rsidRPr="002B4A5C">
              <w:rPr>
                <w:i/>
                <w:iCs/>
                <w:sz w:val="18"/>
                <w:szCs w:val="18"/>
                <w:lang w:val="en-GB"/>
              </w:rPr>
              <w:t xml:space="preserve"> a-</w:t>
            </w:r>
            <w:proofErr w:type="spellStart"/>
            <w:r w:rsidRPr="002B4A5C">
              <w:rPr>
                <w:i/>
                <w:iCs/>
                <w:sz w:val="18"/>
                <w:szCs w:val="18"/>
                <w:lang w:val="en-GB"/>
              </w:rPr>
              <w:t>byssinica</w:t>
            </w:r>
            <w:proofErr w:type="spellEnd"/>
          </w:p>
        </w:tc>
        <w:tc>
          <w:tcPr>
            <w:tcW w:w="599" w:type="pct"/>
            <w:noWrap/>
            <w:vAlign w:val="center"/>
          </w:tcPr>
          <w:p w14:paraId="45951A68" w14:textId="77777777" w:rsidR="006D259A" w:rsidRPr="002B4A5C" w:rsidRDefault="006D259A" w:rsidP="00DA61AD">
            <w:pPr>
              <w:spacing w:line="240" w:lineRule="auto"/>
              <w:jc w:val="center"/>
              <w:rPr>
                <w:sz w:val="18"/>
                <w:szCs w:val="18"/>
                <w:lang w:val="en-GB"/>
              </w:rPr>
            </w:pPr>
            <w:proofErr w:type="spellStart"/>
            <w:r w:rsidRPr="002B4A5C">
              <w:rPr>
                <w:sz w:val="18"/>
                <w:szCs w:val="18"/>
                <w:lang w:val="en-GB"/>
              </w:rPr>
              <w:t>crambe</w:t>
            </w:r>
            <w:proofErr w:type="spellEnd"/>
          </w:p>
        </w:tc>
        <w:tc>
          <w:tcPr>
            <w:tcW w:w="403" w:type="pct"/>
            <w:noWrap/>
            <w:vAlign w:val="center"/>
          </w:tcPr>
          <w:p w14:paraId="0422E8BE"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4A477626"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07C2DF7C" w14:textId="77777777" w:rsidTr="00DA61AD">
        <w:trPr>
          <w:trHeight w:val="78"/>
        </w:trPr>
        <w:tc>
          <w:tcPr>
            <w:tcW w:w="828" w:type="pct"/>
            <w:vMerge/>
            <w:vAlign w:val="center"/>
          </w:tcPr>
          <w:p w14:paraId="4E7E9EF8" w14:textId="77777777" w:rsidR="006D259A" w:rsidRPr="002B4A5C" w:rsidRDefault="006D259A" w:rsidP="00DA61AD">
            <w:pPr>
              <w:spacing w:line="240" w:lineRule="auto"/>
              <w:jc w:val="center"/>
              <w:rPr>
                <w:sz w:val="18"/>
                <w:szCs w:val="18"/>
                <w:lang w:val="en-GB"/>
              </w:rPr>
            </w:pPr>
          </w:p>
        </w:tc>
        <w:tc>
          <w:tcPr>
            <w:tcW w:w="926" w:type="pct"/>
            <w:vMerge/>
            <w:vAlign w:val="center"/>
          </w:tcPr>
          <w:p w14:paraId="6AA5668F" w14:textId="77777777" w:rsidR="006D259A" w:rsidRPr="002B4A5C" w:rsidRDefault="006D259A" w:rsidP="00DA61AD">
            <w:pPr>
              <w:spacing w:line="240" w:lineRule="auto"/>
              <w:jc w:val="center"/>
              <w:rPr>
                <w:sz w:val="18"/>
                <w:szCs w:val="18"/>
                <w:lang w:val="en-GB"/>
              </w:rPr>
            </w:pPr>
          </w:p>
        </w:tc>
        <w:tc>
          <w:tcPr>
            <w:tcW w:w="1135" w:type="pct"/>
            <w:vAlign w:val="center"/>
          </w:tcPr>
          <w:p w14:paraId="665C6D50"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Carthamus</w:t>
            </w:r>
            <w:proofErr w:type="spellEnd"/>
            <w:r w:rsidRPr="002B4A5C">
              <w:rPr>
                <w:i/>
                <w:iCs/>
                <w:sz w:val="18"/>
                <w:szCs w:val="18"/>
                <w:lang w:val="en-GB"/>
              </w:rPr>
              <w:t xml:space="preserve"> </w:t>
            </w:r>
            <w:proofErr w:type="spellStart"/>
            <w:r w:rsidRPr="002B4A5C">
              <w:rPr>
                <w:i/>
                <w:iCs/>
                <w:sz w:val="18"/>
                <w:szCs w:val="18"/>
                <w:lang w:val="en-GB"/>
              </w:rPr>
              <w:t>dictorius</w:t>
            </w:r>
            <w:proofErr w:type="spellEnd"/>
            <w:r w:rsidRPr="002B4A5C">
              <w:rPr>
                <w:i/>
                <w:iCs/>
                <w:sz w:val="18"/>
                <w:szCs w:val="18"/>
                <w:lang w:val="en-GB"/>
              </w:rPr>
              <w:t xml:space="preserve"> </w:t>
            </w:r>
            <w:r w:rsidRPr="002B4A5C">
              <w:rPr>
                <w:sz w:val="18"/>
                <w:szCs w:val="18"/>
                <w:lang w:val="en-GB"/>
              </w:rPr>
              <w:t>L.</w:t>
            </w:r>
          </w:p>
        </w:tc>
        <w:tc>
          <w:tcPr>
            <w:tcW w:w="599" w:type="pct"/>
            <w:noWrap/>
            <w:vAlign w:val="center"/>
          </w:tcPr>
          <w:p w14:paraId="02DA8F73" w14:textId="77777777" w:rsidR="006D259A" w:rsidRPr="002B4A5C" w:rsidRDefault="006D259A" w:rsidP="00DA61AD">
            <w:pPr>
              <w:spacing w:line="240" w:lineRule="auto"/>
              <w:jc w:val="center"/>
              <w:rPr>
                <w:sz w:val="18"/>
                <w:szCs w:val="18"/>
                <w:lang w:val="en-GB"/>
              </w:rPr>
            </w:pPr>
            <w:r w:rsidRPr="002B4A5C">
              <w:rPr>
                <w:sz w:val="18"/>
                <w:szCs w:val="18"/>
                <w:lang w:val="en-GB"/>
              </w:rPr>
              <w:t>safflower</w:t>
            </w:r>
          </w:p>
        </w:tc>
        <w:tc>
          <w:tcPr>
            <w:tcW w:w="403" w:type="pct"/>
            <w:noWrap/>
            <w:vAlign w:val="center"/>
          </w:tcPr>
          <w:p w14:paraId="15BDEC26"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32191838"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7497FD0F" w14:textId="77777777" w:rsidTr="00DA61AD">
        <w:trPr>
          <w:trHeight w:val="60"/>
        </w:trPr>
        <w:tc>
          <w:tcPr>
            <w:tcW w:w="828" w:type="pct"/>
            <w:vMerge/>
            <w:vAlign w:val="center"/>
          </w:tcPr>
          <w:p w14:paraId="5A0441EE" w14:textId="77777777" w:rsidR="006D259A" w:rsidRPr="002B4A5C" w:rsidRDefault="006D259A" w:rsidP="00DA61AD">
            <w:pPr>
              <w:spacing w:line="240" w:lineRule="auto"/>
              <w:jc w:val="center"/>
              <w:rPr>
                <w:sz w:val="18"/>
                <w:szCs w:val="18"/>
                <w:lang w:val="en-GB"/>
              </w:rPr>
            </w:pPr>
          </w:p>
        </w:tc>
        <w:tc>
          <w:tcPr>
            <w:tcW w:w="926" w:type="pct"/>
            <w:vMerge/>
            <w:vAlign w:val="center"/>
          </w:tcPr>
          <w:p w14:paraId="706235E7" w14:textId="77777777" w:rsidR="006D259A" w:rsidRPr="002B4A5C" w:rsidRDefault="006D259A" w:rsidP="00DA61AD">
            <w:pPr>
              <w:spacing w:line="240" w:lineRule="auto"/>
              <w:jc w:val="center"/>
              <w:rPr>
                <w:sz w:val="18"/>
                <w:szCs w:val="18"/>
                <w:lang w:val="en-GB"/>
              </w:rPr>
            </w:pPr>
          </w:p>
        </w:tc>
        <w:tc>
          <w:tcPr>
            <w:tcW w:w="1135" w:type="pct"/>
            <w:vAlign w:val="center"/>
          </w:tcPr>
          <w:p w14:paraId="02BAD515"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Melilotus</w:t>
            </w:r>
            <w:proofErr w:type="spellEnd"/>
            <w:r w:rsidRPr="002B4A5C">
              <w:rPr>
                <w:i/>
                <w:iCs/>
                <w:sz w:val="18"/>
                <w:szCs w:val="18"/>
                <w:lang w:val="en-GB"/>
              </w:rPr>
              <w:t xml:space="preserve"> </w:t>
            </w:r>
            <w:proofErr w:type="spellStart"/>
            <w:r w:rsidRPr="002B4A5C">
              <w:rPr>
                <w:i/>
                <w:iCs/>
                <w:sz w:val="18"/>
                <w:szCs w:val="18"/>
                <w:lang w:val="en-GB"/>
              </w:rPr>
              <w:t>officinalis</w:t>
            </w:r>
            <w:proofErr w:type="spellEnd"/>
            <w:r w:rsidRPr="002B4A5C">
              <w:rPr>
                <w:i/>
                <w:iCs/>
                <w:sz w:val="18"/>
                <w:szCs w:val="18"/>
                <w:lang w:val="en-GB"/>
              </w:rPr>
              <w:t xml:space="preserve"> </w:t>
            </w:r>
            <w:r w:rsidRPr="002B4A5C">
              <w:rPr>
                <w:sz w:val="18"/>
                <w:szCs w:val="18"/>
                <w:lang w:val="en-GB"/>
              </w:rPr>
              <w:t>L.</w:t>
            </w:r>
          </w:p>
        </w:tc>
        <w:tc>
          <w:tcPr>
            <w:tcW w:w="599" w:type="pct"/>
            <w:noWrap/>
            <w:vAlign w:val="center"/>
          </w:tcPr>
          <w:p w14:paraId="548D4B56" w14:textId="77777777" w:rsidR="006D259A" w:rsidRPr="002B4A5C" w:rsidRDefault="006D259A" w:rsidP="00DA61AD">
            <w:pPr>
              <w:spacing w:line="240" w:lineRule="auto"/>
              <w:jc w:val="center"/>
              <w:rPr>
                <w:sz w:val="18"/>
                <w:szCs w:val="18"/>
                <w:lang w:val="en-GB"/>
              </w:rPr>
            </w:pPr>
            <w:r w:rsidRPr="002B4A5C">
              <w:rPr>
                <w:sz w:val="18"/>
                <w:szCs w:val="18"/>
                <w:lang w:val="en-GB"/>
              </w:rPr>
              <w:t>melilot</w:t>
            </w:r>
          </w:p>
        </w:tc>
        <w:tc>
          <w:tcPr>
            <w:tcW w:w="403" w:type="pct"/>
            <w:noWrap/>
            <w:vAlign w:val="center"/>
          </w:tcPr>
          <w:p w14:paraId="4B9011BD"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710554ED" w14:textId="77777777" w:rsidR="006D259A" w:rsidRPr="002B4A5C" w:rsidRDefault="006D259A" w:rsidP="00DA61AD">
            <w:pPr>
              <w:spacing w:line="240" w:lineRule="auto"/>
              <w:jc w:val="center"/>
              <w:rPr>
                <w:sz w:val="18"/>
                <w:szCs w:val="18"/>
                <w:lang w:val="en-GB"/>
              </w:rPr>
            </w:pPr>
            <w:r w:rsidRPr="002B4A5C">
              <w:rPr>
                <w:sz w:val="18"/>
                <w:szCs w:val="18"/>
                <w:lang w:val="en-GB"/>
              </w:rPr>
              <w:t>Speciality crop</w:t>
            </w:r>
          </w:p>
        </w:tc>
      </w:tr>
      <w:tr w:rsidR="006D259A" w:rsidRPr="002B4A5C" w14:paraId="18CA0F10" w14:textId="77777777" w:rsidTr="00DA61AD">
        <w:trPr>
          <w:trHeight w:val="64"/>
        </w:trPr>
        <w:tc>
          <w:tcPr>
            <w:tcW w:w="828" w:type="pct"/>
            <w:vMerge/>
            <w:noWrap/>
            <w:vAlign w:val="center"/>
          </w:tcPr>
          <w:p w14:paraId="05D4171F" w14:textId="77777777" w:rsidR="006D259A" w:rsidRPr="002B4A5C" w:rsidRDefault="006D259A" w:rsidP="00DA61AD">
            <w:pPr>
              <w:spacing w:line="240" w:lineRule="auto"/>
              <w:jc w:val="center"/>
              <w:rPr>
                <w:sz w:val="18"/>
                <w:szCs w:val="18"/>
                <w:lang w:val="en-GB"/>
              </w:rPr>
            </w:pPr>
          </w:p>
        </w:tc>
        <w:tc>
          <w:tcPr>
            <w:tcW w:w="926" w:type="pct"/>
            <w:vMerge/>
            <w:noWrap/>
            <w:vAlign w:val="center"/>
          </w:tcPr>
          <w:p w14:paraId="3487BEAE" w14:textId="77777777" w:rsidR="006D259A" w:rsidRPr="002B4A5C" w:rsidRDefault="006D259A" w:rsidP="00DA61AD">
            <w:pPr>
              <w:spacing w:line="240" w:lineRule="auto"/>
              <w:jc w:val="center"/>
              <w:rPr>
                <w:sz w:val="18"/>
                <w:szCs w:val="18"/>
                <w:lang w:val="en-GB"/>
              </w:rPr>
            </w:pPr>
          </w:p>
        </w:tc>
        <w:tc>
          <w:tcPr>
            <w:tcW w:w="1135" w:type="pct"/>
            <w:vAlign w:val="center"/>
          </w:tcPr>
          <w:p w14:paraId="56AAD873"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Ulmus</w:t>
            </w:r>
            <w:proofErr w:type="spellEnd"/>
            <w:r w:rsidRPr="002B4A5C">
              <w:rPr>
                <w:i/>
                <w:iCs/>
                <w:sz w:val="18"/>
                <w:szCs w:val="18"/>
                <w:lang w:val="en-GB"/>
              </w:rPr>
              <w:t xml:space="preserve"> </w:t>
            </w:r>
            <w:proofErr w:type="spellStart"/>
            <w:r w:rsidRPr="002B4A5C">
              <w:rPr>
                <w:i/>
                <w:iCs/>
                <w:sz w:val="18"/>
                <w:szCs w:val="18"/>
                <w:lang w:val="en-GB"/>
              </w:rPr>
              <w:t>pumila</w:t>
            </w:r>
            <w:proofErr w:type="spellEnd"/>
            <w:r w:rsidRPr="002B4A5C">
              <w:rPr>
                <w:i/>
                <w:iCs/>
                <w:sz w:val="18"/>
                <w:szCs w:val="18"/>
                <w:lang w:val="en-GB"/>
              </w:rPr>
              <w:t xml:space="preserve"> </w:t>
            </w:r>
            <w:r w:rsidRPr="002B4A5C">
              <w:rPr>
                <w:sz w:val="18"/>
                <w:szCs w:val="18"/>
                <w:lang w:val="en-GB"/>
              </w:rPr>
              <w:t>L.</w:t>
            </w:r>
          </w:p>
        </w:tc>
        <w:tc>
          <w:tcPr>
            <w:tcW w:w="599" w:type="pct"/>
            <w:noWrap/>
            <w:vAlign w:val="center"/>
          </w:tcPr>
          <w:p w14:paraId="733E994D" w14:textId="77777777" w:rsidR="006D259A" w:rsidRPr="002B4A5C" w:rsidRDefault="006D259A" w:rsidP="00DA61AD">
            <w:pPr>
              <w:spacing w:line="240" w:lineRule="auto"/>
              <w:jc w:val="center"/>
              <w:rPr>
                <w:sz w:val="18"/>
                <w:szCs w:val="18"/>
                <w:lang w:val="en-GB"/>
              </w:rPr>
            </w:pPr>
            <w:r w:rsidRPr="002B4A5C">
              <w:rPr>
                <w:sz w:val="18"/>
                <w:szCs w:val="18"/>
                <w:lang w:val="en-GB"/>
              </w:rPr>
              <w:t>elm</w:t>
            </w:r>
          </w:p>
        </w:tc>
        <w:tc>
          <w:tcPr>
            <w:tcW w:w="403" w:type="pct"/>
            <w:noWrap/>
            <w:vAlign w:val="center"/>
          </w:tcPr>
          <w:p w14:paraId="438C23E5" w14:textId="77777777" w:rsidR="006D259A" w:rsidRPr="002B4A5C" w:rsidRDefault="006D259A" w:rsidP="00DA61AD">
            <w:pPr>
              <w:spacing w:line="240" w:lineRule="auto"/>
              <w:jc w:val="center"/>
              <w:rPr>
                <w:sz w:val="18"/>
                <w:szCs w:val="18"/>
                <w:lang w:val="en-GB"/>
              </w:rPr>
            </w:pPr>
            <w:r w:rsidRPr="002B4A5C">
              <w:rPr>
                <w:sz w:val="18"/>
                <w:szCs w:val="18"/>
                <w:lang w:val="en-GB"/>
              </w:rPr>
              <w:t>Perennial</w:t>
            </w:r>
          </w:p>
        </w:tc>
        <w:tc>
          <w:tcPr>
            <w:tcW w:w="1109" w:type="pct"/>
            <w:vAlign w:val="center"/>
          </w:tcPr>
          <w:p w14:paraId="7249EB05"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5226DFF0" w14:textId="77777777" w:rsidTr="00DA61AD">
        <w:trPr>
          <w:trHeight w:val="117"/>
        </w:trPr>
        <w:tc>
          <w:tcPr>
            <w:tcW w:w="828" w:type="pct"/>
            <w:vMerge w:val="restart"/>
            <w:noWrap/>
            <w:vAlign w:val="center"/>
          </w:tcPr>
          <w:p w14:paraId="1AB09030" w14:textId="77777777" w:rsidR="006D259A" w:rsidRPr="002B4A5C" w:rsidRDefault="006D259A" w:rsidP="00DA61AD">
            <w:pPr>
              <w:spacing w:line="240" w:lineRule="auto"/>
              <w:jc w:val="center"/>
              <w:rPr>
                <w:sz w:val="18"/>
                <w:szCs w:val="18"/>
                <w:lang w:val="en-GB"/>
              </w:rPr>
            </w:pPr>
            <w:proofErr w:type="spellStart"/>
            <w:r w:rsidRPr="002B4A5C">
              <w:rPr>
                <w:sz w:val="18"/>
                <w:szCs w:val="18"/>
                <w:lang w:val="en-GB"/>
              </w:rPr>
              <w:t>Monterotondo</w:t>
            </w:r>
            <w:proofErr w:type="spellEnd"/>
            <w:r w:rsidRPr="002B4A5C">
              <w:rPr>
                <w:sz w:val="18"/>
                <w:szCs w:val="18"/>
                <w:lang w:val="en-GB"/>
              </w:rPr>
              <w:t xml:space="preserve"> (Rome)</w:t>
            </w:r>
          </w:p>
        </w:tc>
        <w:tc>
          <w:tcPr>
            <w:tcW w:w="926" w:type="pct"/>
            <w:vMerge w:val="restart"/>
            <w:noWrap/>
            <w:vAlign w:val="center"/>
          </w:tcPr>
          <w:p w14:paraId="02983DD5" w14:textId="77777777" w:rsidR="006D259A" w:rsidRPr="002B4A5C" w:rsidRDefault="006D259A" w:rsidP="00DA61AD">
            <w:pPr>
              <w:spacing w:line="240" w:lineRule="auto"/>
              <w:jc w:val="center"/>
              <w:rPr>
                <w:sz w:val="18"/>
                <w:szCs w:val="18"/>
                <w:lang w:val="en-GB"/>
              </w:rPr>
            </w:pPr>
            <w:r w:rsidRPr="002B4A5C">
              <w:rPr>
                <w:sz w:val="18"/>
                <w:szCs w:val="18"/>
                <w:lang w:val="en-GB"/>
              </w:rPr>
              <w:t>Central Italy</w:t>
            </w:r>
          </w:p>
        </w:tc>
        <w:tc>
          <w:tcPr>
            <w:tcW w:w="1135" w:type="pct"/>
            <w:vAlign w:val="center"/>
          </w:tcPr>
          <w:p w14:paraId="2588D74B"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Populus</w:t>
            </w:r>
            <w:proofErr w:type="spellEnd"/>
            <w:r w:rsidRPr="002B4A5C">
              <w:rPr>
                <w:i/>
                <w:iCs/>
                <w:sz w:val="18"/>
                <w:szCs w:val="18"/>
                <w:lang w:val="en-GB"/>
              </w:rPr>
              <w:t xml:space="preserve"> </w:t>
            </w:r>
            <w:proofErr w:type="spellStart"/>
            <w:r w:rsidRPr="002B4A5C">
              <w:rPr>
                <w:i/>
                <w:iCs/>
                <w:sz w:val="18"/>
                <w:szCs w:val="18"/>
                <w:lang w:val="en-GB"/>
              </w:rPr>
              <w:t>spp</w:t>
            </w:r>
            <w:proofErr w:type="spellEnd"/>
          </w:p>
        </w:tc>
        <w:tc>
          <w:tcPr>
            <w:tcW w:w="599" w:type="pct"/>
            <w:noWrap/>
            <w:vAlign w:val="center"/>
          </w:tcPr>
          <w:p w14:paraId="0DB81398" w14:textId="77777777" w:rsidR="006D259A" w:rsidRPr="002B4A5C" w:rsidRDefault="006D259A" w:rsidP="00DA61AD">
            <w:pPr>
              <w:spacing w:line="240" w:lineRule="auto"/>
              <w:jc w:val="center"/>
              <w:rPr>
                <w:sz w:val="18"/>
                <w:szCs w:val="18"/>
                <w:lang w:val="en-GB"/>
              </w:rPr>
            </w:pPr>
            <w:r w:rsidRPr="002B4A5C">
              <w:rPr>
                <w:sz w:val="18"/>
                <w:szCs w:val="18"/>
                <w:lang w:val="en-GB"/>
              </w:rPr>
              <w:t>poplar</w:t>
            </w:r>
          </w:p>
        </w:tc>
        <w:tc>
          <w:tcPr>
            <w:tcW w:w="403" w:type="pct"/>
            <w:noWrap/>
            <w:vAlign w:val="center"/>
          </w:tcPr>
          <w:p w14:paraId="69D4734D" w14:textId="77777777" w:rsidR="006D259A" w:rsidRPr="002B4A5C" w:rsidRDefault="006D259A" w:rsidP="00DA61AD">
            <w:pPr>
              <w:spacing w:line="240" w:lineRule="auto"/>
              <w:jc w:val="center"/>
              <w:rPr>
                <w:sz w:val="18"/>
                <w:szCs w:val="18"/>
                <w:lang w:val="en-GB"/>
              </w:rPr>
            </w:pPr>
            <w:r w:rsidRPr="002B4A5C">
              <w:rPr>
                <w:sz w:val="18"/>
                <w:szCs w:val="18"/>
                <w:lang w:val="en-GB"/>
              </w:rPr>
              <w:t>Perennial</w:t>
            </w:r>
          </w:p>
        </w:tc>
        <w:tc>
          <w:tcPr>
            <w:tcW w:w="1109" w:type="pct"/>
            <w:vAlign w:val="center"/>
          </w:tcPr>
          <w:p w14:paraId="16583CF2"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79BE6C4F" w14:textId="77777777" w:rsidTr="00DA61AD">
        <w:trPr>
          <w:trHeight w:val="137"/>
        </w:trPr>
        <w:tc>
          <w:tcPr>
            <w:tcW w:w="828" w:type="pct"/>
            <w:vMerge/>
            <w:vAlign w:val="center"/>
          </w:tcPr>
          <w:p w14:paraId="3869D3BA" w14:textId="77777777" w:rsidR="006D259A" w:rsidRPr="002B4A5C" w:rsidRDefault="006D259A" w:rsidP="00DA61AD">
            <w:pPr>
              <w:spacing w:line="240" w:lineRule="auto"/>
              <w:jc w:val="center"/>
              <w:rPr>
                <w:sz w:val="18"/>
                <w:szCs w:val="18"/>
                <w:lang w:val="en-GB"/>
              </w:rPr>
            </w:pPr>
          </w:p>
        </w:tc>
        <w:tc>
          <w:tcPr>
            <w:tcW w:w="926" w:type="pct"/>
            <w:vMerge/>
            <w:vAlign w:val="center"/>
          </w:tcPr>
          <w:p w14:paraId="4EEC62BB" w14:textId="77777777" w:rsidR="006D259A" w:rsidRPr="002B4A5C" w:rsidRDefault="006D259A" w:rsidP="00DA61AD">
            <w:pPr>
              <w:spacing w:line="240" w:lineRule="auto"/>
              <w:jc w:val="center"/>
              <w:rPr>
                <w:sz w:val="18"/>
                <w:szCs w:val="18"/>
                <w:lang w:val="en-GB"/>
              </w:rPr>
            </w:pPr>
          </w:p>
        </w:tc>
        <w:tc>
          <w:tcPr>
            <w:tcW w:w="1135" w:type="pct"/>
            <w:vAlign w:val="center"/>
          </w:tcPr>
          <w:p w14:paraId="5D9489CE"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Crambe</w:t>
            </w:r>
            <w:proofErr w:type="spellEnd"/>
            <w:r w:rsidRPr="002B4A5C">
              <w:rPr>
                <w:i/>
                <w:iCs/>
                <w:sz w:val="18"/>
                <w:szCs w:val="18"/>
                <w:lang w:val="en-GB"/>
              </w:rPr>
              <w:t xml:space="preserve"> a-</w:t>
            </w:r>
            <w:proofErr w:type="spellStart"/>
            <w:r w:rsidRPr="002B4A5C">
              <w:rPr>
                <w:i/>
                <w:iCs/>
                <w:sz w:val="18"/>
                <w:szCs w:val="18"/>
                <w:lang w:val="en-GB"/>
              </w:rPr>
              <w:t>byssinica</w:t>
            </w:r>
            <w:proofErr w:type="spellEnd"/>
          </w:p>
        </w:tc>
        <w:tc>
          <w:tcPr>
            <w:tcW w:w="599" w:type="pct"/>
            <w:noWrap/>
            <w:vAlign w:val="center"/>
          </w:tcPr>
          <w:p w14:paraId="267796ED" w14:textId="77777777" w:rsidR="006D259A" w:rsidRPr="002B4A5C" w:rsidRDefault="006D259A" w:rsidP="00DA61AD">
            <w:pPr>
              <w:spacing w:line="240" w:lineRule="auto"/>
              <w:jc w:val="center"/>
              <w:rPr>
                <w:sz w:val="18"/>
                <w:szCs w:val="18"/>
                <w:lang w:val="en-GB"/>
              </w:rPr>
            </w:pPr>
            <w:proofErr w:type="spellStart"/>
            <w:r w:rsidRPr="002B4A5C">
              <w:rPr>
                <w:sz w:val="18"/>
                <w:szCs w:val="18"/>
                <w:lang w:val="en-GB"/>
              </w:rPr>
              <w:t>crambe</w:t>
            </w:r>
            <w:proofErr w:type="spellEnd"/>
          </w:p>
        </w:tc>
        <w:tc>
          <w:tcPr>
            <w:tcW w:w="403" w:type="pct"/>
            <w:noWrap/>
            <w:vAlign w:val="center"/>
          </w:tcPr>
          <w:p w14:paraId="54E5DBF0"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113357DD"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744138DC" w14:textId="77777777" w:rsidTr="00DA61AD">
        <w:trPr>
          <w:trHeight w:val="83"/>
        </w:trPr>
        <w:tc>
          <w:tcPr>
            <w:tcW w:w="828" w:type="pct"/>
            <w:vMerge/>
            <w:vAlign w:val="center"/>
          </w:tcPr>
          <w:p w14:paraId="194E074A" w14:textId="77777777" w:rsidR="006D259A" w:rsidRPr="002B4A5C" w:rsidRDefault="006D259A" w:rsidP="00DA61AD">
            <w:pPr>
              <w:spacing w:line="240" w:lineRule="auto"/>
              <w:jc w:val="center"/>
              <w:rPr>
                <w:sz w:val="18"/>
                <w:szCs w:val="18"/>
                <w:lang w:val="en-GB"/>
              </w:rPr>
            </w:pPr>
          </w:p>
        </w:tc>
        <w:tc>
          <w:tcPr>
            <w:tcW w:w="926" w:type="pct"/>
            <w:vMerge/>
            <w:vAlign w:val="center"/>
          </w:tcPr>
          <w:p w14:paraId="617A6DA2" w14:textId="77777777" w:rsidR="006D259A" w:rsidRPr="002B4A5C" w:rsidRDefault="006D259A" w:rsidP="00DA61AD">
            <w:pPr>
              <w:spacing w:line="240" w:lineRule="auto"/>
              <w:jc w:val="center"/>
              <w:rPr>
                <w:sz w:val="18"/>
                <w:szCs w:val="18"/>
                <w:lang w:val="en-GB"/>
              </w:rPr>
            </w:pPr>
          </w:p>
        </w:tc>
        <w:tc>
          <w:tcPr>
            <w:tcW w:w="1135" w:type="pct"/>
            <w:vAlign w:val="center"/>
          </w:tcPr>
          <w:p w14:paraId="30CCD232"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Carthamus</w:t>
            </w:r>
            <w:proofErr w:type="spellEnd"/>
            <w:r w:rsidRPr="002B4A5C">
              <w:rPr>
                <w:i/>
                <w:iCs/>
                <w:sz w:val="18"/>
                <w:szCs w:val="18"/>
                <w:lang w:val="en-GB"/>
              </w:rPr>
              <w:t xml:space="preserve"> </w:t>
            </w:r>
            <w:proofErr w:type="spellStart"/>
            <w:r w:rsidRPr="002B4A5C">
              <w:rPr>
                <w:i/>
                <w:iCs/>
                <w:sz w:val="18"/>
                <w:szCs w:val="18"/>
                <w:lang w:val="en-GB"/>
              </w:rPr>
              <w:t>dictorius</w:t>
            </w:r>
            <w:proofErr w:type="spellEnd"/>
            <w:r w:rsidRPr="002B4A5C">
              <w:rPr>
                <w:i/>
                <w:iCs/>
                <w:sz w:val="18"/>
                <w:szCs w:val="18"/>
                <w:lang w:val="en-GB"/>
              </w:rPr>
              <w:t xml:space="preserve"> </w:t>
            </w:r>
            <w:r w:rsidRPr="002B4A5C">
              <w:rPr>
                <w:sz w:val="18"/>
                <w:szCs w:val="18"/>
                <w:lang w:val="en-GB"/>
              </w:rPr>
              <w:t>L.</w:t>
            </w:r>
          </w:p>
        </w:tc>
        <w:tc>
          <w:tcPr>
            <w:tcW w:w="599" w:type="pct"/>
            <w:noWrap/>
            <w:vAlign w:val="center"/>
          </w:tcPr>
          <w:p w14:paraId="3CA882AF" w14:textId="77777777" w:rsidR="006D259A" w:rsidRPr="002B4A5C" w:rsidRDefault="006D259A" w:rsidP="00DA61AD">
            <w:pPr>
              <w:spacing w:line="240" w:lineRule="auto"/>
              <w:jc w:val="center"/>
              <w:rPr>
                <w:sz w:val="18"/>
                <w:szCs w:val="18"/>
                <w:lang w:val="en-GB"/>
              </w:rPr>
            </w:pPr>
            <w:r w:rsidRPr="002B4A5C">
              <w:rPr>
                <w:sz w:val="18"/>
                <w:szCs w:val="18"/>
                <w:lang w:val="en-GB"/>
              </w:rPr>
              <w:t>safflower</w:t>
            </w:r>
          </w:p>
        </w:tc>
        <w:tc>
          <w:tcPr>
            <w:tcW w:w="403" w:type="pct"/>
            <w:noWrap/>
            <w:vAlign w:val="center"/>
          </w:tcPr>
          <w:p w14:paraId="27AA4818"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4A9C965D"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3C2C9B05" w14:textId="77777777" w:rsidTr="00DA61AD">
        <w:trPr>
          <w:trHeight w:val="103"/>
        </w:trPr>
        <w:tc>
          <w:tcPr>
            <w:tcW w:w="828" w:type="pct"/>
            <w:vMerge/>
            <w:vAlign w:val="center"/>
          </w:tcPr>
          <w:p w14:paraId="052F5047" w14:textId="77777777" w:rsidR="006D259A" w:rsidRPr="002B4A5C" w:rsidRDefault="006D259A" w:rsidP="00DA61AD">
            <w:pPr>
              <w:spacing w:line="240" w:lineRule="auto"/>
              <w:jc w:val="center"/>
              <w:rPr>
                <w:sz w:val="18"/>
                <w:szCs w:val="18"/>
                <w:lang w:val="en-GB"/>
              </w:rPr>
            </w:pPr>
          </w:p>
        </w:tc>
        <w:tc>
          <w:tcPr>
            <w:tcW w:w="926" w:type="pct"/>
            <w:vMerge/>
            <w:vAlign w:val="center"/>
          </w:tcPr>
          <w:p w14:paraId="03276D1E" w14:textId="77777777" w:rsidR="006D259A" w:rsidRPr="002B4A5C" w:rsidRDefault="006D259A" w:rsidP="00DA61AD">
            <w:pPr>
              <w:spacing w:line="240" w:lineRule="auto"/>
              <w:jc w:val="center"/>
              <w:rPr>
                <w:sz w:val="18"/>
                <w:szCs w:val="18"/>
                <w:lang w:val="en-GB"/>
              </w:rPr>
            </w:pPr>
          </w:p>
        </w:tc>
        <w:tc>
          <w:tcPr>
            <w:tcW w:w="1135" w:type="pct"/>
            <w:vAlign w:val="center"/>
          </w:tcPr>
          <w:p w14:paraId="1A91C9A7" w14:textId="77777777" w:rsidR="006D259A" w:rsidRPr="002B4A5C" w:rsidRDefault="006D259A" w:rsidP="00DA61AD">
            <w:pPr>
              <w:spacing w:line="240" w:lineRule="auto"/>
              <w:jc w:val="center"/>
              <w:rPr>
                <w:i/>
                <w:sz w:val="18"/>
                <w:szCs w:val="18"/>
                <w:lang w:val="en-GB"/>
              </w:rPr>
            </w:pPr>
            <w:r w:rsidRPr="002B4A5C">
              <w:rPr>
                <w:i/>
                <w:iCs/>
                <w:sz w:val="18"/>
                <w:szCs w:val="18"/>
                <w:lang w:val="en-GB"/>
              </w:rPr>
              <w:t xml:space="preserve">Sorghum </w:t>
            </w:r>
            <w:proofErr w:type="spellStart"/>
            <w:r w:rsidRPr="002B4A5C">
              <w:rPr>
                <w:i/>
                <w:iCs/>
                <w:sz w:val="18"/>
                <w:szCs w:val="18"/>
                <w:lang w:val="en-GB"/>
              </w:rPr>
              <w:t>bicolor</w:t>
            </w:r>
            <w:proofErr w:type="spellEnd"/>
            <w:r w:rsidRPr="002B4A5C">
              <w:rPr>
                <w:i/>
                <w:iCs/>
                <w:sz w:val="18"/>
                <w:szCs w:val="18"/>
                <w:lang w:val="en-GB"/>
              </w:rPr>
              <w:t xml:space="preserve"> </w:t>
            </w:r>
            <w:r w:rsidRPr="002B4A5C">
              <w:rPr>
                <w:sz w:val="18"/>
                <w:szCs w:val="18"/>
                <w:lang w:val="en-GB"/>
              </w:rPr>
              <w:t xml:space="preserve">(L.) </w:t>
            </w:r>
            <w:proofErr w:type="spellStart"/>
            <w:r w:rsidRPr="002B4A5C">
              <w:rPr>
                <w:sz w:val="18"/>
                <w:szCs w:val="18"/>
                <w:lang w:val="en-GB"/>
              </w:rPr>
              <w:t>Moench</w:t>
            </w:r>
            <w:proofErr w:type="spellEnd"/>
          </w:p>
        </w:tc>
        <w:tc>
          <w:tcPr>
            <w:tcW w:w="599" w:type="pct"/>
            <w:noWrap/>
            <w:vAlign w:val="center"/>
          </w:tcPr>
          <w:p w14:paraId="65F1D686" w14:textId="77777777" w:rsidR="006D259A" w:rsidRPr="002B4A5C" w:rsidRDefault="006D259A" w:rsidP="00DA61AD">
            <w:pPr>
              <w:spacing w:line="240" w:lineRule="auto"/>
              <w:jc w:val="center"/>
              <w:rPr>
                <w:sz w:val="18"/>
                <w:szCs w:val="18"/>
                <w:lang w:val="en-GB"/>
              </w:rPr>
            </w:pPr>
            <w:r w:rsidRPr="002B4A5C">
              <w:rPr>
                <w:sz w:val="18"/>
                <w:szCs w:val="18"/>
                <w:lang w:val="en-GB"/>
              </w:rPr>
              <w:t>sorghum</w:t>
            </w:r>
          </w:p>
        </w:tc>
        <w:tc>
          <w:tcPr>
            <w:tcW w:w="403" w:type="pct"/>
            <w:noWrap/>
            <w:vAlign w:val="center"/>
          </w:tcPr>
          <w:p w14:paraId="09BFAEC5"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19A0781C"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5D5D7FE1" w14:textId="77777777" w:rsidTr="00DA61AD">
        <w:trPr>
          <w:trHeight w:val="87"/>
        </w:trPr>
        <w:tc>
          <w:tcPr>
            <w:tcW w:w="828" w:type="pct"/>
            <w:vMerge w:val="restart"/>
            <w:noWrap/>
            <w:vAlign w:val="center"/>
          </w:tcPr>
          <w:p w14:paraId="1643E849" w14:textId="77777777" w:rsidR="006D259A" w:rsidRPr="002B4A5C" w:rsidRDefault="006D259A" w:rsidP="00DA61AD">
            <w:pPr>
              <w:spacing w:line="240" w:lineRule="auto"/>
              <w:jc w:val="center"/>
              <w:rPr>
                <w:sz w:val="18"/>
                <w:szCs w:val="18"/>
                <w:lang w:val="en-GB"/>
              </w:rPr>
            </w:pPr>
            <w:proofErr w:type="spellStart"/>
            <w:r w:rsidRPr="002B4A5C">
              <w:rPr>
                <w:sz w:val="18"/>
                <w:szCs w:val="18"/>
                <w:lang w:val="en-GB"/>
              </w:rPr>
              <w:t>Lexaina</w:t>
            </w:r>
            <w:proofErr w:type="spellEnd"/>
          </w:p>
        </w:tc>
        <w:tc>
          <w:tcPr>
            <w:tcW w:w="926" w:type="pct"/>
            <w:vMerge w:val="restart"/>
            <w:noWrap/>
            <w:vAlign w:val="center"/>
          </w:tcPr>
          <w:p w14:paraId="4632E75A" w14:textId="77777777" w:rsidR="006D259A" w:rsidRPr="002B4A5C" w:rsidRDefault="006D259A" w:rsidP="00DA61AD">
            <w:pPr>
              <w:spacing w:line="240" w:lineRule="auto"/>
              <w:jc w:val="center"/>
              <w:rPr>
                <w:sz w:val="18"/>
                <w:szCs w:val="18"/>
                <w:lang w:val="en-GB"/>
              </w:rPr>
            </w:pPr>
            <w:r w:rsidRPr="002B4A5C">
              <w:rPr>
                <w:sz w:val="18"/>
                <w:szCs w:val="18"/>
                <w:lang w:val="en-GB"/>
              </w:rPr>
              <w:t>Western Greece</w:t>
            </w:r>
          </w:p>
        </w:tc>
        <w:tc>
          <w:tcPr>
            <w:tcW w:w="1135" w:type="pct"/>
            <w:vAlign w:val="center"/>
          </w:tcPr>
          <w:p w14:paraId="29E22F54"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Miscanthus</w:t>
            </w:r>
            <w:proofErr w:type="spellEnd"/>
            <w:r w:rsidRPr="002B4A5C">
              <w:rPr>
                <w:i/>
                <w:iCs/>
                <w:sz w:val="18"/>
                <w:szCs w:val="18"/>
                <w:lang w:val="en-GB"/>
              </w:rPr>
              <w:t xml:space="preserve"> x </w:t>
            </w:r>
            <w:proofErr w:type="spellStart"/>
            <w:r w:rsidRPr="002B4A5C">
              <w:rPr>
                <w:i/>
                <w:iCs/>
                <w:sz w:val="18"/>
                <w:szCs w:val="18"/>
                <w:lang w:val="en-GB"/>
              </w:rPr>
              <w:t>giganteus</w:t>
            </w:r>
            <w:proofErr w:type="spellEnd"/>
          </w:p>
        </w:tc>
        <w:tc>
          <w:tcPr>
            <w:tcW w:w="599" w:type="pct"/>
            <w:noWrap/>
            <w:vAlign w:val="center"/>
          </w:tcPr>
          <w:p w14:paraId="653E75DE" w14:textId="77777777" w:rsidR="006D259A" w:rsidRPr="002B4A5C" w:rsidRDefault="006D259A" w:rsidP="00DA61AD">
            <w:pPr>
              <w:spacing w:line="240" w:lineRule="auto"/>
              <w:jc w:val="center"/>
              <w:rPr>
                <w:sz w:val="18"/>
                <w:szCs w:val="18"/>
                <w:lang w:val="en-GB"/>
              </w:rPr>
            </w:pPr>
            <w:r w:rsidRPr="002B4A5C">
              <w:rPr>
                <w:sz w:val="18"/>
                <w:szCs w:val="18"/>
                <w:lang w:val="en-GB"/>
              </w:rPr>
              <w:t>miscanthus</w:t>
            </w:r>
          </w:p>
        </w:tc>
        <w:tc>
          <w:tcPr>
            <w:tcW w:w="403" w:type="pct"/>
            <w:noWrap/>
            <w:vAlign w:val="center"/>
          </w:tcPr>
          <w:p w14:paraId="283CA303" w14:textId="77777777" w:rsidR="006D259A" w:rsidRPr="002B4A5C" w:rsidRDefault="006D259A" w:rsidP="00DA61AD">
            <w:pPr>
              <w:spacing w:line="240" w:lineRule="auto"/>
              <w:jc w:val="center"/>
              <w:rPr>
                <w:sz w:val="18"/>
                <w:szCs w:val="18"/>
                <w:lang w:val="en-GB"/>
              </w:rPr>
            </w:pPr>
            <w:r w:rsidRPr="002B4A5C">
              <w:rPr>
                <w:sz w:val="18"/>
                <w:szCs w:val="18"/>
                <w:lang w:val="en-GB"/>
              </w:rPr>
              <w:t>Perennial</w:t>
            </w:r>
          </w:p>
        </w:tc>
        <w:tc>
          <w:tcPr>
            <w:tcW w:w="1109" w:type="pct"/>
            <w:vAlign w:val="center"/>
          </w:tcPr>
          <w:p w14:paraId="39466A01"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38304742" w14:textId="77777777" w:rsidTr="00DA61AD">
        <w:trPr>
          <w:trHeight w:val="68"/>
        </w:trPr>
        <w:tc>
          <w:tcPr>
            <w:tcW w:w="828" w:type="pct"/>
            <w:vMerge/>
            <w:vAlign w:val="center"/>
          </w:tcPr>
          <w:p w14:paraId="66FFBA92" w14:textId="77777777" w:rsidR="006D259A" w:rsidRPr="002B4A5C" w:rsidRDefault="006D259A" w:rsidP="00DA61AD">
            <w:pPr>
              <w:spacing w:line="240" w:lineRule="auto"/>
              <w:jc w:val="center"/>
              <w:rPr>
                <w:sz w:val="18"/>
                <w:szCs w:val="18"/>
                <w:lang w:val="en-GB"/>
              </w:rPr>
            </w:pPr>
          </w:p>
        </w:tc>
        <w:tc>
          <w:tcPr>
            <w:tcW w:w="926" w:type="pct"/>
            <w:vMerge/>
            <w:vAlign w:val="center"/>
          </w:tcPr>
          <w:p w14:paraId="7BA55917" w14:textId="77777777" w:rsidR="006D259A" w:rsidRPr="002B4A5C" w:rsidRDefault="006D259A" w:rsidP="00DA61AD">
            <w:pPr>
              <w:spacing w:line="240" w:lineRule="auto"/>
              <w:jc w:val="center"/>
              <w:rPr>
                <w:sz w:val="18"/>
                <w:szCs w:val="18"/>
                <w:lang w:val="en-GB"/>
              </w:rPr>
            </w:pPr>
          </w:p>
        </w:tc>
        <w:tc>
          <w:tcPr>
            <w:tcW w:w="1135" w:type="pct"/>
            <w:vAlign w:val="center"/>
          </w:tcPr>
          <w:p w14:paraId="1157B055"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Ricinus</w:t>
            </w:r>
            <w:proofErr w:type="spellEnd"/>
            <w:r w:rsidRPr="002B4A5C">
              <w:rPr>
                <w:i/>
                <w:iCs/>
                <w:sz w:val="18"/>
                <w:szCs w:val="18"/>
                <w:lang w:val="en-GB"/>
              </w:rPr>
              <w:t xml:space="preserve"> </w:t>
            </w:r>
            <w:proofErr w:type="spellStart"/>
            <w:r w:rsidRPr="002B4A5C">
              <w:rPr>
                <w:i/>
                <w:iCs/>
                <w:sz w:val="18"/>
                <w:szCs w:val="18"/>
                <w:lang w:val="en-GB"/>
              </w:rPr>
              <w:t>communis</w:t>
            </w:r>
            <w:proofErr w:type="spellEnd"/>
            <w:r w:rsidRPr="002B4A5C">
              <w:rPr>
                <w:i/>
                <w:iCs/>
                <w:sz w:val="18"/>
                <w:szCs w:val="18"/>
                <w:lang w:val="en-GB"/>
              </w:rPr>
              <w:t xml:space="preserve"> </w:t>
            </w:r>
            <w:r w:rsidRPr="002B4A5C">
              <w:rPr>
                <w:sz w:val="18"/>
                <w:szCs w:val="18"/>
                <w:lang w:val="en-GB"/>
              </w:rPr>
              <w:t>L.</w:t>
            </w:r>
          </w:p>
        </w:tc>
        <w:tc>
          <w:tcPr>
            <w:tcW w:w="599" w:type="pct"/>
            <w:noWrap/>
            <w:vAlign w:val="center"/>
          </w:tcPr>
          <w:p w14:paraId="6C1472C9" w14:textId="77777777" w:rsidR="006D259A" w:rsidRPr="002B4A5C" w:rsidRDefault="006D259A" w:rsidP="00DA61AD">
            <w:pPr>
              <w:spacing w:line="240" w:lineRule="auto"/>
              <w:jc w:val="center"/>
              <w:rPr>
                <w:sz w:val="18"/>
                <w:szCs w:val="18"/>
                <w:lang w:val="en-GB"/>
              </w:rPr>
            </w:pPr>
            <w:r w:rsidRPr="002B4A5C">
              <w:rPr>
                <w:sz w:val="18"/>
                <w:szCs w:val="18"/>
                <w:lang w:val="en-GB"/>
              </w:rPr>
              <w:t>castor</w:t>
            </w:r>
          </w:p>
        </w:tc>
        <w:tc>
          <w:tcPr>
            <w:tcW w:w="403" w:type="pct"/>
            <w:noWrap/>
            <w:vAlign w:val="center"/>
          </w:tcPr>
          <w:p w14:paraId="678474EA"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5F86246D"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76D4B8AB" w14:textId="77777777" w:rsidTr="00DA61AD">
        <w:trPr>
          <w:trHeight w:val="68"/>
        </w:trPr>
        <w:tc>
          <w:tcPr>
            <w:tcW w:w="828" w:type="pct"/>
            <w:vMerge/>
            <w:vAlign w:val="center"/>
          </w:tcPr>
          <w:p w14:paraId="2F2A8AC4" w14:textId="77777777" w:rsidR="006D259A" w:rsidRPr="002B4A5C" w:rsidRDefault="006D259A" w:rsidP="00DA61AD">
            <w:pPr>
              <w:spacing w:line="240" w:lineRule="auto"/>
              <w:jc w:val="center"/>
              <w:rPr>
                <w:sz w:val="18"/>
                <w:szCs w:val="18"/>
                <w:lang w:val="en-GB"/>
              </w:rPr>
            </w:pPr>
          </w:p>
        </w:tc>
        <w:tc>
          <w:tcPr>
            <w:tcW w:w="926" w:type="pct"/>
            <w:vMerge/>
            <w:vAlign w:val="center"/>
          </w:tcPr>
          <w:p w14:paraId="0E1A483D" w14:textId="77777777" w:rsidR="006D259A" w:rsidRPr="002B4A5C" w:rsidRDefault="006D259A" w:rsidP="00DA61AD">
            <w:pPr>
              <w:spacing w:line="240" w:lineRule="auto"/>
              <w:jc w:val="center"/>
              <w:rPr>
                <w:sz w:val="18"/>
                <w:szCs w:val="18"/>
                <w:lang w:val="en-GB"/>
              </w:rPr>
            </w:pPr>
          </w:p>
        </w:tc>
        <w:tc>
          <w:tcPr>
            <w:tcW w:w="1135" w:type="pct"/>
            <w:vAlign w:val="center"/>
          </w:tcPr>
          <w:p w14:paraId="21520722"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Carthamus</w:t>
            </w:r>
            <w:proofErr w:type="spellEnd"/>
            <w:r w:rsidRPr="002B4A5C">
              <w:rPr>
                <w:i/>
                <w:iCs/>
                <w:sz w:val="18"/>
                <w:szCs w:val="18"/>
                <w:lang w:val="en-GB"/>
              </w:rPr>
              <w:t xml:space="preserve"> </w:t>
            </w:r>
            <w:proofErr w:type="spellStart"/>
            <w:r w:rsidRPr="002B4A5C">
              <w:rPr>
                <w:i/>
                <w:iCs/>
                <w:sz w:val="18"/>
                <w:szCs w:val="18"/>
                <w:lang w:val="en-GB"/>
              </w:rPr>
              <w:t>dictorius</w:t>
            </w:r>
            <w:proofErr w:type="spellEnd"/>
            <w:r w:rsidRPr="002B4A5C">
              <w:rPr>
                <w:i/>
                <w:iCs/>
                <w:sz w:val="18"/>
                <w:szCs w:val="18"/>
                <w:lang w:val="en-GB"/>
              </w:rPr>
              <w:t xml:space="preserve"> </w:t>
            </w:r>
            <w:r w:rsidRPr="002B4A5C">
              <w:rPr>
                <w:sz w:val="18"/>
                <w:szCs w:val="18"/>
                <w:lang w:val="en-GB"/>
              </w:rPr>
              <w:t>L.</w:t>
            </w:r>
          </w:p>
        </w:tc>
        <w:tc>
          <w:tcPr>
            <w:tcW w:w="599" w:type="pct"/>
            <w:noWrap/>
            <w:vAlign w:val="center"/>
          </w:tcPr>
          <w:p w14:paraId="62E854F4" w14:textId="77777777" w:rsidR="006D259A" w:rsidRPr="002B4A5C" w:rsidRDefault="006D259A" w:rsidP="00DA61AD">
            <w:pPr>
              <w:spacing w:line="240" w:lineRule="auto"/>
              <w:jc w:val="center"/>
              <w:rPr>
                <w:sz w:val="18"/>
                <w:szCs w:val="18"/>
                <w:lang w:val="en-GB"/>
              </w:rPr>
            </w:pPr>
            <w:r w:rsidRPr="002B4A5C">
              <w:rPr>
                <w:sz w:val="18"/>
                <w:szCs w:val="18"/>
                <w:lang w:val="en-GB"/>
              </w:rPr>
              <w:t>safflower</w:t>
            </w:r>
          </w:p>
        </w:tc>
        <w:tc>
          <w:tcPr>
            <w:tcW w:w="403" w:type="pct"/>
            <w:noWrap/>
            <w:vAlign w:val="center"/>
          </w:tcPr>
          <w:p w14:paraId="060FF7ED"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2DA6E610"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4F02F873" w14:textId="77777777" w:rsidTr="00DA61AD">
        <w:trPr>
          <w:trHeight w:val="138"/>
        </w:trPr>
        <w:tc>
          <w:tcPr>
            <w:tcW w:w="828" w:type="pct"/>
            <w:vMerge/>
            <w:vAlign w:val="center"/>
          </w:tcPr>
          <w:p w14:paraId="59BD758D" w14:textId="77777777" w:rsidR="006D259A" w:rsidRPr="002B4A5C" w:rsidRDefault="006D259A" w:rsidP="00DA61AD">
            <w:pPr>
              <w:spacing w:line="240" w:lineRule="auto"/>
              <w:jc w:val="center"/>
              <w:rPr>
                <w:sz w:val="18"/>
                <w:szCs w:val="18"/>
                <w:lang w:val="en-GB"/>
              </w:rPr>
            </w:pPr>
          </w:p>
        </w:tc>
        <w:tc>
          <w:tcPr>
            <w:tcW w:w="926" w:type="pct"/>
            <w:vMerge/>
            <w:vAlign w:val="center"/>
          </w:tcPr>
          <w:p w14:paraId="54537EC2" w14:textId="77777777" w:rsidR="006D259A" w:rsidRPr="002B4A5C" w:rsidRDefault="006D259A" w:rsidP="00DA61AD">
            <w:pPr>
              <w:spacing w:line="240" w:lineRule="auto"/>
              <w:jc w:val="center"/>
              <w:rPr>
                <w:sz w:val="18"/>
                <w:szCs w:val="18"/>
                <w:lang w:val="en-GB"/>
              </w:rPr>
            </w:pPr>
          </w:p>
        </w:tc>
        <w:tc>
          <w:tcPr>
            <w:tcW w:w="1135" w:type="pct"/>
            <w:vAlign w:val="center"/>
          </w:tcPr>
          <w:p w14:paraId="2232BED5" w14:textId="77777777" w:rsidR="006D259A" w:rsidRPr="002B4A5C" w:rsidRDefault="006D259A" w:rsidP="00DA61AD">
            <w:pPr>
              <w:spacing w:line="240" w:lineRule="auto"/>
              <w:jc w:val="center"/>
              <w:rPr>
                <w:i/>
                <w:sz w:val="18"/>
                <w:szCs w:val="18"/>
                <w:lang w:val="en-GB"/>
              </w:rPr>
            </w:pPr>
            <w:r w:rsidRPr="002B4A5C">
              <w:rPr>
                <w:i/>
                <w:iCs/>
                <w:sz w:val="18"/>
                <w:szCs w:val="18"/>
                <w:lang w:val="en-GB"/>
              </w:rPr>
              <w:t xml:space="preserve">Sorghum </w:t>
            </w:r>
            <w:proofErr w:type="spellStart"/>
            <w:r w:rsidRPr="002B4A5C">
              <w:rPr>
                <w:i/>
                <w:iCs/>
                <w:sz w:val="18"/>
                <w:szCs w:val="18"/>
                <w:lang w:val="en-GB"/>
              </w:rPr>
              <w:t>bicolor</w:t>
            </w:r>
            <w:proofErr w:type="spellEnd"/>
            <w:r w:rsidRPr="002B4A5C">
              <w:rPr>
                <w:i/>
                <w:iCs/>
                <w:sz w:val="18"/>
                <w:szCs w:val="18"/>
                <w:lang w:val="en-GB"/>
              </w:rPr>
              <w:t xml:space="preserve"> </w:t>
            </w:r>
            <w:r w:rsidRPr="002B4A5C">
              <w:rPr>
                <w:sz w:val="18"/>
                <w:szCs w:val="18"/>
                <w:lang w:val="en-GB"/>
              </w:rPr>
              <w:t xml:space="preserve">(L.) </w:t>
            </w:r>
            <w:proofErr w:type="spellStart"/>
            <w:r w:rsidRPr="002B4A5C">
              <w:rPr>
                <w:sz w:val="18"/>
                <w:szCs w:val="18"/>
                <w:lang w:val="en-GB"/>
              </w:rPr>
              <w:t>Moench</w:t>
            </w:r>
            <w:proofErr w:type="spellEnd"/>
          </w:p>
        </w:tc>
        <w:tc>
          <w:tcPr>
            <w:tcW w:w="599" w:type="pct"/>
            <w:noWrap/>
            <w:vAlign w:val="center"/>
          </w:tcPr>
          <w:p w14:paraId="0FCFA981" w14:textId="77777777" w:rsidR="006D259A" w:rsidRPr="002B4A5C" w:rsidRDefault="006D259A" w:rsidP="00DA61AD">
            <w:pPr>
              <w:spacing w:line="240" w:lineRule="auto"/>
              <w:jc w:val="center"/>
              <w:rPr>
                <w:sz w:val="18"/>
                <w:szCs w:val="18"/>
                <w:lang w:val="en-GB"/>
              </w:rPr>
            </w:pPr>
            <w:r w:rsidRPr="002B4A5C">
              <w:rPr>
                <w:sz w:val="18"/>
                <w:szCs w:val="18"/>
                <w:lang w:val="en-GB"/>
              </w:rPr>
              <w:t>sorghum</w:t>
            </w:r>
          </w:p>
        </w:tc>
        <w:tc>
          <w:tcPr>
            <w:tcW w:w="403" w:type="pct"/>
            <w:noWrap/>
            <w:vAlign w:val="center"/>
          </w:tcPr>
          <w:p w14:paraId="2CA66F37"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0805510C"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5FC1580A" w14:textId="77777777" w:rsidTr="00DA61AD">
        <w:trPr>
          <w:trHeight w:val="102"/>
        </w:trPr>
        <w:tc>
          <w:tcPr>
            <w:tcW w:w="828" w:type="pct"/>
            <w:vMerge w:val="restart"/>
            <w:noWrap/>
            <w:vAlign w:val="center"/>
          </w:tcPr>
          <w:p w14:paraId="40022B5E" w14:textId="77777777" w:rsidR="006D259A" w:rsidRPr="002B4A5C" w:rsidRDefault="006D259A" w:rsidP="00DA61AD">
            <w:pPr>
              <w:spacing w:line="240" w:lineRule="auto"/>
              <w:jc w:val="center"/>
              <w:rPr>
                <w:sz w:val="18"/>
                <w:szCs w:val="18"/>
                <w:lang w:val="en-GB"/>
              </w:rPr>
            </w:pPr>
            <w:proofErr w:type="spellStart"/>
            <w:r w:rsidRPr="002B4A5C">
              <w:rPr>
                <w:sz w:val="18"/>
                <w:szCs w:val="18"/>
                <w:lang w:val="en-GB"/>
              </w:rPr>
              <w:t>Vonitsa</w:t>
            </w:r>
            <w:proofErr w:type="spellEnd"/>
          </w:p>
        </w:tc>
        <w:tc>
          <w:tcPr>
            <w:tcW w:w="926" w:type="pct"/>
            <w:vMerge w:val="restart"/>
            <w:noWrap/>
            <w:vAlign w:val="center"/>
          </w:tcPr>
          <w:p w14:paraId="2E469BF4" w14:textId="77777777" w:rsidR="006D259A" w:rsidRPr="002B4A5C" w:rsidRDefault="006D259A" w:rsidP="00DA61AD">
            <w:pPr>
              <w:spacing w:line="240" w:lineRule="auto"/>
              <w:jc w:val="center"/>
              <w:rPr>
                <w:sz w:val="18"/>
                <w:szCs w:val="18"/>
                <w:lang w:val="en-GB"/>
              </w:rPr>
            </w:pPr>
            <w:r w:rsidRPr="002B4A5C">
              <w:rPr>
                <w:sz w:val="18"/>
                <w:szCs w:val="18"/>
                <w:lang w:val="en-GB"/>
              </w:rPr>
              <w:t>Western Greece</w:t>
            </w:r>
          </w:p>
        </w:tc>
        <w:tc>
          <w:tcPr>
            <w:tcW w:w="1135" w:type="pct"/>
            <w:vAlign w:val="center"/>
          </w:tcPr>
          <w:p w14:paraId="65D99B35" w14:textId="77777777" w:rsidR="006D259A" w:rsidRPr="002B4A5C" w:rsidRDefault="006D259A" w:rsidP="00DA61AD">
            <w:pPr>
              <w:spacing w:line="240" w:lineRule="auto"/>
              <w:jc w:val="center"/>
              <w:rPr>
                <w:i/>
                <w:sz w:val="18"/>
                <w:szCs w:val="18"/>
                <w:lang w:val="en-GB"/>
              </w:rPr>
            </w:pPr>
            <w:r w:rsidRPr="002B4A5C">
              <w:rPr>
                <w:i/>
                <w:iCs/>
                <w:sz w:val="18"/>
                <w:szCs w:val="18"/>
                <w:lang w:val="en-GB"/>
              </w:rPr>
              <w:t xml:space="preserve">Panicum virgatum </w:t>
            </w:r>
            <w:r w:rsidRPr="002B4A5C">
              <w:rPr>
                <w:sz w:val="18"/>
                <w:szCs w:val="18"/>
                <w:lang w:val="en-GB"/>
              </w:rPr>
              <w:t>L.</w:t>
            </w:r>
          </w:p>
        </w:tc>
        <w:tc>
          <w:tcPr>
            <w:tcW w:w="599" w:type="pct"/>
            <w:noWrap/>
            <w:vAlign w:val="center"/>
          </w:tcPr>
          <w:p w14:paraId="6824299A" w14:textId="77777777" w:rsidR="006D259A" w:rsidRPr="002B4A5C" w:rsidRDefault="006D259A" w:rsidP="00DA61AD">
            <w:pPr>
              <w:spacing w:line="240" w:lineRule="auto"/>
              <w:jc w:val="center"/>
              <w:rPr>
                <w:sz w:val="18"/>
                <w:szCs w:val="18"/>
                <w:lang w:val="en-GB"/>
              </w:rPr>
            </w:pPr>
            <w:r w:rsidRPr="002B4A5C">
              <w:rPr>
                <w:sz w:val="18"/>
                <w:szCs w:val="18"/>
                <w:lang w:val="en-GB"/>
              </w:rPr>
              <w:t>switchgrass</w:t>
            </w:r>
          </w:p>
        </w:tc>
        <w:tc>
          <w:tcPr>
            <w:tcW w:w="403" w:type="pct"/>
            <w:noWrap/>
            <w:vAlign w:val="center"/>
          </w:tcPr>
          <w:p w14:paraId="4E5CE19F" w14:textId="77777777" w:rsidR="006D259A" w:rsidRPr="002B4A5C" w:rsidRDefault="006D259A" w:rsidP="00DA61AD">
            <w:pPr>
              <w:spacing w:line="240" w:lineRule="auto"/>
              <w:jc w:val="center"/>
              <w:rPr>
                <w:sz w:val="18"/>
                <w:szCs w:val="18"/>
                <w:lang w:val="en-GB"/>
              </w:rPr>
            </w:pPr>
            <w:r w:rsidRPr="002B4A5C">
              <w:rPr>
                <w:sz w:val="18"/>
                <w:szCs w:val="18"/>
                <w:lang w:val="en-GB"/>
              </w:rPr>
              <w:t>Perennial</w:t>
            </w:r>
          </w:p>
        </w:tc>
        <w:tc>
          <w:tcPr>
            <w:tcW w:w="1109" w:type="pct"/>
            <w:vAlign w:val="center"/>
          </w:tcPr>
          <w:p w14:paraId="5C486115"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30FBBEF4" w14:textId="77777777" w:rsidTr="00DA61AD">
        <w:trPr>
          <w:trHeight w:val="102"/>
        </w:trPr>
        <w:tc>
          <w:tcPr>
            <w:tcW w:w="828" w:type="pct"/>
            <w:vMerge/>
            <w:vAlign w:val="center"/>
          </w:tcPr>
          <w:p w14:paraId="175B69AD" w14:textId="77777777" w:rsidR="006D259A" w:rsidRPr="002B4A5C" w:rsidRDefault="006D259A" w:rsidP="00DA61AD">
            <w:pPr>
              <w:spacing w:line="240" w:lineRule="auto"/>
              <w:jc w:val="center"/>
              <w:rPr>
                <w:sz w:val="18"/>
                <w:szCs w:val="18"/>
                <w:lang w:val="en-GB"/>
              </w:rPr>
            </w:pPr>
          </w:p>
        </w:tc>
        <w:tc>
          <w:tcPr>
            <w:tcW w:w="926" w:type="pct"/>
            <w:vMerge/>
            <w:vAlign w:val="center"/>
          </w:tcPr>
          <w:p w14:paraId="28F1D6DC" w14:textId="77777777" w:rsidR="006D259A" w:rsidRPr="002B4A5C" w:rsidRDefault="006D259A" w:rsidP="00DA61AD">
            <w:pPr>
              <w:spacing w:line="240" w:lineRule="auto"/>
              <w:jc w:val="center"/>
              <w:rPr>
                <w:sz w:val="18"/>
                <w:szCs w:val="18"/>
                <w:lang w:val="en-GB"/>
              </w:rPr>
            </w:pPr>
          </w:p>
        </w:tc>
        <w:tc>
          <w:tcPr>
            <w:tcW w:w="1135" w:type="pct"/>
            <w:vAlign w:val="center"/>
          </w:tcPr>
          <w:p w14:paraId="60CC748F"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Ricinus</w:t>
            </w:r>
            <w:proofErr w:type="spellEnd"/>
            <w:r w:rsidRPr="002B4A5C">
              <w:rPr>
                <w:i/>
                <w:iCs/>
                <w:sz w:val="18"/>
                <w:szCs w:val="18"/>
                <w:lang w:val="en-GB"/>
              </w:rPr>
              <w:t xml:space="preserve"> </w:t>
            </w:r>
            <w:proofErr w:type="spellStart"/>
            <w:r w:rsidRPr="002B4A5C">
              <w:rPr>
                <w:i/>
                <w:iCs/>
                <w:sz w:val="18"/>
                <w:szCs w:val="18"/>
                <w:lang w:val="en-GB"/>
              </w:rPr>
              <w:t>communis</w:t>
            </w:r>
            <w:proofErr w:type="spellEnd"/>
            <w:r w:rsidRPr="002B4A5C">
              <w:rPr>
                <w:i/>
                <w:iCs/>
                <w:sz w:val="18"/>
                <w:szCs w:val="18"/>
                <w:lang w:val="en-GB"/>
              </w:rPr>
              <w:t xml:space="preserve"> </w:t>
            </w:r>
            <w:r w:rsidRPr="002B4A5C">
              <w:rPr>
                <w:sz w:val="18"/>
                <w:szCs w:val="18"/>
                <w:lang w:val="en-GB"/>
              </w:rPr>
              <w:t>L.</w:t>
            </w:r>
          </w:p>
        </w:tc>
        <w:tc>
          <w:tcPr>
            <w:tcW w:w="599" w:type="pct"/>
            <w:noWrap/>
            <w:vAlign w:val="center"/>
          </w:tcPr>
          <w:p w14:paraId="1EA08C76" w14:textId="77777777" w:rsidR="006D259A" w:rsidRPr="002B4A5C" w:rsidRDefault="006D259A" w:rsidP="00DA61AD">
            <w:pPr>
              <w:spacing w:line="240" w:lineRule="auto"/>
              <w:jc w:val="center"/>
              <w:rPr>
                <w:sz w:val="18"/>
                <w:szCs w:val="18"/>
                <w:lang w:val="en-GB"/>
              </w:rPr>
            </w:pPr>
            <w:r w:rsidRPr="002B4A5C">
              <w:rPr>
                <w:sz w:val="18"/>
                <w:szCs w:val="18"/>
                <w:lang w:val="en-GB"/>
              </w:rPr>
              <w:t>castor</w:t>
            </w:r>
          </w:p>
        </w:tc>
        <w:tc>
          <w:tcPr>
            <w:tcW w:w="403" w:type="pct"/>
            <w:noWrap/>
            <w:vAlign w:val="center"/>
          </w:tcPr>
          <w:p w14:paraId="10393DAC"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7EFFA8CD"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5C26B54F" w14:textId="77777777" w:rsidTr="00DA61AD">
        <w:trPr>
          <w:trHeight w:val="68"/>
        </w:trPr>
        <w:tc>
          <w:tcPr>
            <w:tcW w:w="828" w:type="pct"/>
            <w:vMerge/>
            <w:vAlign w:val="center"/>
          </w:tcPr>
          <w:p w14:paraId="44D9617E" w14:textId="77777777" w:rsidR="006D259A" w:rsidRPr="002B4A5C" w:rsidRDefault="006D259A" w:rsidP="00DA61AD">
            <w:pPr>
              <w:spacing w:line="240" w:lineRule="auto"/>
              <w:jc w:val="center"/>
              <w:rPr>
                <w:sz w:val="18"/>
                <w:szCs w:val="18"/>
                <w:lang w:val="en-GB"/>
              </w:rPr>
            </w:pPr>
          </w:p>
        </w:tc>
        <w:tc>
          <w:tcPr>
            <w:tcW w:w="926" w:type="pct"/>
            <w:vMerge/>
            <w:vAlign w:val="center"/>
          </w:tcPr>
          <w:p w14:paraId="627E0A38" w14:textId="77777777" w:rsidR="006D259A" w:rsidRPr="002B4A5C" w:rsidRDefault="006D259A" w:rsidP="00DA61AD">
            <w:pPr>
              <w:spacing w:line="240" w:lineRule="auto"/>
              <w:jc w:val="center"/>
              <w:rPr>
                <w:sz w:val="18"/>
                <w:szCs w:val="18"/>
                <w:lang w:val="en-GB"/>
              </w:rPr>
            </w:pPr>
          </w:p>
        </w:tc>
        <w:tc>
          <w:tcPr>
            <w:tcW w:w="1135" w:type="pct"/>
            <w:vAlign w:val="center"/>
          </w:tcPr>
          <w:p w14:paraId="185AF251"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Carthamus</w:t>
            </w:r>
            <w:proofErr w:type="spellEnd"/>
            <w:r w:rsidRPr="002B4A5C">
              <w:rPr>
                <w:i/>
                <w:iCs/>
                <w:sz w:val="18"/>
                <w:szCs w:val="18"/>
                <w:lang w:val="en-GB"/>
              </w:rPr>
              <w:t xml:space="preserve"> </w:t>
            </w:r>
            <w:proofErr w:type="spellStart"/>
            <w:r w:rsidRPr="002B4A5C">
              <w:rPr>
                <w:i/>
                <w:iCs/>
                <w:sz w:val="18"/>
                <w:szCs w:val="18"/>
                <w:lang w:val="en-GB"/>
              </w:rPr>
              <w:t>dictorius</w:t>
            </w:r>
            <w:proofErr w:type="spellEnd"/>
            <w:r w:rsidRPr="002B4A5C">
              <w:rPr>
                <w:i/>
                <w:iCs/>
                <w:sz w:val="18"/>
                <w:szCs w:val="18"/>
                <w:lang w:val="en-GB"/>
              </w:rPr>
              <w:t xml:space="preserve"> </w:t>
            </w:r>
            <w:r w:rsidRPr="002B4A5C">
              <w:rPr>
                <w:sz w:val="18"/>
                <w:szCs w:val="18"/>
                <w:lang w:val="en-GB"/>
              </w:rPr>
              <w:t>L.</w:t>
            </w:r>
          </w:p>
        </w:tc>
        <w:tc>
          <w:tcPr>
            <w:tcW w:w="599" w:type="pct"/>
            <w:noWrap/>
            <w:vAlign w:val="center"/>
          </w:tcPr>
          <w:p w14:paraId="740EDD72" w14:textId="77777777" w:rsidR="006D259A" w:rsidRPr="002B4A5C" w:rsidRDefault="006D259A" w:rsidP="00DA61AD">
            <w:pPr>
              <w:spacing w:line="240" w:lineRule="auto"/>
              <w:jc w:val="center"/>
              <w:rPr>
                <w:sz w:val="18"/>
                <w:szCs w:val="18"/>
                <w:lang w:val="en-GB"/>
              </w:rPr>
            </w:pPr>
            <w:r w:rsidRPr="002B4A5C">
              <w:rPr>
                <w:sz w:val="18"/>
                <w:szCs w:val="18"/>
                <w:lang w:val="en-GB"/>
              </w:rPr>
              <w:t>safflower</w:t>
            </w:r>
          </w:p>
        </w:tc>
        <w:tc>
          <w:tcPr>
            <w:tcW w:w="403" w:type="pct"/>
            <w:noWrap/>
            <w:vAlign w:val="center"/>
          </w:tcPr>
          <w:p w14:paraId="79525E50"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67F925A9" w14:textId="77777777" w:rsidR="006D259A" w:rsidRPr="002B4A5C" w:rsidRDefault="006D259A" w:rsidP="00DA61AD">
            <w:pPr>
              <w:spacing w:line="240" w:lineRule="auto"/>
              <w:jc w:val="center"/>
              <w:rPr>
                <w:sz w:val="18"/>
                <w:szCs w:val="18"/>
                <w:lang w:val="en-GB"/>
              </w:rPr>
            </w:pPr>
            <w:r w:rsidRPr="002B4A5C">
              <w:rPr>
                <w:sz w:val="18"/>
                <w:szCs w:val="18"/>
                <w:lang w:val="en-GB"/>
              </w:rPr>
              <w:t>Speciality crop</w:t>
            </w:r>
          </w:p>
        </w:tc>
      </w:tr>
      <w:tr w:rsidR="006D259A" w:rsidRPr="002B4A5C" w14:paraId="603E30F0" w14:textId="77777777" w:rsidTr="00DA61AD">
        <w:trPr>
          <w:trHeight w:val="138"/>
        </w:trPr>
        <w:tc>
          <w:tcPr>
            <w:tcW w:w="828" w:type="pct"/>
            <w:vMerge/>
            <w:vAlign w:val="center"/>
          </w:tcPr>
          <w:p w14:paraId="54068DA3" w14:textId="77777777" w:rsidR="006D259A" w:rsidRPr="002B4A5C" w:rsidRDefault="006D259A" w:rsidP="00DA61AD">
            <w:pPr>
              <w:spacing w:line="240" w:lineRule="auto"/>
              <w:jc w:val="center"/>
              <w:rPr>
                <w:sz w:val="18"/>
                <w:szCs w:val="18"/>
                <w:lang w:val="en-GB"/>
              </w:rPr>
            </w:pPr>
          </w:p>
        </w:tc>
        <w:tc>
          <w:tcPr>
            <w:tcW w:w="926" w:type="pct"/>
            <w:vMerge/>
            <w:vAlign w:val="center"/>
          </w:tcPr>
          <w:p w14:paraId="1A747C4F" w14:textId="77777777" w:rsidR="006D259A" w:rsidRPr="002B4A5C" w:rsidRDefault="006D259A" w:rsidP="00DA61AD">
            <w:pPr>
              <w:spacing w:line="240" w:lineRule="auto"/>
              <w:jc w:val="center"/>
              <w:rPr>
                <w:sz w:val="18"/>
                <w:szCs w:val="18"/>
                <w:lang w:val="en-GB"/>
              </w:rPr>
            </w:pPr>
          </w:p>
        </w:tc>
        <w:tc>
          <w:tcPr>
            <w:tcW w:w="1135" w:type="pct"/>
            <w:vAlign w:val="center"/>
          </w:tcPr>
          <w:p w14:paraId="01D1B13A" w14:textId="77777777" w:rsidR="006D259A" w:rsidRPr="002B4A5C" w:rsidRDefault="006D259A" w:rsidP="00DA61AD">
            <w:pPr>
              <w:spacing w:line="240" w:lineRule="auto"/>
              <w:jc w:val="center"/>
              <w:rPr>
                <w:i/>
                <w:sz w:val="18"/>
                <w:szCs w:val="18"/>
                <w:lang w:val="en-GB"/>
              </w:rPr>
            </w:pPr>
            <w:r w:rsidRPr="002B4A5C">
              <w:rPr>
                <w:i/>
                <w:iCs/>
                <w:sz w:val="18"/>
                <w:szCs w:val="18"/>
                <w:lang w:val="en-GB"/>
              </w:rPr>
              <w:t xml:space="preserve">Sorghum </w:t>
            </w:r>
            <w:proofErr w:type="spellStart"/>
            <w:r w:rsidRPr="002B4A5C">
              <w:rPr>
                <w:i/>
                <w:iCs/>
                <w:sz w:val="18"/>
                <w:szCs w:val="18"/>
                <w:lang w:val="en-GB"/>
              </w:rPr>
              <w:t>bicolor</w:t>
            </w:r>
            <w:proofErr w:type="spellEnd"/>
            <w:r w:rsidRPr="002B4A5C">
              <w:rPr>
                <w:i/>
                <w:iCs/>
                <w:sz w:val="18"/>
                <w:szCs w:val="18"/>
                <w:lang w:val="en-GB"/>
              </w:rPr>
              <w:t xml:space="preserve"> </w:t>
            </w:r>
            <w:r w:rsidRPr="002B4A5C">
              <w:rPr>
                <w:sz w:val="18"/>
                <w:szCs w:val="18"/>
                <w:lang w:val="en-GB"/>
              </w:rPr>
              <w:t xml:space="preserve">(L.) </w:t>
            </w:r>
            <w:proofErr w:type="spellStart"/>
            <w:r w:rsidRPr="002B4A5C">
              <w:rPr>
                <w:sz w:val="18"/>
                <w:szCs w:val="18"/>
                <w:lang w:val="en-GB"/>
              </w:rPr>
              <w:t>Moench</w:t>
            </w:r>
            <w:proofErr w:type="spellEnd"/>
          </w:p>
        </w:tc>
        <w:tc>
          <w:tcPr>
            <w:tcW w:w="599" w:type="pct"/>
            <w:noWrap/>
            <w:vAlign w:val="center"/>
          </w:tcPr>
          <w:p w14:paraId="6488BF55" w14:textId="77777777" w:rsidR="006D259A" w:rsidRPr="002B4A5C" w:rsidRDefault="006D259A" w:rsidP="00DA61AD">
            <w:pPr>
              <w:spacing w:line="240" w:lineRule="auto"/>
              <w:jc w:val="center"/>
              <w:rPr>
                <w:sz w:val="18"/>
                <w:szCs w:val="18"/>
                <w:lang w:val="en-GB"/>
              </w:rPr>
            </w:pPr>
            <w:r w:rsidRPr="002B4A5C">
              <w:rPr>
                <w:sz w:val="18"/>
                <w:szCs w:val="18"/>
                <w:lang w:val="en-GB"/>
              </w:rPr>
              <w:t>sorghum</w:t>
            </w:r>
          </w:p>
        </w:tc>
        <w:tc>
          <w:tcPr>
            <w:tcW w:w="403" w:type="pct"/>
            <w:noWrap/>
            <w:vAlign w:val="center"/>
          </w:tcPr>
          <w:p w14:paraId="6D2101BC"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264C82AF"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3CAB8E53" w14:textId="77777777" w:rsidTr="00DA61AD">
        <w:trPr>
          <w:trHeight w:val="242"/>
        </w:trPr>
        <w:tc>
          <w:tcPr>
            <w:tcW w:w="828" w:type="pct"/>
            <w:vMerge w:val="restart"/>
            <w:vAlign w:val="center"/>
          </w:tcPr>
          <w:p w14:paraId="4CE85E53" w14:textId="77777777" w:rsidR="006D259A" w:rsidRPr="002B4A5C" w:rsidRDefault="006D259A" w:rsidP="00DA61AD">
            <w:pPr>
              <w:spacing w:line="240" w:lineRule="auto"/>
              <w:jc w:val="center"/>
              <w:rPr>
                <w:sz w:val="18"/>
                <w:szCs w:val="18"/>
                <w:lang w:val="en-GB"/>
              </w:rPr>
            </w:pPr>
            <w:r w:rsidRPr="002B4A5C">
              <w:rPr>
                <w:sz w:val="18"/>
                <w:szCs w:val="18"/>
                <w:lang w:val="en-GB"/>
              </w:rPr>
              <w:t xml:space="preserve">Neo </w:t>
            </w:r>
            <w:proofErr w:type="spellStart"/>
            <w:r w:rsidRPr="002B4A5C">
              <w:rPr>
                <w:sz w:val="18"/>
                <w:szCs w:val="18"/>
                <w:lang w:val="en-GB"/>
              </w:rPr>
              <w:t>Gonia</w:t>
            </w:r>
            <w:proofErr w:type="spellEnd"/>
            <w:r w:rsidRPr="002B4A5C">
              <w:rPr>
                <w:sz w:val="18"/>
                <w:szCs w:val="18"/>
                <w:lang w:val="en-GB"/>
              </w:rPr>
              <w:t xml:space="preserve"> </w:t>
            </w:r>
            <w:proofErr w:type="spellStart"/>
            <w:r w:rsidRPr="002B4A5C">
              <w:rPr>
                <w:sz w:val="18"/>
                <w:szCs w:val="18"/>
                <w:lang w:val="en-GB"/>
              </w:rPr>
              <w:t>Chalkidikis</w:t>
            </w:r>
            <w:proofErr w:type="spellEnd"/>
          </w:p>
        </w:tc>
        <w:tc>
          <w:tcPr>
            <w:tcW w:w="926" w:type="pct"/>
            <w:vMerge w:val="restart"/>
            <w:noWrap/>
            <w:vAlign w:val="center"/>
          </w:tcPr>
          <w:p w14:paraId="097768A7" w14:textId="77777777" w:rsidR="006D259A" w:rsidRPr="002B4A5C" w:rsidRDefault="006D259A" w:rsidP="00DA61AD">
            <w:pPr>
              <w:spacing w:line="240" w:lineRule="auto"/>
              <w:jc w:val="center"/>
              <w:rPr>
                <w:sz w:val="18"/>
                <w:szCs w:val="18"/>
                <w:lang w:val="en-GB"/>
              </w:rPr>
            </w:pPr>
            <w:r w:rsidRPr="002B4A5C">
              <w:rPr>
                <w:sz w:val="18"/>
                <w:szCs w:val="18"/>
                <w:lang w:val="en-GB"/>
              </w:rPr>
              <w:t>Northern Greece</w:t>
            </w:r>
          </w:p>
        </w:tc>
        <w:tc>
          <w:tcPr>
            <w:tcW w:w="1135" w:type="pct"/>
            <w:vAlign w:val="center"/>
          </w:tcPr>
          <w:p w14:paraId="44F6819F"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Lavandula</w:t>
            </w:r>
            <w:proofErr w:type="spellEnd"/>
            <w:r w:rsidRPr="002B4A5C">
              <w:rPr>
                <w:i/>
                <w:iCs/>
                <w:sz w:val="18"/>
                <w:szCs w:val="18"/>
                <w:lang w:val="en-GB"/>
              </w:rPr>
              <w:t xml:space="preserve"> </w:t>
            </w:r>
            <w:proofErr w:type="spellStart"/>
            <w:r w:rsidRPr="002B4A5C">
              <w:rPr>
                <w:i/>
                <w:iCs/>
                <w:sz w:val="18"/>
                <w:szCs w:val="18"/>
                <w:lang w:val="en-GB"/>
              </w:rPr>
              <w:t>luisieri</w:t>
            </w:r>
            <w:proofErr w:type="spellEnd"/>
          </w:p>
        </w:tc>
        <w:tc>
          <w:tcPr>
            <w:tcW w:w="599" w:type="pct"/>
            <w:noWrap/>
            <w:vAlign w:val="center"/>
          </w:tcPr>
          <w:p w14:paraId="3FD77805" w14:textId="77777777" w:rsidR="006D259A" w:rsidRPr="002B4A5C" w:rsidRDefault="006D259A" w:rsidP="00DA61AD">
            <w:pPr>
              <w:spacing w:line="240" w:lineRule="auto"/>
              <w:jc w:val="center"/>
              <w:rPr>
                <w:sz w:val="18"/>
                <w:szCs w:val="18"/>
                <w:lang w:val="en-GB"/>
              </w:rPr>
            </w:pPr>
            <w:r w:rsidRPr="002B4A5C">
              <w:rPr>
                <w:sz w:val="18"/>
                <w:szCs w:val="18"/>
                <w:lang w:val="en-GB"/>
              </w:rPr>
              <w:t>lavender</w:t>
            </w:r>
          </w:p>
        </w:tc>
        <w:tc>
          <w:tcPr>
            <w:tcW w:w="403" w:type="pct"/>
            <w:noWrap/>
            <w:vAlign w:val="center"/>
          </w:tcPr>
          <w:p w14:paraId="482427B1" w14:textId="77777777" w:rsidR="006D259A" w:rsidRPr="002B4A5C" w:rsidRDefault="006D259A" w:rsidP="00DA61AD">
            <w:pPr>
              <w:spacing w:line="240" w:lineRule="auto"/>
              <w:jc w:val="center"/>
              <w:rPr>
                <w:sz w:val="18"/>
                <w:szCs w:val="18"/>
                <w:lang w:val="en-GB"/>
              </w:rPr>
            </w:pPr>
            <w:r w:rsidRPr="002B4A5C">
              <w:rPr>
                <w:sz w:val="18"/>
                <w:szCs w:val="18"/>
                <w:lang w:val="en-GB"/>
              </w:rPr>
              <w:t>Perennial</w:t>
            </w:r>
          </w:p>
        </w:tc>
        <w:tc>
          <w:tcPr>
            <w:tcW w:w="1109" w:type="pct"/>
            <w:vAlign w:val="center"/>
          </w:tcPr>
          <w:p w14:paraId="2E137CE8" w14:textId="77777777" w:rsidR="006D259A" w:rsidRPr="002B4A5C" w:rsidRDefault="006D259A" w:rsidP="00DA61AD">
            <w:pPr>
              <w:spacing w:line="240" w:lineRule="auto"/>
              <w:jc w:val="center"/>
              <w:rPr>
                <w:sz w:val="18"/>
                <w:szCs w:val="18"/>
                <w:lang w:val="en-GB"/>
              </w:rPr>
            </w:pPr>
            <w:r w:rsidRPr="002B4A5C">
              <w:rPr>
                <w:sz w:val="18"/>
                <w:szCs w:val="18"/>
                <w:lang w:val="en-GB"/>
              </w:rPr>
              <w:t>Speciality crop</w:t>
            </w:r>
          </w:p>
        </w:tc>
      </w:tr>
      <w:tr w:rsidR="006D259A" w:rsidRPr="002B4A5C" w14:paraId="0F9968AF" w14:textId="77777777" w:rsidTr="00DA61AD">
        <w:trPr>
          <w:trHeight w:val="102"/>
        </w:trPr>
        <w:tc>
          <w:tcPr>
            <w:tcW w:w="828" w:type="pct"/>
            <w:vMerge/>
            <w:vAlign w:val="center"/>
          </w:tcPr>
          <w:p w14:paraId="1C7FC8EA" w14:textId="77777777" w:rsidR="006D259A" w:rsidRPr="002B4A5C" w:rsidRDefault="006D259A" w:rsidP="00DA61AD">
            <w:pPr>
              <w:spacing w:line="240" w:lineRule="auto"/>
              <w:jc w:val="center"/>
              <w:rPr>
                <w:sz w:val="18"/>
                <w:szCs w:val="18"/>
                <w:lang w:val="en-GB"/>
              </w:rPr>
            </w:pPr>
          </w:p>
        </w:tc>
        <w:tc>
          <w:tcPr>
            <w:tcW w:w="926" w:type="pct"/>
            <w:vMerge/>
            <w:vAlign w:val="center"/>
          </w:tcPr>
          <w:p w14:paraId="6D4B8CC6" w14:textId="77777777" w:rsidR="006D259A" w:rsidRPr="002B4A5C" w:rsidRDefault="006D259A" w:rsidP="00DA61AD">
            <w:pPr>
              <w:spacing w:line="240" w:lineRule="auto"/>
              <w:jc w:val="center"/>
              <w:rPr>
                <w:sz w:val="18"/>
                <w:szCs w:val="18"/>
                <w:lang w:val="en-GB"/>
              </w:rPr>
            </w:pPr>
          </w:p>
        </w:tc>
        <w:tc>
          <w:tcPr>
            <w:tcW w:w="1135" w:type="pct"/>
            <w:vAlign w:val="center"/>
          </w:tcPr>
          <w:p w14:paraId="06648AFC"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Crambe</w:t>
            </w:r>
            <w:proofErr w:type="spellEnd"/>
            <w:r w:rsidRPr="002B4A5C">
              <w:rPr>
                <w:i/>
                <w:iCs/>
                <w:sz w:val="18"/>
                <w:szCs w:val="18"/>
                <w:lang w:val="en-GB"/>
              </w:rPr>
              <w:t xml:space="preserve"> a-</w:t>
            </w:r>
            <w:proofErr w:type="spellStart"/>
            <w:r w:rsidRPr="002B4A5C">
              <w:rPr>
                <w:i/>
                <w:iCs/>
                <w:sz w:val="18"/>
                <w:szCs w:val="18"/>
                <w:lang w:val="en-GB"/>
              </w:rPr>
              <w:t>byssinica</w:t>
            </w:r>
            <w:proofErr w:type="spellEnd"/>
          </w:p>
        </w:tc>
        <w:tc>
          <w:tcPr>
            <w:tcW w:w="599" w:type="pct"/>
            <w:noWrap/>
            <w:vAlign w:val="center"/>
          </w:tcPr>
          <w:p w14:paraId="5A348D2F" w14:textId="77777777" w:rsidR="006D259A" w:rsidRPr="002B4A5C" w:rsidRDefault="006D259A" w:rsidP="00DA61AD">
            <w:pPr>
              <w:spacing w:line="240" w:lineRule="auto"/>
              <w:jc w:val="center"/>
              <w:rPr>
                <w:sz w:val="18"/>
                <w:szCs w:val="18"/>
                <w:lang w:val="en-GB"/>
              </w:rPr>
            </w:pPr>
            <w:proofErr w:type="spellStart"/>
            <w:r w:rsidRPr="002B4A5C">
              <w:rPr>
                <w:sz w:val="18"/>
                <w:szCs w:val="18"/>
                <w:lang w:val="en-GB"/>
              </w:rPr>
              <w:t>crambe</w:t>
            </w:r>
            <w:proofErr w:type="spellEnd"/>
          </w:p>
        </w:tc>
        <w:tc>
          <w:tcPr>
            <w:tcW w:w="403" w:type="pct"/>
            <w:noWrap/>
            <w:vAlign w:val="center"/>
          </w:tcPr>
          <w:p w14:paraId="2D192149"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381EC5DC"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3D55D154" w14:textId="77777777" w:rsidTr="00DA61AD">
        <w:trPr>
          <w:trHeight w:val="68"/>
        </w:trPr>
        <w:tc>
          <w:tcPr>
            <w:tcW w:w="828" w:type="pct"/>
            <w:vMerge/>
            <w:vAlign w:val="center"/>
          </w:tcPr>
          <w:p w14:paraId="0B51BA4C" w14:textId="77777777" w:rsidR="006D259A" w:rsidRPr="002B4A5C" w:rsidRDefault="006D259A" w:rsidP="00DA61AD">
            <w:pPr>
              <w:spacing w:line="240" w:lineRule="auto"/>
              <w:jc w:val="center"/>
              <w:rPr>
                <w:sz w:val="18"/>
                <w:szCs w:val="18"/>
                <w:lang w:val="en-GB"/>
              </w:rPr>
            </w:pPr>
          </w:p>
        </w:tc>
        <w:tc>
          <w:tcPr>
            <w:tcW w:w="926" w:type="pct"/>
            <w:vMerge/>
            <w:vAlign w:val="center"/>
          </w:tcPr>
          <w:p w14:paraId="5964BC57" w14:textId="77777777" w:rsidR="006D259A" w:rsidRPr="002B4A5C" w:rsidRDefault="006D259A" w:rsidP="00DA61AD">
            <w:pPr>
              <w:spacing w:line="240" w:lineRule="auto"/>
              <w:jc w:val="center"/>
              <w:rPr>
                <w:sz w:val="18"/>
                <w:szCs w:val="18"/>
                <w:lang w:val="en-GB"/>
              </w:rPr>
            </w:pPr>
          </w:p>
        </w:tc>
        <w:tc>
          <w:tcPr>
            <w:tcW w:w="1135" w:type="pct"/>
            <w:vAlign w:val="center"/>
          </w:tcPr>
          <w:p w14:paraId="089A416E"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Carthamus</w:t>
            </w:r>
            <w:proofErr w:type="spellEnd"/>
            <w:r w:rsidRPr="002B4A5C">
              <w:rPr>
                <w:i/>
                <w:iCs/>
                <w:sz w:val="18"/>
                <w:szCs w:val="18"/>
                <w:lang w:val="en-GB"/>
              </w:rPr>
              <w:t xml:space="preserve"> </w:t>
            </w:r>
            <w:proofErr w:type="spellStart"/>
            <w:r w:rsidRPr="002B4A5C">
              <w:rPr>
                <w:i/>
                <w:iCs/>
                <w:sz w:val="18"/>
                <w:szCs w:val="18"/>
                <w:lang w:val="en-GB"/>
              </w:rPr>
              <w:t>dictorius</w:t>
            </w:r>
            <w:proofErr w:type="spellEnd"/>
            <w:r w:rsidRPr="002B4A5C">
              <w:rPr>
                <w:i/>
                <w:iCs/>
                <w:sz w:val="18"/>
                <w:szCs w:val="18"/>
                <w:lang w:val="en-GB"/>
              </w:rPr>
              <w:t xml:space="preserve"> </w:t>
            </w:r>
            <w:r w:rsidRPr="002B4A5C">
              <w:rPr>
                <w:sz w:val="18"/>
                <w:szCs w:val="18"/>
                <w:lang w:val="en-GB"/>
              </w:rPr>
              <w:t>L.</w:t>
            </w:r>
          </w:p>
        </w:tc>
        <w:tc>
          <w:tcPr>
            <w:tcW w:w="599" w:type="pct"/>
            <w:noWrap/>
            <w:vAlign w:val="center"/>
          </w:tcPr>
          <w:p w14:paraId="20CCDB0D" w14:textId="77777777" w:rsidR="006D259A" w:rsidRPr="002B4A5C" w:rsidRDefault="006D259A" w:rsidP="00DA61AD">
            <w:pPr>
              <w:spacing w:line="240" w:lineRule="auto"/>
              <w:jc w:val="center"/>
              <w:rPr>
                <w:sz w:val="18"/>
                <w:szCs w:val="18"/>
                <w:lang w:val="en-GB"/>
              </w:rPr>
            </w:pPr>
            <w:r w:rsidRPr="002B4A5C">
              <w:rPr>
                <w:sz w:val="18"/>
                <w:szCs w:val="18"/>
                <w:lang w:val="en-GB"/>
              </w:rPr>
              <w:t>safflower</w:t>
            </w:r>
          </w:p>
        </w:tc>
        <w:tc>
          <w:tcPr>
            <w:tcW w:w="403" w:type="pct"/>
            <w:noWrap/>
            <w:vAlign w:val="center"/>
          </w:tcPr>
          <w:p w14:paraId="6DFC3D23"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00C2697F"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4A6F1D87" w14:textId="77777777" w:rsidTr="00DA61AD">
        <w:trPr>
          <w:trHeight w:val="138"/>
        </w:trPr>
        <w:tc>
          <w:tcPr>
            <w:tcW w:w="828" w:type="pct"/>
            <w:vMerge/>
            <w:vAlign w:val="center"/>
          </w:tcPr>
          <w:p w14:paraId="204C5318" w14:textId="77777777" w:rsidR="006D259A" w:rsidRPr="002B4A5C" w:rsidRDefault="006D259A" w:rsidP="00DA61AD">
            <w:pPr>
              <w:spacing w:line="240" w:lineRule="auto"/>
              <w:jc w:val="center"/>
              <w:rPr>
                <w:sz w:val="18"/>
                <w:szCs w:val="18"/>
                <w:lang w:val="en-GB"/>
              </w:rPr>
            </w:pPr>
          </w:p>
        </w:tc>
        <w:tc>
          <w:tcPr>
            <w:tcW w:w="926" w:type="pct"/>
            <w:vMerge/>
            <w:vAlign w:val="center"/>
          </w:tcPr>
          <w:p w14:paraId="2B1C7AEA" w14:textId="77777777" w:rsidR="006D259A" w:rsidRPr="002B4A5C" w:rsidRDefault="006D259A" w:rsidP="00DA61AD">
            <w:pPr>
              <w:spacing w:line="240" w:lineRule="auto"/>
              <w:jc w:val="center"/>
              <w:rPr>
                <w:sz w:val="18"/>
                <w:szCs w:val="18"/>
                <w:lang w:val="en-GB"/>
              </w:rPr>
            </w:pPr>
          </w:p>
        </w:tc>
        <w:tc>
          <w:tcPr>
            <w:tcW w:w="1135" w:type="pct"/>
            <w:vAlign w:val="center"/>
          </w:tcPr>
          <w:p w14:paraId="7EA42983"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Ricinus</w:t>
            </w:r>
            <w:proofErr w:type="spellEnd"/>
            <w:r w:rsidRPr="002B4A5C">
              <w:rPr>
                <w:i/>
                <w:iCs/>
                <w:sz w:val="18"/>
                <w:szCs w:val="18"/>
                <w:lang w:val="en-GB"/>
              </w:rPr>
              <w:t xml:space="preserve"> </w:t>
            </w:r>
            <w:proofErr w:type="spellStart"/>
            <w:r w:rsidRPr="002B4A5C">
              <w:rPr>
                <w:i/>
                <w:iCs/>
                <w:sz w:val="18"/>
                <w:szCs w:val="18"/>
                <w:lang w:val="en-GB"/>
              </w:rPr>
              <w:t>communis</w:t>
            </w:r>
            <w:proofErr w:type="spellEnd"/>
            <w:r w:rsidRPr="002B4A5C">
              <w:rPr>
                <w:i/>
                <w:iCs/>
                <w:sz w:val="18"/>
                <w:szCs w:val="18"/>
                <w:lang w:val="en-GB"/>
              </w:rPr>
              <w:t xml:space="preserve"> </w:t>
            </w:r>
            <w:r w:rsidRPr="002B4A5C">
              <w:rPr>
                <w:sz w:val="18"/>
                <w:szCs w:val="18"/>
                <w:lang w:val="en-GB"/>
              </w:rPr>
              <w:t>L</w:t>
            </w:r>
            <w:r w:rsidRPr="002B4A5C">
              <w:rPr>
                <w:i/>
                <w:iCs/>
                <w:sz w:val="18"/>
                <w:szCs w:val="18"/>
                <w:lang w:val="en-GB"/>
              </w:rPr>
              <w:t>.</w:t>
            </w:r>
          </w:p>
        </w:tc>
        <w:tc>
          <w:tcPr>
            <w:tcW w:w="599" w:type="pct"/>
            <w:noWrap/>
            <w:vAlign w:val="center"/>
          </w:tcPr>
          <w:p w14:paraId="7AD983DE" w14:textId="77777777" w:rsidR="006D259A" w:rsidRPr="002B4A5C" w:rsidRDefault="006D259A" w:rsidP="00DA61AD">
            <w:pPr>
              <w:spacing w:line="240" w:lineRule="auto"/>
              <w:jc w:val="center"/>
              <w:rPr>
                <w:sz w:val="18"/>
                <w:szCs w:val="18"/>
                <w:lang w:val="en-GB"/>
              </w:rPr>
            </w:pPr>
            <w:r w:rsidRPr="002B4A5C">
              <w:rPr>
                <w:sz w:val="18"/>
                <w:szCs w:val="18"/>
                <w:lang w:val="en-GB"/>
              </w:rPr>
              <w:t>castor</w:t>
            </w:r>
          </w:p>
        </w:tc>
        <w:tc>
          <w:tcPr>
            <w:tcW w:w="403" w:type="pct"/>
            <w:noWrap/>
            <w:vAlign w:val="center"/>
          </w:tcPr>
          <w:p w14:paraId="05A4D077"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1EDE1F9A"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717355E6" w14:textId="77777777" w:rsidTr="00DA61AD">
        <w:trPr>
          <w:trHeight w:val="138"/>
        </w:trPr>
        <w:tc>
          <w:tcPr>
            <w:tcW w:w="828" w:type="pct"/>
            <w:vMerge w:val="restart"/>
            <w:vAlign w:val="center"/>
          </w:tcPr>
          <w:p w14:paraId="23CCA1EE" w14:textId="77777777" w:rsidR="006D259A" w:rsidRPr="002B4A5C" w:rsidRDefault="006D259A" w:rsidP="00DA61AD">
            <w:pPr>
              <w:spacing w:line="240" w:lineRule="auto"/>
              <w:jc w:val="center"/>
              <w:rPr>
                <w:sz w:val="18"/>
                <w:szCs w:val="18"/>
                <w:lang w:val="en-GB"/>
              </w:rPr>
            </w:pPr>
            <w:proofErr w:type="spellStart"/>
            <w:r w:rsidRPr="002B4A5C">
              <w:rPr>
                <w:sz w:val="18"/>
                <w:szCs w:val="18"/>
                <w:lang w:val="en-GB"/>
              </w:rPr>
              <w:t>Krini</w:t>
            </w:r>
            <w:proofErr w:type="spellEnd"/>
            <w:r w:rsidRPr="002B4A5C">
              <w:rPr>
                <w:sz w:val="18"/>
                <w:szCs w:val="18"/>
                <w:lang w:val="en-GB"/>
              </w:rPr>
              <w:t xml:space="preserve"> </w:t>
            </w:r>
            <w:proofErr w:type="spellStart"/>
            <w:r w:rsidRPr="002B4A5C">
              <w:rPr>
                <w:sz w:val="18"/>
                <w:szCs w:val="18"/>
                <w:lang w:val="en-GB"/>
              </w:rPr>
              <w:t>Chalkidikis</w:t>
            </w:r>
            <w:proofErr w:type="spellEnd"/>
          </w:p>
        </w:tc>
        <w:tc>
          <w:tcPr>
            <w:tcW w:w="926" w:type="pct"/>
            <w:vMerge w:val="restart"/>
            <w:vAlign w:val="center"/>
          </w:tcPr>
          <w:p w14:paraId="7C6CF1C9" w14:textId="77777777" w:rsidR="006D259A" w:rsidRPr="002B4A5C" w:rsidRDefault="006D259A" w:rsidP="00DA61AD">
            <w:pPr>
              <w:spacing w:line="240" w:lineRule="auto"/>
              <w:jc w:val="center"/>
              <w:rPr>
                <w:sz w:val="18"/>
                <w:szCs w:val="18"/>
                <w:lang w:val="en-GB"/>
              </w:rPr>
            </w:pPr>
            <w:r w:rsidRPr="002B4A5C">
              <w:rPr>
                <w:sz w:val="18"/>
                <w:szCs w:val="18"/>
                <w:lang w:val="en-GB"/>
              </w:rPr>
              <w:t>Northern Greece</w:t>
            </w:r>
          </w:p>
        </w:tc>
        <w:tc>
          <w:tcPr>
            <w:tcW w:w="1135" w:type="pct"/>
            <w:vAlign w:val="center"/>
          </w:tcPr>
          <w:p w14:paraId="7A84B369"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Populus</w:t>
            </w:r>
            <w:proofErr w:type="spellEnd"/>
            <w:r w:rsidRPr="002B4A5C">
              <w:rPr>
                <w:i/>
                <w:iCs/>
                <w:sz w:val="18"/>
                <w:szCs w:val="18"/>
                <w:lang w:val="en-GB"/>
              </w:rPr>
              <w:t xml:space="preserve"> </w:t>
            </w:r>
            <w:proofErr w:type="spellStart"/>
            <w:r w:rsidRPr="002B4A5C">
              <w:rPr>
                <w:i/>
                <w:iCs/>
                <w:sz w:val="18"/>
                <w:szCs w:val="18"/>
                <w:lang w:val="en-GB"/>
              </w:rPr>
              <w:t>spp</w:t>
            </w:r>
            <w:proofErr w:type="spellEnd"/>
          </w:p>
        </w:tc>
        <w:tc>
          <w:tcPr>
            <w:tcW w:w="599" w:type="pct"/>
            <w:noWrap/>
            <w:vAlign w:val="center"/>
          </w:tcPr>
          <w:p w14:paraId="4FE3CC0A" w14:textId="77777777" w:rsidR="006D259A" w:rsidRPr="002B4A5C" w:rsidRDefault="006D259A" w:rsidP="00DA61AD">
            <w:pPr>
              <w:spacing w:line="240" w:lineRule="auto"/>
              <w:jc w:val="center"/>
              <w:rPr>
                <w:sz w:val="18"/>
                <w:szCs w:val="18"/>
                <w:lang w:val="en-GB"/>
              </w:rPr>
            </w:pPr>
            <w:r w:rsidRPr="002B4A5C">
              <w:rPr>
                <w:sz w:val="18"/>
                <w:szCs w:val="18"/>
                <w:lang w:val="en-GB"/>
              </w:rPr>
              <w:t>poplar</w:t>
            </w:r>
          </w:p>
        </w:tc>
        <w:tc>
          <w:tcPr>
            <w:tcW w:w="403" w:type="pct"/>
            <w:noWrap/>
            <w:vAlign w:val="center"/>
          </w:tcPr>
          <w:p w14:paraId="71177013" w14:textId="77777777" w:rsidR="006D259A" w:rsidRPr="002B4A5C" w:rsidRDefault="006D259A" w:rsidP="00DA61AD">
            <w:pPr>
              <w:spacing w:line="240" w:lineRule="auto"/>
              <w:jc w:val="center"/>
              <w:rPr>
                <w:sz w:val="18"/>
                <w:szCs w:val="18"/>
                <w:lang w:val="en-GB"/>
              </w:rPr>
            </w:pPr>
            <w:r w:rsidRPr="002B4A5C">
              <w:rPr>
                <w:sz w:val="18"/>
                <w:szCs w:val="18"/>
                <w:lang w:val="en-GB"/>
              </w:rPr>
              <w:t>Perennial</w:t>
            </w:r>
          </w:p>
        </w:tc>
        <w:tc>
          <w:tcPr>
            <w:tcW w:w="1109" w:type="pct"/>
            <w:vAlign w:val="center"/>
          </w:tcPr>
          <w:p w14:paraId="2B337DF1"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0400BD8F" w14:textId="77777777" w:rsidTr="00DA61AD">
        <w:trPr>
          <w:trHeight w:val="138"/>
        </w:trPr>
        <w:tc>
          <w:tcPr>
            <w:tcW w:w="828" w:type="pct"/>
            <w:vMerge/>
            <w:vAlign w:val="center"/>
          </w:tcPr>
          <w:p w14:paraId="70B3401A" w14:textId="77777777" w:rsidR="006D259A" w:rsidRPr="002B4A5C" w:rsidRDefault="006D259A" w:rsidP="00DA61AD">
            <w:pPr>
              <w:spacing w:line="240" w:lineRule="auto"/>
              <w:jc w:val="center"/>
              <w:rPr>
                <w:sz w:val="18"/>
                <w:szCs w:val="18"/>
                <w:lang w:val="en-GB"/>
              </w:rPr>
            </w:pPr>
          </w:p>
        </w:tc>
        <w:tc>
          <w:tcPr>
            <w:tcW w:w="926" w:type="pct"/>
            <w:vMerge/>
            <w:vAlign w:val="center"/>
          </w:tcPr>
          <w:p w14:paraId="27AF26D9" w14:textId="77777777" w:rsidR="006D259A" w:rsidRPr="002B4A5C" w:rsidRDefault="006D259A" w:rsidP="00DA61AD">
            <w:pPr>
              <w:spacing w:line="240" w:lineRule="auto"/>
              <w:jc w:val="center"/>
              <w:rPr>
                <w:sz w:val="18"/>
                <w:szCs w:val="18"/>
                <w:lang w:val="en-GB"/>
              </w:rPr>
            </w:pPr>
          </w:p>
        </w:tc>
        <w:tc>
          <w:tcPr>
            <w:tcW w:w="1135" w:type="pct"/>
            <w:vAlign w:val="center"/>
          </w:tcPr>
          <w:p w14:paraId="057220FC"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Crambe</w:t>
            </w:r>
            <w:proofErr w:type="spellEnd"/>
            <w:r w:rsidRPr="002B4A5C">
              <w:rPr>
                <w:i/>
                <w:iCs/>
                <w:sz w:val="18"/>
                <w:szCs w:val="18"/>
                <w:lang w:val="en-GB"/>
              </w:rPr>
              <w:t xml:space="preserve"> a-</w:t>
            </w:r>
            <w:proofErr w:type="spellStart"/>
            <w:r w:rsidRPr="002B4A5C">
              <w:rPr>
                <w:i/>
                <w:iCs/>
                <w:sz w:val="18"/>
                <w:szCs w:val="18"/>
                <w:lang w:val="en-GB"/>
              </w:rPr>
              <w:t>byssinica</w:t>
            </w:r>
            <w:proofErr w:type="spellEnd"/>
          </w:p>
        </w:tc>
        <w:tc>
          <w:tcPr>
            <w:tcW w:w="599" w:type="pct"/>
            <w:noWrap/>
            <w:vAlign w:val="center"/>
          </w:tcPr>
          <w:p w14:paraId="06682856" w14:textId="77777777" w:rsidR="006D259A" w:rsidRPr="002B4A5C" w:rsidRDefault="006D259A" w:rsidP="00DA61AD">
            <w:pPr>
              <w:spacing w:line="240" w:lineRule="auto"/>
              <w:jc w:val="center"/>
              <w:rPr>
                <w:sz w:val="18"/>
                <w:szCs w:val="18"/>
                <w:lang w:val="en-GB"/>
              </w:rPr>
            </w:pPr>
            <w:proofErr w:type="spellStart"/>
            <w:r w:rsidRPr="002B4A5C">
              <w:rPr>
                <w:sz w:val="18"/>
                <w:szCs w:val="18"/>
                <w:lang w:val="en-GB"/>
              </w:rPr>
              <w:t>crambe</w:t>
            </w:r>
            <w:proofErr w:type="spellEnd"/>
          </w:p>
        </w:tc>
        <w:tc>
          <w:tcPr>
            <w:tcW w:w="403" w:type="pct"/>
            <w:noWrap/>
            <w:vAlign w:val="center"/>
          </w:tcPr>
          <w:p w14:paraId="64E014FA"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03919B55"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2014BECB" w14:textId="77777777" w:rsidTr="00DA61AD">
        <w:trPr>
          <w:trHeight w:val="138"/>
        </w:trPr>
        <w:tc>
          <w:tcPr>
            <w:tcW w:w="828" w:type="pct"/>
            <w:vMerge/>
            <w:vAlign w:val="center"/>
          </w:tcPr>
          <w:p w14:paraId="2B74DAD6" w14:textId="77777777" w:rsidR="006D259A" w:rsidRPr="002B4A5C" w:rsidRDefault="006D259A" w:rsidP="00DA61AD">
            <w:pPr>
              <w:spacing w:line="240" w:lineRule="auto"/>
              <w:jc w:val="center"/>
              <w:rPr>
                <w:sz w:val="18"/>
                <w:szCs w:val="18"/>
                <w:lang w:val="en-GB"/>
              </w:rPr>
            </w:pPr>
          </w:p>
        </w:tc>
        <w:tc>
          <w:tcPr>
            <w:tcW w:w="926" w:type="pct"/>
            <w:vMerge/>
            <w:vAlign w:val="center"/>
          </w:tcPr>
          <w:p w14:paraId="3CFC0CF3" w14:textId="77777777" w:rsidR="006D259A" w:rsidRPr="002B4A5C" w:rsidRDefault="006D259A" w:rsidP="00DA61AD">
            <w:pPr>
              <w:spacing w:line="240" w:lineRule="auto"/>
              <w:jc w:val="center"/>
              <w:rPr>
                <w:sz w:val="18"/>
                <w:szCs w:val="18"/>
                <w:lang w:val="en-GB"/>
              </w:rPr>
            </w:pPr>
          </w:p>
        </w:tc>
        <w:tc>
          <w:tcPr>
            <w:tcW w:w="1135" w:type="pct"/>
            <w:vAlign w:val="center"/>
          </w:tcPr>
          <w:p w14:paraId="2C898B83"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Carthamus</w:t>
            </w:r>
            <w:proofErr w:type="spellEnd"/>
            <w:r w:rsidRPr="002B4A5C">
              <w:rPr>
                <w:i/>
                <w:iCs/>
                <w:sz w:val="18"/>
                <w:szCs w:val="18"/>
                <w:lang w:val="en-GB"/>
              </w:rPr>
              <w:t xml:space="preserve"> </w:t>
            </w:r>
            <w:proofErr w:type="spellStart"/>
            <w:r w:rsidRPr="002B4A5C">
              <w:rPr>
                <w:i/>
                <w:iCs/>
                <w:sz w:val="18"/>
                <w:szCs w:val="18"/>
                <w:lang w:val="en-GB"/>
              </w:rPr>
              <w:t>dictorius</w:t>
            </w:r>
            <w:proofErr w:type="spellEnd"/>
            <w:r w:rsidRPr="002B4A5C">
              <w:rPr>
                <w:i/>
                <w:iCs/>
                <w:sz w:val="18"/>
                <w:szCs w:val="18"/>
                <w:lang w:val="en-GB"/>
              </w:rPr>
              <w:t xml:space="preserve"> </w:t>
            </w:r>
            <w:r w:rsidRPr="002B4A5C">
              <w:rPr>
                <w:sz w:val="18"/>
                <w:szCs w:val="18"/>
                <w:lang w:val="en-GB"/>
              </w:rPr>
              <w:t>L.</w:t>
            </w:r>
          </w:p>
        </w:tc>
        <w:tc>
          <w:tcPr>
            <w:tcW w:w="599" w:type="pct"/>
            <w:noWrap/>
            <w:vAlign w:val="center"/>
          </w:tcPr>
          <w:p w14:paraId="33B9F423" w14:textId="77777777" w:rsidR="006D259A" w:rsidRPr="002B4A5C" w:rsidRDefault="006D259A" w:rsidP="00DA61AD">
            <w:pPr>
              <w:spacing w:line="240" w:lineRule="auto"/>
              <w:jc w:val="center"/>
              <w:rPr>
                <w:sz w:val="18"/>
                <w:szCs w:val="18"/>
                <w:lang w:val="en-GB"/>
              </w:rPr>
            </w:pPr>
            <w:r w:rsidRPr="002B4A5C">
              <w:rPr>
                <w:sz w:val="18"/>
                <w:szCs w:val="18"/>
                <w:lang w:val="en-GB"/>
              </w:rPr>
              <w:t>safflower</w:t>
            </w:r>
          </w:p>
        </w:tc>
        <w:tc>
          <w:tcPr>
            <w:tcW w:w="403" w:type="pct"/>
            <w:noWrap/>
            <w:vAlign w:val="center"/>
          </w:tcPr>
          <w:p w14:paraId="7FD7AA7E"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0FB4A46E"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5E27E45C" w14:textId="77777777" w:rsidTr="00DA61AD">
        <w:trPr>
          <w:trHeight w:val="138"/>
        </w:trPr>
        <w:tc>
          <w:tcPr>
            <w:tcW w:w="828" w:type="pct"/>
            <w:vMerge/>
            <w:vAlign w:val="center"/>
          </w:tcPr>
          <w:p w14:paraId="56E83960" w14:textId="77777777" w:rsidR="006D259A" w:rsidRPr="002B4A5C" w:rsidRDefault="006D259A" w:rsidP="00DA61AD">
            <w:pPr>
              <w:spacing w:line="240" w:lineRule="auto"/>
              <w:jc w:val="center"/>
              <w:rPr>
                <w:sz w:val="18"/>
                <w:szCs w:val="18"/>
                <w:lang w:val="en-GB"/>
              </w:rPr>
            </w:pPr>
          </w:p>
        </w:tc>
        <w:tc>
          <w:tcPr>
            <w:tcW w:w="926" w:type="pct"/>
            <w:vMerge/>
            <w:vAlign w:val="center"/>
          </w:tcPr>
          <w:p w14:paraId="25EE0A98" w14:textId="77777777" w:rsidR="006D259A" w:rsidRPr="002B4A5C" w:rsidRDefault="006D259A" w:rsidP="00DA61AD">
            <w:pPr>
              <w:spacing w:line="240" w:lineRule="auto"/>
              <w:jc w:val="center"/>
              <w:rPr>
                <w:sz w:val="18"/>
                <w:szCs w:val="18"/>
                <w:lang w:val="en-GB"/>
              </w:rPr>
            </w:pPr>
          </w:p>
        </w:tc>
        <w:tc>
          <w:tcPr>
            <w:tcW w:w="1135" w:type="pct"/>
            <w:vAlign w:val="center"/>
          </w:tcPr>
          <w:p w14:paraId="38192038"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Ricinus</w:t>
            </w:r>
            <w:proofErr w:type="spellEnd"/>
            <w:r w:rsidRPr="002B4A5C">
              <w:rPr>
                <w:i/>
                <w:iCs/>
                <w:sz w:val="18"/>
                <w:szCs w:val="18"/>
                <w:lang w:val="en-GB"/>
              </w:rPr>
              <w:t xml:space="preserve"> </w:t>
            </w:r>
            <w:proofErr w:type="spellStart"/>
            <w:r w:rsidRPr="002B4A5C">
              <w:rPr>
                <w:i/>
                <w:iCs/>
                <w:sz w:val="18"/>
                <w:szCs w:val="18"/>
                <w:lang w:val="en-GB"/>
              </w:rPr>
              <w:t>communis</w:t>
            </w:r>
            <w:proofErr w:type="spellEnd"/>
            <w:r w:rsidRPr="002B4A5C">
              <w:rPr>
                <w:i/>
                <w:iCs/>
                <w:sz w:val="18"/>
                <w:szCs w:val="18"/>
                <w:lang w:val="en-GB"/>
              </w:rPr>
              <w:t xml:space="preserve"> </w:t>
            </w:r>
            <w:r w:rsidRPr="002B4A5C">
              <w:rPr>
                <w:sz w:val="18"/>
                <w:szCs w:val="18"/>
                <w:lang w:val="en-GB"/>
              </w:rPr>
              <w:t>L</w:t>
            </w:r>
            <w:r w:rsidRPr="002B4A5C">
              <w:rPr>
                <w:i/>
                <w:iCs/>
                <w:sz w:val="18"/>
                <w:szCs w:val="18"/>
                <w:lang w:val="en-GB"/>
              </w:rPr>
              <w:t>.</w:t>
            </w:r>
          </w:p>
        </w:tc>
        <w:tc>
          <w:tcPr>
            <w:tcW w:w="599" w:type="pct"/>
            <w:noWrap/>
            <w:vAlign w:val="center"/>
          </w:tcPr>
          <w:p w14:paraId="36F5C442" w14:textId="77777777" w:rsidR="006D259A" w:rsidRPr="002B4A5C" w:rsidRDefault="006D259A" w:rsidP="00DA61AD">
            <w:pPr>
              <w:spacing w:line="240" w:lineRule="auto"/>
              <w:jc w:val="center"/>
              <w:rPr>
                <w:sz w:val="18"/>
                <w:szCs w:val="18"/>
                <w:lang w:val="en-GB"/>
              </w:rPr>
            </w:pPr>
            <w:r w:rsidRPr="002B4A5C">
              <w:rPr>
                <w:sz w:val="18"/>
                <w:szCs w:val="18"/>
                <w:lang w:val="en-GB"/>
              </w:rPr>
              <w:t>castor</w:t>
            </w:r>
          </w:p>
        </w:tc>
        <w:tc>
          <w:tcPr>
            <w:tcW w:w="403" w:type="pct"/>
            <w:noWrap/>
            <w:vAlign w:val="center"/>
          </w:tcPr>
          <w:p w14:paraId="0D76EF7F"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26CE949C"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52E3BCFD" w14:textId="77777777" w:rsidTr="00DA61AD">
        <w:trPr>
          <w:trHeight w:val="102"/>
        </w:trPr>
        <w:tc>
          <w:tcPr>
            <w:tcW w:w="828" w:type="pct"/>
            <w:vMerge w:val="restart"/>
            <w:vAlign w:val="center"/>
          </w:tcPr>
          <w:p w14:paraId="3B708666" w14:textId="77777777" w:rsidR="006D259A" w:rsidRPr="002B4A5C" w:rsidRDefault="006D259A" w:rsidP="00DA61AD">
            <w:pPr>
              <w:spacing w:line="240" w:lineRule="auto"/>
              <w:jc w:val="center"/>
              <w:rPr>
                <w:sz w:val="18"/>
                <w:szCs w:val="18"/>
                <w:lang w:val="en-GB"/>
              </w:rPr>
            </w:pPr>
            <w:proofErr w:type="spellStart"/>
            <w:r w:rsidRPr="002B4A5C">
              <w:rPr>
                <w:sz w:val="18"/>
                <w:szCs w:val="18"/>
                <w:lang w:val="en-GB"/>
              </w:rPr>
              <w:t>Ahnikov</w:t>
            </w:r>
            <w:proofErr w:type="spellEnd"/>
          </w:p>
        </w:tc>
        <w:tc>
          <w:tcPr>
            <w:tcW w:w="926" w:type="pct"/>
            <w:vMerge w:val="restart"/>
            <w:noWrap/>
            <w:vAlign w:val="center"/>
          </w:tcPr>
          <w:p w14:paraId="66E0BCE3" w14:textId="77777777" w:rsidR="006D259A" w:rsidRPr="002B4A5C" w:rsidRDefault="006D259A" w:rsidP="00DA61AD">
            <w:pPr>
              <w:spacing w:line="240" w:lineRule="auto"/>
              <w:jc w:val="center"/>
              <w:rPr>
                <w:sz w:val="18"/>
                <w:szCs w:val="18"/>
                <w:lang w:val="en-GB"/>
              </w:rPr>
            </w:pPr>
            <w:r w:rsidRPr="002B4A5C">
              <w:rPr>
                <w:sz w:val="18"/>
                <w:szCs w:val="18"/>
                <w:lang w:val="en-GB"/>
              </w:rPr>
              <w:t>Northern Czech Republic</w:t>
            </w:r>
          </w:p>
        </w:tc>
        <w:tc>
          <w:tcPr>
            <w:tcW w:w="1135" w:type="pct"/>
            <w:vAlign w:val="center"/>
          </w:tcPr>
          <w:p w14:paraId="56BB3564"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Miscanthus</w:t>
            </w:r>
            <w:proofErr w:type="spellEnd"/>
            <w:r w:rsidRPr="002B4A5C">
              <w:rPr>
                <w:i/>
                <w:iCs/>
                <w:sz w:val="18"/>
                <w:szCs w:val="18"/>
                <w:lang w:val="en-GB"/>
              </w:rPr>
              <w:t xml:space="preserve"> x </w:t>
            </w:r>
            <w:proofErr w:type="spellStart"/>
            <w:r w:rsidRPr="002B4A5C">
              <w:rPr>
                <w:i/>
                <w:iCs/>
                <w:sz w:val="18"/>
                <w:szCs w:val="18"/>
                <w:lang w:val="en-GB"/>
              </w:rPr>
              <w:t>giganteus</w:t>
            </w:r>
            <w:proofErr w:type="spellEnd"/>
          </w:p>
        </w:tc>
        <w:tc>
          <w:tcPr>
            <w:tcW w:w="599" w:type="pct"/>
            <w:noWrap/>
            <w:vAlign w:val="center"/>
          </w:tcPr>
          <w:p w14:paraId="66FC30DE" w14:textId="77777777" w:rsidR="006D259A" w:rsidRPr="002B4A5C" w:rsidRDefault="006D259A" w:rsidP="00DA61AD">
            <w:pPr>
              <w:spacing w:line="240" w:lineRule="auto"/>
              <w:jc w:val="center"/>
              <w:rPr>
                <w:sz w:val="18"/>
                <w:szCs w:val="18"/>
                <w:lang w:val="en-GB"/>
              </w:rPr>
            </w:pPr>
            <w:r w:rsidRPr="002B4A5C">
              <w:rPr>
                <w:sz w:val="18"/>
                <w:szCs w:val="18"/>
                <w:lang w:val="en-GB"/>
              </w:rPr>
              <w:t>miscanthus</w:t>
            </w:r>
          </w:p>
        </w:tc>
        <w:tc>
          <w:tcPr>
            <w:tcW w:w="403" w:type="pct"/>
            <w:noWrap/>
            <w:vAlign w:val="center"/>
          </w:tcPr>
          <w:p w14:paraId="73EB91EE" w14:textId="77777777" w:rsidR="006D259A" w:rsidRPr="002B4A5C" w:rsidRDefault="006D259A" w:rsidP="00DA61AD">
            <w:pPr>
              <w:spacing w:line="240" w:lineRule="auto"/>
              <w:jc w:val="center"/>
              <w:rPr>
                <w:sz w:val="18"/>
                <w:szCs w:val="18"/>
                <w:lang w:val="en-GB"/>
              </w:rPr>
            </w:pPr>
            <w:r w:rsidRPr="002B4A5C">
              <w:rPr>
                <w:sz w:val="18"/>
                <w:szCs w:val="18"/>
                <w:lang w:val="en-GB"/>
              </w:rPr>
              <w:t>Perennial</w:t>
            </w:r>
          </w:p>
        </w:tc>
        <w:tc>
          <w:tcPr>
            <w:tcW w:w="1109" w:type="pct"/>
            <w:vAlign w:val="center"/>
          </w:tcPr>
          <w:p w14:paraId="2F4A5D22"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507026DA" w14:textId="77777777" w:rsidTr="00DA61AD">
        <w:trPr>
          <w:trHeight w:val="102"/>
        </w:trPr>
        <w:tc>
          <w:tcPr>
            <w:tcW w:w="828" w:type="pct"/>
            <w:vMerge/>
            <w:vAlign w:val="center"/>
          </w:tcPr>
          <w:p w14:paraId="05D6155F" w14:textId="77777777" w:rsidR="006D259A" w:rsidRPr="002B4A5C" w:rsidRDefault="006D259A" w:rsidP="00DA61AD">
            <w:pPr>
              <w:spacing w:line="240" w:lineRule="auto"/>
              <w:jc w:val="center"/>
              <w:rPr>
                <w:sz w:val="18"/>
                <w:szCs w:val="18"/>
                <w:lang w:val="en-GB"/>
              </w:rPr>
            </w:pPr>
          </w:p>
        </w:tc>
        <w:tc>
          <w:tcPr>
            <w:tcW w:w="926" w:type="pct"/>
            <w:vMerge/>
            <w:vAlign w:val="center"/>
          </w:tcPr>
          <w:p w14:paraId="00FEA0BA" w14:textId="77777777" w:rsidR="006D259A" w:rsidRPr="002B4A5C" w:rsidRDefault="006D259A" w:rsidP="00DA61AD">
            <w:pPr>
              <w:spacing w:line="240" w:lineRule="auto"/>
              <w:jc w:val="center"/>
              <w:rPr>
                <w:sz w:val="18"/>
                <w:szCs w:val="18"/>
                <w:lang w:val="en-GB"/>
              </w:rPr>
            </w:pPr>
          </w:p>
        </w:tc>
        <w:tc>
          <w:tcPr>
            <w:tcW w:w="1135" w:type="pct"/>
            <w:vAlign w:val="center"/>
          </w:tcPr>
          <w:p w14:paraId="4368B06C" w14:textId="77777777" w:rsidR="006D259A" w:rsidRPr="002B4A5C" w:rsidRDefault="006D259A" w:rsidP="00DA61AD">
            <w:pPr>
              <w:spacing w:line="240" w:lineRule="auto"/>
              <w:jc w:val="center"/>
              <w:rPr>
                <w:i/>
                <w:sz w:val="18"/>
                <w:szCs w:val="18"/>
                <w:lang w:val="en-GB"/>
              </w:rPr>
            </w:pPr>
            <w:r w:rsidRPr="002B4A5C">
              <w:rPr>
                <w:i/>
                <w:iCs/>
                <w:sz w:val="18"/>
                <w:szCs w:val="18"/>
                <w:lang w:val="en-GB"/>
              </w:rPr>
              <w:t xml:space="preserve">Sorghum </w:t>
            </w:r>
            <w:proofErr w:type="spellStart"/>
            <w:r w:rsidRPr="002B4A5C">
              <w:rPr>
                <w:i/>
                <w:iCs/>
                <w:sz w:val="18"/>
                <w:szCs w:val="18"/>
                <w:lang w:val="en-GB"/>
              </w:rPr>
              <w:t>bicolor</w:t>
            </w:r>
            <w:proofErr w:type="spellEnd"/>
            <w:r w:rsidRPr="002B4A5C">
              <w:rPr>
                <w:i/>
                <w:iCs/>
                <w:sz w:val="18"/>
                <w:szCs w:val="18"/>
                <w:lang w:val="en-GB"/>
              </w:rPr>
              <w:t xml:space="preserve"> </w:t>
            </w:r>
            <w:r w:rsidRPr="002B4A5C">
              <w:rPr>
                <w:sz w:val="18"/>
                <w:szCs w:val="18"/>
                <w:lang w:val="en-GB"/>
              </w:rPr>
              <w:t xml:space="preserve">(L.) </w:t>
            </w:r>
            <w:proofErr w:type="spellStart"/>
            <w:r w:rsidRPr="002B4A5C">
              <w:rPr>
                <w:sz w:val="18"/>
                <w:szCs w:val="18"/>
                <w:lang w:val="en-GB"/>
              </w:rPr>
              <w:t>Moench</w:t>
            </w:r>
            <w:proofErr w:type="spellEnd"/>
          </w:p>
        </w:tc>
        <w:tc>
          <w:tcPr>
            <w:tcW w:w="599" w:type="pct"/>
            <w:noWrap/>
            <w:vAlign w:val="center"/>
          </w:tcPr>
          <w:p w14:paraId="22450990" w14:textId="77777777" w:rsidR="006D259A" w:rsidRPr="002B4A5C" w:rsidRDefault="006D259A" w:rsidP="00DA61AD">
            <w:pPr>
              <w:spacing w:line="240" w:lineRule="auto"/>
              <w:jc w:val="center"/>
              <w:rPr>
                <w:sz w:val="18"/>
                <w:szCs w:val="18"/>
                <w:lang w:val="en-GB"/>
              </w:rPr>
            </w:pPr>
            <w:r w:rsidRPr="002B4A5C">
              <w:rPr>
                <w:sz w:val="18"/>
                <w:szCs w:val="18"/>
                <w:lang w:val="en-GB"/>
              </w:rPr>
              <w:t>sorghum</w:t>
            </w:r>
          </w:p>
        </w:tc>
        <w:tc>
          <w:tcPr>
            <w:tcW w:w="403" w:type="pct"/>
            <w:noWrap/>
            <w:vAlign w:val="center"/>
          </w:tcPr>
          <w:p w14:paraId="4D8C8E96"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2446EFF4"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00C10617" w14:textId="77777777" w:rsidTr="00DA61AD">
        <w:trPr>
          <w:trHeight w:val="103"/>
        </w:trPr>
        <w:tc>
          <w:tcPr>
            <w:tcW w:w="828" w:type="pct"/>
            <w:vMerge/>
            <w:vAlign w:val="center"/>
          </w:tcPr>
          <w:p w14:paraId="798F5069" w14:textId="77777777" w:rsidR="006D259A" w:rsidRPr="002B4A5C" w:rsidRDefault="006D259A" w:rsidP="00DA61AD">
            <w:pPr>
              <w:spacing w:line="240" w:lineRule="auto"/>
              <w:jc w:val="center"/>
              <w:rPr>
                <w:sz w:val="18"/>
                <w:szCs w:val="18"/>
                <w:lang w:val="en-GB"/>
              </w:rPr>
            </w:pPr>
          </w:p>
        </w:tc>
        <w:tc>
          <w:tcPr>
            <w:tcW w:w="926" w:type="pct"/>
            <w:vMerge/>
            <w:vAlign w:val="center"/>
          </w:tcPr>
          <w:p w14:paraId="0A0CB679" w14:textId="77777777" w:rsidR="006D259A" w:rsidRPr="002B4A5C" w:rsidRDefault="006D259A" w:rsidP="00DA61AD">
            <w:pPr>
              <w:spacing w:line="240" w:lineRule="auto"/>
              <w:jc w:val="center"/>
              <w:rPr>
                <w:sz w:val="18"/>
                <w:szCs w:val="18"/>
                <w:lang w:val="en-GB"/>
              </w:rPr>
            </w:pPr>
          </w:p>
        </w:tc>
        <w:tc>
          <w:tcPr>
            <w:tcW w:w="1135" w:type="pct"/>
            <w:vAlign w:val="center"/>
          </w:tcPr>
          <w:p w14:paraId="24C0E9D8" w14:textId="77777777" w:rsidR="006D259A" w:rsidRPr="002B4A5C" w:rsidRDefault="006D259A" w:rsidP="00DA61AD">
            <w:pPr>
              <w:spacing w:line="240" w:lineRule="auto"/>
              <w:jc w:val="center"/>
              <w:rPr>
                <w:i/>
                <w:iCs/>
                <w:sz w:val="18"/>
                <w:szCs w:val="18"/>
                <w:lang w:val="en-GB"/>
              </w:rPr>
            </w:pPr>
            <w:r w:rsidRPr="002B4A5C">
              <w:rPr>
                <w:i/>
                <w:iCs/>
                <w:sz w:val="18"/>
                <w:szCs w:val="18"/>
                <w:lang w:val="en-GB"/>
              </w:rPr>
              <w:t xml:space="preserve">Cannabis sativa </w:t>
            </w:r>
            <w:r w:rsidRPr="002B4A5C">
              <w:rPr>
                <w:sz w:val="18"/>
                <w:szCs w:val="18"/>
                <w:lang w:val="en-GB"/>
              </w:rPr>
              <w:t>L.</w:t>
            </w:r>
          </w:p>
        </w:tc>
        <w:tc>
          <w:tcPr>
            <w:tcW w:w="599" w:type="pct"/>
            <w:noWrap/>
            <w:vAlign w:val="center"/>
          </w:tcPr>
          <w:p w14:paraId="17D7CB8D" w14:textId="77777777" w:rsidR="006D259A" w:rsidRPr="002B4A5C" w:rsidRDefault="006D259A" w:rsidP="00DA61AD">
            <w:pPr>
              <w:spacing w:line="240" w:lineRule="auto"/>
              <w:jc w:val="center"/>
              <w:rPr>
                <w:sz w:val="18"/>
                <w:szCs w:val="18"/>
                <w:lang w:val="en-GB"/>
              </w:rPr>
            </w:pPr>
            <w:r w:rsidRPr="002B4A5C">
              <w:rPr>
                <w:sz w:val="18"/>
                <w:szCs w:val="18"/>
                <w:lang w:val="en-GB"/>
              </w:rPr>
              <w:t>hemp</w:t>
            </w:r>
          </w:p>
        </w:tc>
        <w:tc>
          <w:tcPr>
            <w:tcW w:w="403" w:type="pct"/>
            <w:noWrap/>
            <w:vAlign w:val="center"/>
          </w:tcPr>
          <w:p w14:paraId="4CA8B005"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7E759ACF"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56C9B22E" w14:textId="77777777" w:rsidTr="00DA61AD">
        <w:trPr>
          <w:trHeight w:val="103"/>
        </w:trPr>
        <w:tc>
          <w:tcPr>
            <w:tcW w:w="828" w:type="pct"/>
            <w:vMerge/>
            <w:vAlign w:val="center"/>
          </w:tcPr>
          <w:p w14:paraId="081362D2" w14:textId="77777777" w:rsidR="006D259A" w:rsidRPr="002B4A5C" w:rsidRDefault="006D259A" w:rsidP="00DA61AD">
            <w:pPr>
              <w:spacing w:line="240" w:lineRule="auto"/>
              <w:jc w:val="center"/>
              <w:rPr>
                <w:sz w:val="18"/>
                <w:szCs w:val="18"/>
                <w:lang w:val="en-GB"/>
              </w:rPr>
            </w:pPr>
          </w:p>
        </w:tc>
        <w:tc>
          <w:tcPr>
            <w:tcW w:w="926" w:type="pct"/>
            <w:vMerge/>
            <w:vAlign w:val="center"/>
          </w:tcPr>
          <w:p w14:paraId="6AC2CA2F" w14:textId="77777777" w:rsidR="006D259A" w:rsidRPr="002B4A5C" w:rsidRDefault="006D259A" w:rsidP="00DA61AD">
            <w:pPr>
              <w:spacing w:line="240" w:lineRule="auto"/>
              <w:jc w:val="center"/>
              <w:rPr>
                <w:sz w:val="18"/>
                <w:szCs w:val="18"/>
                <w:lang w:val="en-GB"/>
              </w:rPr>
            </w:pPr>
          </w:p>
        </w:tc>
        <w:tc>
          <w:tcPr>
            <w:tcW w:w="1135" w:type="pct"/>
            <w:vAlign w:val="center"/>
          </w:tcPr>
          <w:p w14:paraId="4DD365BF"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Carthamus</w:t>
            </w:r>
            <w:proofErr w:type="spellEnd"/>
            <w:r w:rsidRPr="002B4A5C">
              <w:rPr>
                <w:i/>
                <w:iCs/>
                <w:sz w:val="18"/>
                <w:szCs w:val="18"/>
                <w:lang w:val="en-GB"/>
              </w:rPr>
              <w:t xml:space="preserve"> </w:t>
            </w:r>
            <w:proofErr w:type="spellStart"/>
            <w:r w:rsidRPr="002B4A5C">
              <w:rPr>
                <w:i/>
                <w:iCs/>
                <w:sz w:val="18"/>
                <w:szCs w:val="18"/>
                <w:lang w:val="en-GB"/>
              </w:rPr>
              <w:t>dictorius</w:t>
            </w:r>
            <w:proofErr w:type="spellEnd"/>
            <w:r w:rsidRPr="002B4A5C">
              <w:rPr>
                <w:i/>
                <w:iCs/>
                <w:sz w:val="18"/>
                <w:szCs w:val="18"/>
                <w:lang w:val="en-GB"/>
              </w:rPr>
              <w:t xml:space="preserve"> </w:t>
            </w:r>
            <w:r w:rsidRPr="002B4A5C">
              <w:rPr>
                <w:sz w:val="18"/>
                <w:szCs w:val="18"/>
                <w:lang w:val="en-GB"/>
              </w:rPr>
              <w:t>L.</w:t>
            </w:r>
          </w:p>
        </w:tc>
        <w:tc>
          <w:tcPr>
            <w:tcW w:w="599" w:type="pct"/>
            <w:noWrap/>
            <w:vAlign w:val="center"/>
          </w:tcPr>
          <w:p w14:paraId="41F32B80" w14:textId="77777777" w:rsidR="006D259A" w:rsidRPr="002B4A5C" w:rsidRDefault="006D259A" w:rsidP="00DA61AD">
            <w:pPr>
              <w:spacing w:line="240" w:lineRule="auto"/>
              <w:jc w:val="center"/>
              <w:rPr>
                <w:sz w:val="18"/>
                <w:szCs w:val="18"/>
                <w:lang w:val="en-GB"/>
              </w:rPr>
            </w:pPr>
            <w:r w:rsidRPr="002B4A5C">
              <w:rPr>
                <w:sz w:val="18"/>
                <w:szCs w:val="18"/>
                <w:lang w:val="en-GB"/>
              </w:rPr>
              <w:t>safflower</w:t>
            </w:r>
          </w:p>
        </w:tc>
        <w:tc>
          <w:tcPr>
            <w:tcW w:w="403" w:type="pct"/>
            <w:noWrap/>
            <w:vAlign w:val="center"/>
          </w:tcPr>
          <w:p w14:paraId="28D8A28C"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19E08E8F"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5D4D93BB" w14:textId="77777777" w:rsidTr="00DA61AD">
        <w:trPr>
          <w:trHeight w:val="242"/>
        </w:trPr>
        <w:tc>
          <w:tcPr>
            <w:tcW w:w="828" w:type="pct"/>
            <w:vMerge w:val="restart"/>
            <w:vAlign w:val="center"/>
          </w:tcPr>
          <w:p w14:paraId="12C56B53" w14:textId="77777777" w:rsidR="006D259A" w:rsidRPr="002B4A5C" w:rsidRDefault="006D259A" w:rsidP="00DA61AD">
            <w:pPr>
              <w:spacing w:line="240" w:lineRule="auto"/>
              <w:jc w:val="center"/>
              <w:rPr>
                <w:sz w:val="18"/>
                <w:szCs w:val="18"/>
                <w:lang w:val="en-GB"/>
              </w:rPr>
            </w:pPr>
            <w:proofErr w:type="spellStart"/>
            <w:r w:rsidRPr="002B4A5C">
              <w:rPr>
                <w:sz w:val="18"/>
                <w:szCs w:val="18"/>
                <w:lang w:val="en-GB"/>
              </w:rPr>
              <w:t>Świerznica</w:t>
            </w:r>
            <w:proofErr w:type="spellEnd"/>
            <w:r w:rsidRPr="002B4A5C">
              <w:rPr>
                <w:sz w:val="18"/>
                <w:szCs w:val="18"/>
                <w:lang w:val="en-GB"/>
              </w:rPr>
              <w:t xml:space="preserve">, </w:t>
            </w:r>
            <w:proofErr w:type="spellStart"/>
            <w:r w:rsidRPr="002B4A5C">
              <w:rPr>
                <w:sz w:val="18"/>
                <w:szCs w:val="18"/>
                <w:lang w:val="en-GB"/>
              </w:rPr>
              <w:t>Stegna</w:t>
            </w:r>
            <w:proofErr w:type="spellEnd"/>
            <w:r w:rsidRPr="002B4A5C">
              <w:rPr>
                <w:sz w:val="18"/>
                <w:szCs w:val="18"/>
                <w:lang w:val="en-GB"/>
              </w:rPr>
              <w:t xml:space="preserve"> Municipality</w:t>
            </w:r>
          </w:p>
        </w:tc>
        <w:tc>
          <w:tcPr>
            <w:tcW w:w="926" w:type="pct"/>
            <w:vMerge w:val="restart"/>
            <w:noWrap/>
            <w:vAlign w:val="center"/>
          </w:tcPr>
          <w:p w14:paraId="3AB3161C" w14:textId="77777777" w:rsidR="006D259A" w:rsidRPr="002B4A5C" w:rsidRDefault="006D259A" w:rsidP="00DA61AD">
            <w:pPr>
              <w:spacing w:line="240" w:lineRule="auto"/>
              <w:jc w:val="center"/>
              <w:rPr>
                <w:sz w:val="18"/>
                <w:szCs w:val="18"/>
                <w:lang w:val="en-GB"/>
              </w:rPr>
            </w:pPr>
            <w:r w:rsidRPr="002B4A5C">
              <w:rPr>
                <w:sz w:val="18"/>
                <w:szCs w:val="18"/>
                <w:lang w:val="en-GB"/>
              </w:rPr>
              <w:t>Northern Poland</w:t>
            </w:r>
          </w:p>
        </w:tc>
        <w:tc>
          <w:tcPr>
            <w:tcW w:w="1135" w:type="pct"/>
            <w:vAlign w:val="center"/>
          </w:tcPr>
          <w:p w14:paraId="03640A8A"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Populus</w:t>
            </w:r>
            <w:proofErr w:type="spellEnd"/>
            <w:r w:rsidRPr="002B4A5C">
              <w:rPr>
                <w:i/>
                <w:iCs/>
                <w:sz w:val="18"/>
                <w:szCs w:val="18"/>
                <w:lang w:val="en-GB"/>
              </w:rPr>
              <w:t xml:space="preserve"> spp.</w:t>
            </w:r>
          </w:p>
        </w:tc>
        <w:tc>
          <w:tcPr>
            <w:tcW w:w="599" w:type="pct"/>
            <w:noWrap/>
            <w:vAlign w:val="center"/>
          </w:tcPr>
          <w:p w14:paraId="2FF505DC" w14:textId="77777777" w:rsidR="006D259A" w:rsidRPr="002B4A5C" w:rsidRDefault="006D259A" w:rsidP="00DA61AD">
            <w:pPr>
              <w:spacing w:line="240" w:lineRule="auto"/>
              <w:jc w:val="center"/>
              <w:rPr>
                <w:sz w:val="18"/>
                <w:szCs w:val="18"/>
                <w:lang w:val="en-GB"/>
              </w:rPr>
            </w:pPr>
            <w:r w:rsidRPr="002B4A5C">
              <w:rPr>
                <w:sz w:val="18"/>
                <w:szCs w:val="18"/>
                <w:lang w:val="en-GB"/>
              </w:rPr>
              <w:t>poplar</w:t>
            </w:r>
          </w:p>
        </w:tc>
        <w:tc>
          <w:tcPr>
            <w:tcW w:w="403" w:type="pct"/>
            <w:noWrap/>
            <w:vAlign w:val="center"/>
          </w:tcPr>
          <w:p w14:paraId="65EE8576" w14:textId="77777777" w:rsidR="006D259A" w:rsidRPr="002B4A5C" w:rsidRDefault="006D259A" w:rsidP="00DA61AD">
            <w:pPr>
              <w:spacing w:line="240" w:lineRule="auto"/>
              <w:jc w:val="center"/>
              <w:rPr>
                <w:sz w:val="18"/>
                <w:szCs w:val="18"/>
                <w:lang w:val="en-GB"/>
              </w:rPr>
            </w:pPr>
            <w:r w:rsidRPr="002B4A5C">
              <w:rPr>
                <w:sz w:val="18"/>
                <w:szCs w:val="18"/>
                <w:lang w:val="en-GB"/>
              </w:rPr>
              <w:t>Perennial</w:t>
            </w:r>
          </w:p>
        </w:tc>
        <w:tc>
          <w:tcPr>
            <w:tcW w:w="1109" w:type="pct"/>
            <w:shd w:val="clear" w:color="auto" w:fill="auto"/>
            <w:vAlign w:val="center"/>
          </w:tcPr>
          <w:p w14:paraId="0A82F715" w14:textId="77777777" w:rsidR="006D259A" w:rsidRPr="002B4A5C" w:rsidRDefault="006D259A" w:rsidP="00DA61AD">
            <w:pPr>
              <w:spacing w:line="240" w:lineRule="auto"/>
              <w:jc w:val="center"/>
              <w:rPr>
                <w:sz w:val="18"/>
                <w:szCs w:val="18"/>
                <w:highlight w:val="yellow"/>
                <w:lang w:val="en-GB"/>
              </w:rPr>
            </w:pPr>
            <w:r w:rsidRPr="002B4A5C">
              <w:rPr>
                <w:sz w:val="18"/>
                <w:szCs w:val="18"/>
                <w:lang w:val="en-GB"/>
              </w:rPr>
              <w:t>Lignocellulosic crop</w:t>
            </w:r>
          </w:p>
        </w:tc>
      </w:tr>
      <w:tr w:rsidR="006D259A" w:rsidRPr="002B4A5C" w14:paraId="47A49E4E" w14:textId="77777777" w:rsidTr="00DA61AD">
        <w:trPr>
          <w:trHeight w:val="38"/>
        </w:trPr>
        <w:tc>
          <w:tcPr>
            <w:tcW w:w="828" w:type="pct"/>
            <w:vMerge/>
            <w:vAlign w:val="center"/>
          </w:tcPr>
          <w:p w14:paraId="04294222" w14:textId="77777777" w:rsidR="006D259A" w:rsidRPr="002B4A5C" w:rsidRDefault="006D259A" w:rsidP="00DA61AD">
            <w:pPr>
              <w:spacing w:line="240" w:lineRule="auto"/>
              <w:jc w:val="center"/>
              <w:rPr>
                <w:sz w:val="18"/>
                <w:szCs w:val="18"/>
                <w:lang w:val="en-GB"/>
              </w:rPr>
            </w:pPr>
          </w:p>
        </w:tc>
        <w:tc>
          <w:tcPr>
            <w:tcW w:w="926" w:type="pct"/>
            <w:vMerge/>
            <w:vAlign w:val="center"/>
          </w:tcPr>
          <w:p w14:paraId="3DDAB39F" w14:textId="77777777" w:rsidR="006D259A" w:rsidRPr="002B4A5C" w:rsidRDefault="006D259A" w:rsidP="00DA61AD">
            <w:pPr>
              <w:spacing w:line="240" w:lineRule="auto"/>
              <w:jc w:val="center"/>
              <w:rPr>
                <w:sz w:val="18"/>
                <w:szCs w:val="18"/>
                <w:lang w:val="en-GB"/>
              </w:rPr>
            </w:pPr>
          </w:p>
        </w:tc>
        <w:tc>
          <w:tcPr>
            <w:tcW w:w="1135" w:type="pct"/>
            <w:shd w:val="clear" w:color="auto" w:fill="auto"/>
            <w:vAlign w:val="center"/>
          </w:tcPr>
          <w:p w14:paraId="0A29A71E"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Dactylis</w:t>
            </w:r>
            <w:proofErr w:type="spellEnd"/>
          </w:p>
        </w:tc>
        <w:tc>
          <w:tcPr>
            <w:tcW w:w="599" w:type="pct"/>
            <w:shd w:val="clear" w:color="auto" w:fill="auto"/>
            <w:noWrap/>
            <w:vAlign w:val="center"/>
          </w:tcPr>
          <w:p w14:paraId="7AFCE0E4" w14:textId="77777777" w:rsidR="006D259A" w:rsidRPr="002B4A5C" w:rsidRDefault="006D259A" w:rsidP="00DA61AD">
            <w:pPr>
              <w:spacing w:line="240" w:lineRule="auto"/>
              <w:jc w:val="center"/>
              <w:rPr>
                <w:sz w:val="18"/>
                <w:szCs w:val="18"/>
                <w:lang w:val="en-GB"/>
              </w:rPr>
            </w:pPr>
            <w:r w:rsidRPr="002B4A5C">
              <w:rPr>
                <w:sz w:val="18"/>
                <w:szCs w:val="18"/>
                <w:lang w:val="en-GB"/>
              </w:rPr>
              <w:t xml:space="preserve">cocksfoot </w:t>
            </w:r>
          </w:p>
        </w:tc>
        <w:tc>
          <w:tcPr>
            <w:tcW w:w="403" w:type="pct"/>
            <w:noWrap/>
            <w:vAlign w:val="center"/>
          </w:tcPr>
          <w:p w14:paraId="524C9778"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Merge w:val="restart"/>
            <w:shd w:val="clear" w:color="auto" w:fill="auto"/>
            <w:vAlign w:val="center"/>
          </w:tcPr>
          <w:p w14:paraId="5F5BAE2F" w14:textId="77777777" w:rsidR="006D259A" w:rsidRPr="002B4A5C" w:rsidRDefault="006D259A" w:rsidP="00DA61AD">
            <w:pPr>
              <w:spacing w:line="240" w:lineRule="auto"/>
              <w:jc w:val="center"/>
              <w:rPr>
                <w:sz w:val="18"/>
                <w:szCs w:val="18"/>
                <w:highlight w:val="yellow"/>
                <w:lang w:val="en-GB"/>
              </w:rPr>
            </w:pPr>
            <w:r w:rsidRPr="002B4A5C">
              <w:rPr>
                <w:sz w:val="18"/>
                <w:szCs w:val="18"/>
                <w:lang w:val="en-GB"/>
              </w:rPr>
              <w:t>Grass mixture</w:t>
            </w:r>
          </w:p>
          <w:p w14:paraId="5B3627E0" w14:textId="77777777" w:rsidR="006D259A" w:rsidRPr="002B4A5C" w:rsidRDefault="006D259A" w:rsidP="00DA61AD">
            <w:pPr>
              <w:spacing w:line="240" w:lineRule="auto"/>
              <w:jc w:val="center"/>
              <w:rPr>
                <w:sz w:val="18"/>
                <w:szCs w:val="18"/>
                <w:highlight w:val="yellow"/>
                <w:lang w:val="en-GB"/>
              </w:rPr>
            </w:pPr>
          </w:p>
        </w:tc>
      </w:tr>
      <w:tr w:rsidR="006D259A" w:rsidRPr="002B4A5C" w14:paraId="19E86C9E" w14:textId="77777777" w:rsidTr="00DA61AD">
        <w:trPr>
          <w:trHeight w:val="39"/>
        </w:trPr>
        <w:tc>
          <w:tcPr>
            <w:tcW w:w="828" w:type="pct"/>
            <w:vMerge/>
            <w:vAlign w:val="center"/>
          </w:tcPr>
          <w:p w14:paraId="1159FFB0" w14:textId="77777777" w:rsidR="006D259A" w:rsidRPr="002B4A5C" w:rsidRDefault="006D259A" w:rsidP="00DA61AD">
            <w:pPr>
              <w:spacing w:line="240" w:lineRule="auto"/>
              <w:jc w:val="center"/>
              <w:rPr>
                <w:sz w:val="18"/>
                <w:szCs w:val="18"/>
                <w:lang w:val="en-GB"/>
              </w:rPr>
            </w:pPr>
          </w:p>
        </w:tc>
        <w:tc>
          <w:tcPr>
            <w:tcW w:w="926" w:type="pct"/>
            <w:vMerge/>
            <w:vAlign w:val="center"/>
          </w:tcPr>
          <w:p w14:paraId="44B2C540" w14:textId="77777777" w:rsidR="006D259A" w:rsidRPr="002B4A5C" w:rsidRDefault="006D259A" w:rsidP="00DA61AD">
            <w:pPr>
              <w:spacing w:line="240" w:lineRule="auto"/>
              <w:jc w:val="center"/>
              <w:rPr>
                <w:sz w:val="18"/>
                <w:szCs w:val="18"/>
                <w:lang w:val="en-GB"/>
              </w:rPr>
            </w:pPr>
          </w:p>
        </w:tc>
        <w:tc>
          <w:tcPr>
            <w:tcW w:w="1135" w:type="pct"/>
            <w:shd w:val="clear" w:color="auto" w:fill="auto"/>
            <w:vAlign w:val="center"/>
          </w:tcPr>
          <w:p w14:paraId="1945F893"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Lolium</w:t>
            </w:r>
            <w:proofErr w:type="spellEnd"/>
            <w:r w:rsidRPr="002B4A5C">
              <w:rPr>
                <w:i/>
                <w:iCs/>
                <w:sz w:val="18"/>
                <w:szCs w:val="18"/>
                <w:lang w:val="en-GB"/>
              </w:rPr>
              <w:t xml:space="preserve"> </w:t>
            </w:r>
            <w:proofErr w:type="spellStart"/>
            <w:r w:rsidRPr="002B4A5C">
              <w:rPr>
                <w:i/>
                <w:iCs/>
                <w:sz w:val="18"/>
                <w:szCs w:val="18"/>
                <w:lang w:val="en-GB"/>
              </w:rPr>
              <w:t>pratense</w:t>
            </w:r>
            <w:proofErr w:type="spellEnd"/>
          </w:p>
        </w:tc>
        <w:tc>
          <w:tcPr>
            <w:tcW w:w="599" w:type="pct"/>
            <w:shd w:val="clear" w:color="auto" w:fill="auto"/>
            <w:noWrap/>
            <w:vAlign w:val="center"/>
          </w:tcPr>
          <w:p w14:paraId="2C5DEE74" w14:textId="77777777" w:rsidR="006D259A" w:rsidRPr="002B4A5C" w:rsidRDefault="006D259A" w:rsidP="00DA61AD">
            <w:pPr>
              <w:spacing w:line="240" w:lineRule="auto"/>
              <w:jc w:val="center"/>
              <w:rPr>
                <w:sz w:val="18"/>
                <w:szCs w:val="18"/>
                <w:lang w:val="en-GB"/>
              </w:rPr>
            </w:pPr>
            <w:r w:rsidRPr="002B4A5C">
              <w:rPr>
                <w:sz w:val="18"/>
                <w:szCs w:val="18"/>
                <w:lang w:val="en-GB"/>
              </w:rPr>
              <w:t>meadow fescue</w:t>
            </w:r>
          </w:p>
        </w:tc>
        <w:tc>
          <w:tcPr>
            <w:tcW w:w="403" w:type="pct"/>
            <w:noWrap/>
            <w:vAlign w:val="center"/>
          </w:tcPr>
          <w:p w14:paraId="2A91A3D2"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Merge/>
            <w:shd w:val="clear" w:color="auto" w:fill="auto"/>
            <w:vAlign w:val="center"/>
          </w:tcPr>
          <w:p w14:paraId="3046744D" w14:textId="77777777" w:rsidR="006D259A" w:rsidRPr="002B4A5C" w:rsidRDefault="006D259A" w:rsidP="00DA61AD">
            <w:pPr>
              <w:spacing w:line="240" w:lineRule="auto"/>
              <w:jc w:val="center"/>
              <w:rPr>
                <w:sz w:val="18"/>
                <w:szCs w:val="18"/>
                <w:highlight w:val="yellow"/>
                <w:lang w:val="en-GB"/>
              </w:rPr>
            </w:pPr>
          </w:p>
        </w:tc>
      </w:tr>
      <w:tr w:rsidR="006D259A" w:rsidRPr="002B4A5C" w14:paraId="04B24E63" w14:textId="77777777" w:rsidTr="00DA61AD">
        <w:trPr>
          <w:trHeight w:val="40"/>
        </w:trPr>
        <w:tc>
          <w:tcPr>
            <w:tcW w:w="828" w:type="pct"/>
            <w:vMerge/>
            <w:vAlign w:val="center"/>
          </w:tcPr>
          <w:p w14:paraId="049B972F" w14:textId="77777777" w:rsidR="006D259A" w:rsidRPr="002B4A5C" w:rsidRDefault="006D259A" w:rsidP="00DA61AD">
            <w:pPr>
              <w:spacing w:line="240" w:lineRule="auto"/>
              <w:jc w:val="center"/>
              <w:rPr>
                <w:sz w:val="18"/>
                <w:szCs w:val="18"/>
                <w:lang w:val="en-GB"/>
              </w:rPr>
            </w:pPr>
          </w:p>
        </w:tc>
        <w:tc>
          <w:tcPr>
            <w:tcW w:w="926" w:type="pct"/>
            <w:vMerge/>
            <w:vAlign w:val="center"/>
          </w:tcPr>
          <w:p w14:paraId="600398E0" w14:textId="77777777" w:rsidR="006D259A" w:rsidRPr="002B4A5C" w:rsidRDefault="006D259A" w:rsidP="00DA61AD">
            <w:pPr>
              <w:spacing w:line="240" w:lineRule="auto"/>
              <w:jc w:val="center"/>
              <w:rPr>
                <w:sz w:val="18"/>
                <w:szCs w:val="18"/>
                <w:lang w:val="en-GB"/>
              </w:rPr>
            </w:pPr>
          </w:p>
        </w:tc>
        <w:tc>
          <w:tcPr>
            <w:tcW w:w="1135" w:type="pct"/>
            <w:vAlign w:val="center"/>
          </w:tcPr>
          <w:p w14:paraId="050CA910"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Bromus</w:t>
            </w:r>
            <w:proofErr w:type="spellEnd"/>
            <w:r w:rsidRPr="002B4A5C">
              <w:rPr>
                <w:i/>
                <w:iCs/>
                <w:sz w:val="18"/>
                <w:szCs w:val="18"/>
                <w:lang w:val="en-GB"/>
              </w:rPr>
              <w:t xml:space="preserve"> </w:t>
            </w:r>
            <w:proofErr w:type="spellStart"/>
            <w:r w:rsidRPr="002B4A5C">
              <w:rPr>
                <w:i/>
                <w:iCs/>
                <w:sz w:val="18"/>
                <w:szCs w:val="18"/>
                <w:lang w:val="en-GB"/>
              </w:rPr>
              <w:t>grossus</w:t>
            </w:r>
            <w:proofErr w:type="spellEnd"/>
            <w:r w:rsidRPr="002B4A5C">
              <w:rPr>
                <w:i/>
                <w:iCs/>
                <w:sz w:val="18"/>
                <w:szCs w:val="18"/>
                <w:lang w:val="en-GB"/>
              </w:rPr>
              <w:t xml:space="preserve"> </w:t>
            </w:r>
          </w:p>
        </w:tc>
        <w:tc>
          <w:tcPr>
            <w:tcW w:w="599" w:type="pct"/>
            <w:noWrap/>
            <w:vAlign w:val="center"/>
          </w:tcPr>
          <w:p w14:paraId="51BE7C90" w14:textId="77777777" w:rsidR="006D259A" w:rsidRPr="002B4A5C" w:rsidRDefault="006D259A" w:rsidP="00DA61AD">
            <w:pPr>
              <w:spacing w:line="240" w:lineRule="auto"/>
              <w:jc w:val="center"/>
              <w:rPr>
                <w:sz w:val="18"/>
                <w:szCs w:val="18"/>
                <w:lang w:val="en-GB"/>
              </w:rPr>
            </w:pPr>
            <w:proofErr w:type="spellStart"/>
            <w:r w:rsidRPr="002B4A5C">
              <w:rPr>
                <w:sz w:val="18"/>
                <w:szCs w:val="18"/>
                <w:lang w:val="en-GB"/>
              </w:rPr>
              <w:t>bromus</w:t>
            </w:r>
            <w:proofErr w:type="spellEnd"/>
          </w:p>
        </w:tc>
        <w:tc>
          <w:tcPr>
            <w:tcW w:w="403" w:type="pct"/>
            <w:noWrap/>
            <w:vAlign w:val="center"/>
          </w:tcPr>
          <w:p w14:paraId="13BD9188"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Merge/>
            <w:vAlign w:val="center"/>
          </w:tcPr>
          <w:p w14:paraId="6A84D37D" w14:textId="77777777" w:rsidR="006D259A" w:rsidRPr="002B4A5C" w:rsidRDefault="006D259A" w:rsidP="00DA61AD">
            <w:pPr>
              <w:spacing w:line="240" w:lineRule="auto"/>
              <w:jc w:val="center"/>
              <w:rPr>
                <w:sz w:val="18"/>
                <w:szCs w:val="18"/>
                <w:highlight w:val="yellow"/>
                <w:lang w:val="en-GB"/>
              </w:rPr>
            </w:pPr>
          </w:p>
        </w:tc>
      </w:tr>
      <w:tr w:rsidR="006D259A" w:rsidRPr="002B4A5C" w14:paraId="003EBFF1" w14:textId="77777777" w:rsidTr="00DA61AD">
        <w:trPr>
          <w:trHeight w:val="105"/>
        </w:trPr>
        <w:tc>
          <w:tcPr>
            <w:tcW w:w="828" w:type="pct"/>
            <w:vMerge w:val="restart"/>
            <w:vAlign w:val="center"/>
          </w:tcPr>
          <w:p w14:paraId="4775D5A0" w14:textId="77777777" w:rsidR="006D259A" w:rsidRPr="002B4A5C" w:rsidRDefault="006D259A" w:rsidP="00DA61AD">
            <w:pPr>
              <w:spacing w:line="240" w:lineRule="auto"/>
              <w:jc w:val="center"/>
              <w:rPr>
                <w:sz w:val="18"/>
                <w:szCs w:val="18"/>
                <w:lang w:val="en-GB"/>
              </w:rPr>
            </w:pPr>
            <w:r w:rsidRPr="002B4A5C">
              <w:rPr>
                <w:sz w:val="18"/>
                <w:szCs w:val="18"/>
                <w:lang w:val="en-GB"/>
              </w:rPr>
              <w:t>Montpellier</w:t>
            </w:r>
          </w:p>
        </w:tc>
        <w:tc>
          <w:tcPr>
            <w:tcW w:w="926" w:type="pct"/>
            <w:vMerge w:val="restart"/>
            <w:noWrap/>
            <w:vAlign w:val="center"/>
          </w:tcPr>
          <w:p w14:paraId="0E9134AB" w14:textId="77777777" w:rsidR="006D259A" w:rsidRPr="002B4A5C" w:rsidRDefault="006D259A" w:rsidP="00DA61AD">
            <w:pPr>
              <w:spacing w:line="240" w:lineRule="auto"/>
              <w:jc w:val="center"/>
              <w:rPr>
                <w:sz w:val="18"/>
                <w:szCs w:val="18"/>
                <w:lang w:val="en-GB"/>
              </w:rPr>
            </w:pPr>
            <w:r w:rsidRPr="002B4A5C">
              <w:rPr>
                <w:sz w:val="18"/>
                <w:szCs w:val="18"/>
                <w:lang w:val="en-GB"/>
              </w:rPr>
              <w:t>Southern France</w:t>
            </w:r>
          </w:p>
        </w:tc>
        <w:tc>
          <w:tcPr>
            <w:tcW w:w="1135" w:type="pct"/>
            <w:vAlign w:val="center"/>
          </w:tcPr>
          <w:p w14:paraId="739E39EB"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Parthenium</w:t>
            </w:r>
            <w:proofErr w:type="spellEnd"/>
            <w:r w:rsidRPr="002B4A5C">
              <w:rPr>
                <w:i/>
                <w:iCs/>
                <w:sz w:val="18"/>
                <w:szCs w:val="18"/>
                <w:lang w:val="en-GB"/>
              </w:rPr>
              <w:t xml:space="preserve"> </w:t>
            </w:r>
            <w:proofErr w:type="spellStart"/>
            <w:r w:rsidRPr="002B4A5C">
              <w:rPr>
                <w:i/>
                <w:iCs/>
                <w:sz w:val="18"/>
                <w:szCs w:val="18"/>
                <w:lang w:val="en-GB"/>
              </w:rPr>
              <w:t>argentatum</w:t>
            </w:r>
            <w:proofErr w:type="spellEnd"/>
            <w:r w:rsidRPr="002B4A5C">
              <w:rPr>
                <w:i/>
                <w:iCs/>
                <w:sz w:val="18"/>
                <w:szCs w:val="18"/>
                <w:lang w:val="en-GB"/>
              </w:rPr>
              <w:t xml:space="preserve"> </w:t>
            </w:r>
            <w:proofErr w:type="spellStart"/>
            <w:r w:rsidRPr="002B4A5C">
              <w:rPr>
                <w:sz w:val="18"/>
                <w:szCs w:val="18"/>
                <w:lang w:val="en-GB"/>
              </w:rPr>
              <w:t>A.Gray</w:t>
            </w:r>
            <w:proofErr w:type="spellEnd"/>
          </w:p>
        </w:tc>
        <w:tc>
          <w:tcPr>
            <w:tcW w:w="599" w:type="pct"/>
            <w:noWrap/>
            <w:vAlign w:val="center"/>
          </w:tcPr>
          <w:p w14:paraId="1820D63F" w14:textId="77777777" w:rsidR="006D259A" w:rsidRPr="002B4A5C" w:rsidRDefault="006D259A" w:rsidP="00DA61AD">
            <w:pPr>
              <w:spacing w:line="240" w:lineRule="auto"/>
              <w:jc w:val="center"/>
              <w:rPr>
                <w:sz w:val="18"/>
                <w:szCs w:val="18"/>
                <w:lang w:val="en-GB"/>
              </w:rPr>
            </w:pPr>
            <w:r w:rsidRPr="002B4A5C">
              <w:rPr>
                <w:sz w:val="18"/>
                <w:szCs w:val="18"/>
                <w:lang w:val="en-GB"/>
              </w:rPr>
              <w:t>guayule</w:t>
            </w:r>
          </w:p>
        </w:tc>
        <w:tc>
          <w:tcPr>
            <w:tcW w:w="403" w:type="pct"/>
            <w:noWrap/>
            <w:vAlign w:val="center"/>
          </w:tcPr>
          <w:p w14:paraId="3EC7FBB0" w14:textId="77777777" w:rsidR="006D259A" w:rsidRPr="002B4A5C" w:rsidRDefault="006D259A" w:rsidP="00DA61AD">
            <w:pPr>
              <w:spacing w:line="240" w:lineRule="auto"/>
              <w:jc w:val="center"/>
              <w:rPr>
                <w:sz w:val="18"/>
                <w:szCs w:val="18"/>
                <w:lang w:val="en-GB"/>
              </w:rPr>
            </w:pPr>
            <w:r w:rsidRPr="002B4A5C">
              <w:rPr>
                <w:sz w:val="18"/>
                <w:szCs w:val="18"/>
                <w:lang w:val="en-GB"/>
              </w:rPr>
              <w:t>Perennial</w:t>
            </w:r>
          </w:p>
        </w:tc>
        <w:tc>
          <w:tcPr>
            <w:tcW w:w="1109" w:type="pct"/>
            <w:vAlign w:val="center"/>
          </w:tcPr>
          <w:p w14:paraId="190F6FBF" w14:textId="77777777" w:rsidR="006D259A" w:rsidRPr="002B4A5C" w:rsidRDefault="006D259A" w:rsidP="00DA61AD">
            <w:pPr>
              <w:spacing w:line="240" w:lineRule="auto"/>
              <w:jc w:val="center"/>
              <w:rPr>
                <w:sz w:val="18"/>
                <w:szCs w:val="18"/>
                <w:lang w:val="en-GB"/>
              </w:rPr>
            </w:pPr>
            <w:r w:rsidRPr="002B4A5C">
              <w:rPr>
                <w:sz w:val="18"/>
                <w:szCs w:val="18"/>
                <w:lang w:val="en-GB"/>
              </w:rPr>
              <w:t>Speciality crop</w:t>
            </w:r>
          </w:p>
        </w:tc>
      </w:tr>
      <w:tr w:rsidR="006D259A" w:rsidRPr="002B4A5C" w14:paraId="43218C3F" w14:textId="77777777" w:rsidTr="00DA61AD">
        <w:trPr>
          <w:trHeight w:val="102"/>
        </w:trPr>
        <w:tc>
          <w:tcPr>
            <w:tcW w:w="828" w:type="pct"/>
            <w:vMerge/>
            <w:vAlign w:val="center"/>
          </w:tcPr>
          <w:p w14:paraId="025633F5" w14:textId="77777777" w:rsidR="006D259A" w:rsidRPr="002B4A5C" w:rsidRDefault="006D259A" w:rsidP="00DA61AD">
            <w:pPr>
              <w:spacing w:line="240" w:lineRule="auto"/>
              <w:jc w:val="center"/>
              <w:rPr>
                <w:sz w:val="18"/>
                <w:szCs w:val="18"/>
                <w:lang w:val="en-GB"/>
              </w:rPr>
            </w:pPr>
          </w:p>
        </w:tc>
        <w:tc>
          <w:tcPr>
            <w:tcW w:w="926" w:type="pct"/>
            <w:vMerge/>
            <w:vAlign w:val="center"/>
          </w:tcPr>
          <w:p w14:paraId="4013E259" w14:textId="77777777" w:rsidR="006D259A" w:rsidRPr="002B4A5C" w:rsidRDefault="006D259A" w:rsidP="00DA61AD">
            <w:pPr>
              <w:spacing w:line="240" w:lineRule="auto"/>
              <w:jc w:val="center"/>
              <w:rPr>
                <w:sz w:val="18"/>
                <w:szCs w:val="18"/>
                <w:lang w:val="en-GB"/>
              </w:rPr>
            </w:pPr>
          </w:p>
        </w:tc>
        <w:tc>
          <w:tcPr>
            <w:tcW w:w="1135" w:type="pct"/>
            <w:vAlign w:val="center"/>
          </w:tcPr>
          <w:p w14:paraId="55DF35DA" w14:textId="77777777" w:rsidR="006D259A" w:rsidRPr="002B4A5C" w:rsidRDefault="006D259A" w:rsidP="00DA61AD">
            <w:pPr>
              <w:spacing w:line="240" w:lineRule="auto"/>
              <w:jc w:val="center"/>
              <w:rPr>
                <w:i/>
                <w:sz w:val="18"/>
                <w:szCs w:val="18"/>
                <w:lang w:val="en-GB"/>
              </w:rPr>
            </w:pPr>
            <w:r w:rsidRPr="002B4A5C">
              <w:rPr>
                <w:i/>
                <w:iCs/>
                <w:sz w:val="18"/>
                <w:szCs w:val="18"/>
                <w:lang w:val="en-GB"/>
              </w:rPr>
              <w:t xml:space="preserve">Sorghum </w:t>
            </w:r>
            <w:proofErr w:type="spellStart"/>
            <w:r w:rsidRPr="002B4A5C">
              <w:rPr>
                <w:i/>
                <w:iCs/>
                <w:sz w:val="18"/>
                <w:szCs w:val="18"/>
                <w:lang w:val="en-GB"/>
              </w:rPr>
              <w:t>bicolor</w:t>
            </w:r>
            <w:proofErr w:type="spellEnd"/>
            <w:r w:rsidRPr="002B4A5C">
              <w:rPr>
                <w:i/>
                <w:iCs/>
                <w:sz w:val="18"/>
                <w:szCs w:val="18"/>
                <w:lang w:val="en-GB"/>
              </w:rPr>
              <w:t xml:space="preserve"> </w:t>
            </w:r>
            <w:r w:rsidRPr="002B4A5C">
              <w:rPr>
                <w:sz w:val="18"/>
                <w:szCs w:val="18"/>
                <w:lang w:val="en-GB"/>
              </w:rPr>
              <w:t xml:space="preserve">(L.) </w:t>
            </w:r>
            <w:proofErr w:type="spellStart"/>
            <w:r w:rsidRPr="002B4A5C">
              <w:rPr>
                <w:sz w:val="18"/>
                <w:szCs w:val="18"/>
                <w:lang w:val="en-GB"/>
              </w:rPr>
              <w:t>Moench</w:t>
            </w:r>
            <w:proofErr w:type="spellEnd"/>
          </w:p>
        </w:tc>
        <w:tc>
          <w:tcPr>
            <w:tcW w:w="599" w:type="pct"/>
            <w:noWrap/>
            <w:vAlign w:val="center"/>
          </w:tcPr>
          <w:p w14:paraId="6F21DBB0" w14:textId="77777777" w:rsidR="006D259A" w:rsidRPr="002B4A5C" w:rsidRDefault="006D259A" w:rsidP="00DA61AD">
            <w:pPr>
              <w:spacing w:line="240" w:lineRule="auto"/>
              <w:jc w:val="center"/>
              <w:rPr>
                <w:sz w:val="18"/>
                <w:szCs w:val="18"/>
                <w:lang w:val="en-GB"/>
              </w:rPr>
            </w:pPr>
            <w:r w:rsidRPr="002B4A5C">
              <w:rPr>
                <w:sz w:val="18"/>
                <w:szCs w:val="18"/>
                <w:lang w:val="en-GB"/>
              </w:rPr>
              <w:t>sorghum</w:t>
            </w:r>
          </w:p>
        </w:tc>
        <w:tc>
          <w:tcPr>
            <w:tcW w:w="403" w:type="pct"/>
            <w:noWrap/>
            <w:vAlign w:val="center"/>
          </w:tcPr>
          <w:p w14:paraId="00F5D392"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71C2396A"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75E1B69F" w14:textId="77777777" w:rsidTr="00DA61AD">
        <w:trPr>
          <w:trHeight w:val="102"/>
        </w:trPr>
        <w:tc>
          <w:tcPr>
            <w:tcW w:w="828" w:type="pct"/>
            <w:vMerge/>
            <w:vAlign w:val="center"/>
          </w:tcPr>
          <w:p w14:paraId="790E321D" w14:textId="77777777" w:rsidR="006D259A" w:rsidRPr="002B4A5C" w:rsidRDefault="006D259A" w:rsidP="00DA61AD">
            <w:pPr>
              <w:spacing w:line="240" w:lineRule="auto"/>
              <w:jc w:val="center"/>
              <w:rPr>
                <w:sz w:val="18"/>
                <w:szCs w:val="18"/>
                <w:lang w:val="en-GB"/>
              </w:rPr>
            </w:pPr>
          </w:p>
        </w:tc>
        <w:tc>
          <w:tcPr>
            <w:tcW w:w="926" w:type="pct"/>
            <w:vMerge/>
            <w:vAlign w:val="center"/>
          </w:tcPr>
          <w:p w14:paraId="30A56B96" w14:textId="77777777" w:rsidR="006D259A" w:rsidRPr="002B4A5C" w:rsidRDefault="006D259A" w:rsidP="00DA61AD">
            <w:pPr>
              <w:spacing w:line="240" w:lineRule="auto"/>
              <w:jc w:val="center"/>
              <w:rPr>
                <w:sz w:val="18"/>
                <w:szCs w:val="18"/>
                <w:lang w:val="en-GB"/>
              </w:rPr>
            </w:pPr>
          </w:p>
        </w:tc>
        <w:tc>
          <w:tcPr>
            <w:tcW w:w="1135" w:type="pct"/>
            <w:vAlign w:val="center"/>
          </w:tcPr>
          <w:p w14:paraId="551D2671" w14:textId="77777777" w:rsidR="006D259A" w:rsidRPr="002B4A5C" w:rsidRDefault="006D259A" w:rsidP="00DA61AD">
            <w:pPr>
              <w:spacing w:line="240" w:lineRule="auto"/>
              <w:jc w:val="center"/>
              <w:rPr>
                <w:i/>
                <w:sz w:val="18"/>
                <w:szCs w:val="18"/>
                <w:lang w:val="en-GB"/>
              </w:rPr>
            </w:pPr>
            <w:r w:rsidRPr="002B4A5C">
              <w:rPr>
                <w:i/>
                <w:iCs/>
                <w:sz w:val="18"/>
                <w:szCs w:val="18"/>
                <w:lang w:val="en-GB"/>
              </w:rPr>
              <w:t xml:space="preserve">Cannabis sativa </w:t>
            </w:r>
            <w:r w:rsidRPr="002B4A5C">
              <w:rPr>
                <w:sz w:val="18"/>
                <w:szCs w:val="18"/>
                <w:lang w:val="en-GB"/>
              </w:rPr>
              <w:t>L.</w:t>
            </w:r>
          </w:p>
        </w:tc>
        <w:tc>
          <w:tcPr>
            <w:tcW w:w="599" w:type="pct"/>
            <w:noWrap/>
            <w:vAlign w:val="center"/>
          </w:tcPr>
          <w:p w14:paraId="5A58ABCB" w14:textId="77777777" w:rsidR="006D259A" w:rsidRPr="002B4A5C" w:rsidRDefault="006D259A" w:rsidP="00DA61AD">
            <w:pPr>
              <w:spacing w:line="240" w:lineRule="auto"/>
              <w:jc w:val="center"/>
              <w:rPr>
                <w:sz w:val="18"/>
                <w:szCs w:val="18"/>
                <w:lang w:val="en-GB"/>
              </w:rPr>
            </w:pPr>
            <w:r w:rsidRPr="002B4A5C">
              <w:rPr>
                <w:sz w:val="18"/>
                <w:szCs w:val="18"/>
                <w:lang w:val="en-GB"/>
              </w:rPr>
              <w:t>hemp</w:t>
            </w:r>
          </w:p>
        </w:tc>
        <w:tc>
          <w:tcPr>
            <w:tcW w:w="403" w:type="pct"/>
            <w:noWrap/>
            <w:vAlign w:val="center"/>
          </w:tcPr>
          <w:p w14:paraId="16C3766C"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63A2C162"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65F6F83F" w14:textId="77777777" w:rsidTr="00DA61AD">
        <w:trPr>
          <w:trHeight w:val="87"/>
        </w:trPr>
        <w:tc>
          <w:tcPr>
            <w:tcW w:w="828" w:type="pct"/>
            <w:vMerge w:val="restart"/>
            <w:vAlign w:val="center"/>
          </w:tcPr>
          <w:p w14:paraId="6F27F2C9" w14:textId="77777777" w:rsidR="006D259A" w:rsidRPr="002B4A5C" w:rsidRDefault="006D259A" w:rsidP="00DA61AD">
            <w:pPr>
              <w:spacing w:line="240" w:lineRule="auto"/>
              <w:jc w:val="center"/>
              <w:rPr>
                <w:sz w:val="18"/>
                <w:szCs w:val="18"/>
                <w:lang w:val="en-GB"/>
              </w:rPr>
            </w:pPr>
            <w:proofErr w:type="spellStart"/>
            <w:r w:rsidRPr="002B4A5C">
              <w:rPr>
                <w:sz w:val="18"/>
                <w:szCs w:val="18"/>
                <w:lang w:val="en-GB"/>
              </w:rPr>
              <w:t>Đurđevo</w:t>
            </w:r>
            <w:proofErr w:type="spellEnd"/>
            <w:r w:rsidRPr="002B4A5C">
              <w:rPr>
                <w:sz w:val="18"/>
                <w:szCs w:val="18"/>
                <w:lang w:val="en-GB"/>
              </w:rPr>
              <w:t xml:space="preserve">, </w:t>
            </w:r>
            <w:proofErr w:type="spellStart"/>
            <w:r w:rsidRPr="002B4A5C">
              <w:rPr>
                <w:sz w:val="18"/>
                <w:szCs w:val="18"/>
                <w:lang w:val="en-GB"/>
              </w:rPr>
              <w:t>Žabalj</w:t>
            </w:r>
            <w:proofErr w:type="spellEnd"/>
            <w:r w:rsidRPr="002B4A5C">
              <w:rPr>
                <w:sz w:val="18"/>
                <w:szCs w:val="18"/>
                <w:lang w:val="en-GB"/>
              </w:rPr>
              <w:t xml:space="preserve"> municipality</w:t>
            </w:r>
          </w:p>
        </w:tc>
        <w:tc>
          <w:tcPr>
            <w:tcW w:w="926" w:type="pct"/>
            <w:vMerge w:val="restart"/>
            <w:noWrap/>
            <w:vAlign w:val="center"/>
          </w:tcPr>
          <w:p w14:paraId="6A9A0121" w14:textId="77777777" w:rsidR="006D259A" w:rsidRPr="002B4A5C" w:rsidRDefault="006D259A" w:rsidP="00DA61AD">
            <w:pPr>
              <w:spacing w:line="240" w:lineRule="auto"/>
              <w:jc w:val="center"/>
              <w:rPr>
                <w:sz w:val="18"/>
                <w:szCs w:val="18"/>
                <w:lang w:val="en-GB"/>
              </w:rPr>
            </w:pPr>
            <w:r w:rsidRPr="002B4A5C">
              <w:rPr>
                <w:sz w:val="18"/>
                <w:szCs w:val="18"/>
                <w:lang w:val="en-GB"/>
              </w:rPr>
              <w:t>Northern Serbia</w:t>
            </w:r>
          </w:p>
        </w:tc>
        <w:tc>
          <w:tcPr>
            <w:tcW w:w="1135" w:type="pct"/>
            <w:vAlign w:val="center"/>
          </w:tcPr>
          <w:p w14:paraId="312A2F6C"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Miscanthus</w:t>
            </w:r>
            <w:proofErr w:type="spellEnd"/>
            <w:r w:rsidRPr="002B4A5C">
              <w:rPr>
                <w:i/>
                <w:iCs/>
                <w:sz w:val="18"/>
                <w:szCs w:val="18"/>
                <w:lang w:val="en-GB"/>
              </w:rPr>
              <w:t xml:space="preserve"> x </w:t>
            </w:r>
            <w:proofErr w:type="spellStart"/>
            <w:r w:rsidRPr="002B4A5C">
              <w:rPr>
                <w:i/>
                <w:iCs/>
                <w:sz w:val="18"/>
                <w:szCs w:val="18"/>
                <w:lang w:val="en-GB"/>
              </w:rPr>
              <w:t>giganteus</w:t>
            </w:r>
            <w:proofErr w:type="spellEnd"/>
          </w:p>
        </w:tc>
        <w:tc>
          <w:tcPr>
            <w:tcW w:w="599" w:type="pct"/>
            <w:noWrap/>
            <w:vAlign w:val="center"/>
          </w:tcPr>
          <w:p w14:paraId="3A6A134F" w14:textId="77777777" w:rsidR="006D259A" w:rsidRPr="002B4A5C" w:rsidRDefault="006D259A" w:rsidP="00DA61AD">
            <w:pPr>
              <w:spacing w:line="240" w:lineRule="auto"/>
              <w:jc w:val="center"/>
              <w:rPr>
                <w:sz w:val="18"/>
                <w:szCs w:val="18"/>
                <w:lang w:val="en-GB"/>
              </w:rPr>
            </w:pPr>
            <w:r w:rsidRPr="002B4A5C">
              <w:rPr>
                <w:sz w:val="18"/>
                <w:szCs w:val="18"/>
                <w:lang w:val="en-GB"/>
              </w:rPr>
              <w:t>miscanthus</w:t>
            </w:r>
          </w:p>
        </w:tc>
        <w:tc>
          <w:tcPr>
            <w:tcW w:w="403" w:type="pct"/>
            <w:noWrap/>
            <w:vAlign w:val="center"/>
          </w:tcPr>
          <w:p w14:paraId="127385B5" w14:textId="77777777" w:rsidR="006D259A" w:rsidRPr="002B4A5C" w:rsidRDefault="006D259A" w:rsidP="00DA61AD">
            <w:pPr>
              <w:spacing w:line="240" w:lineRule="auto"/>
              <w:jc w:val="center"/>
              <w:rPr>
                <w:sz w:val="18"/>
                <w:szCs w:val="18"/>
                <w:lang w:val="en-GB"/>
              </w:rPr>
            </w:pPr>
            <w:r w:rsidRPr="002B4A5C">
              <w:rPr>
                <w:sz w:val="18"/>
                <w:szCs w:val="18"/>
                <w:lang w:val="en-GB"/>
              </w:rPr>
              <w:t>Perennial</w:t>
            </w:r>
          </w:p>
        </w:tc>
        <w:tc>
          <w:tcPr>
            <w:tcW w:w="1109" w:type="pct"/>
            <w:vAlign w:val="center"/>
          </w:tcPr>
          <w:p w14:paraId="74DD3995"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5BB3EA10" w14:textId="77777777" w:rsidTr="00DA61AD">
        <w:trPr>
          <w:trHeight w:val="68"/>
        </w:trPr>
        <w:tc>
          <w:tcPr>
            <w:tcW w:w="828" w:type="pct"/>
            <w:vMerge/>
            <w:vAlign w:val="center"/>
          </w:tcPr>
          <w:p w14:paraId="4E9E711D" w14:textId="77777777" w:rsidR="006D259A" w:rsidRPr="002B4A5C" w:rsidRDefault="006D259A" w:rsidP="00DA61AD">
            <w:pPr>
              <w:spacing w:line="240" w:lineRule="auto"/>
              <w:jc w:val="center"/>
              <w:rPr>
                <w:sz w:val="18"/>
                <w:szCs w:val="18"/>
                <w:lang w:val="en-GB"/>
              </w:rPr>
            </w:pPr>
          </w:p>
        </w:tc>
        <w:tc>
          <w:tcPr>
            <w:tcW w:w="926" w:type="pct"/>
            <w:vMerge/>
            <w:vAlign w:val="center"/>
          </w:tcPr>
          <w:p w14:paraId="2F66326A" w14:textId="77777777" w:rsidR="006D259A" w:rsidRPr="002B4A5C" w:rsidRDefault="006D259A" w:rsidP="00DA61AD">
            <w:pPr>
              <w:spacing w:line="240" w:lineRule="auto"/>
              <w:jc w:val="center"/>
              <w:rPr>
                <w:sz w:val="18"/>
                <w:szCs w:val="18"/>
                <w:lang w:val="en-GB"/>
              </w:rPr>
            </w:pPr>
          </w:p>
        </w:tc>
        <w:tc>
          <w:tcPr>
            <w:tcW w:w="1135" w:type="pct"/>
            <w:vAlign w:val="center"/>
          </w:tcPr>
          <w:p w14:paraId="7EA8CDEB"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Carthamus</w:t>
            </w:r>
            <w:proofErr w:type="spellEnd"/>
            <w:r w:rsidRPr="002B4A5C">
              <w:rPr>
                <w:i/>
                <w:iCs/>
                <w:sz w:val="18"/>
                <w:szCs w:val="18"/>
                <w:lang w:val="en-GB"/>
              </w:rPr>
              <w:t xml:space="preserve"> </w:t>
            </w:r>
            <w:proofErr w:type="spellStart"/>
            <w:r w:rsidRPr="002B4A5C">
              <w:rPr>
                <w:i/>
                <w:iCs/>
                <w:sz w:val="18"/>
                <w:szCs w:val="18"/>
                <w:lang w:val="en-GB"/>
              </w:rPr>
              <w:t>dictorius</w:t>
            </w:r>
            <w:proofErr w:type="spellEnd"/>
            <w:r w:rsidRPr="002B4A5C">
              <w:rPr>
                <w:i/>
                <w:iCs/>
                <w:sz w:val="18"/>
                <w:szCs w:val="18"/>
                <w:lang w:val="en-GB"/>
              </w:rPr>
              <w:t xml:space="preserve"> </w:t>
            </w:r>
            <w:r w:rsidRPr="002B4A5C">
              <w:rPr>
                <w:sz w:val="18"/>
                <w:szCs w:val="18"/>
                <w:lang w:val="en-GB"/>
              </w:rPr>
              <w:t>L.</w:t>
            </w:r>
          </w:p>
        </w:tc>
        <w:tc>
          <w:tcPr>
            <w:tcW w:w="599" w:type="pct"/>
            <w:noWrap/>
            <w:vAlign w:val="center"/>
          </w:tcPr>
          <w:p w14:paraId="2CF0A02A" w14:textId="77777777" w:rsidR="006D259A" w:rsidRPr="002B4A5C" w:rsidRDefault="006D259A" w:rsidP="00DA61AD">
            <w:pPr>
              <w:spacing w:line="240" w:lineRule="auto"/>
              <w:jc w:val="center"/>
              <w:rPr>
                <w:sz w:val="18"/>
                <w:szCs w:val="18"/>
                <w:lang w:val="en-GB"/>
              </w:rPr>
            </w:pPr>
            <w:r w:rsidRPr="002B4A5C">
              <w:rPr>
                <w:sz w:val="18"/>
                <w:szCs w:val="18"/>
                <w:lang w:val="en-GB"/>
              </w:rPr>
              <w:t>safflower</w:t>
            </w:r>
          </w:p>
        </w:tc>
        <w:tc>
          <w:tcPr>
            <w:tcW w:w="403" w:type="pct"/>
            <w:noWrap/>
            <w:vAlign w:val="center"/>
          </w:tcPr>
          <w:p w14:paraId="263D4566"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179C213D"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26521BC9" w14:textId="77777777" w:rsidTr="00DA61AD">
        <w:trPr>
          <w:trHeight w:val="68"/>
        </w:trPr>
        <w:tc>
          <w:tcPr>
            <w:tcW w:w="828" w:type="pct"/>
            <w:vMerge/>
            <w:vAlign w:val="center"/>
          </w:tcPr>
          <w:p w14:paraId="20275DE7" w14:textId="77777777" w:rsidR="006D259A" w:rsidRPr="002B4A5C" w:rsidRDefault="006D259A" w:rsidP="00DA61AD">
            <w:pPr>
              <w:spacing w:line="240" w:lineRule="auto"/>
              <w:jc w:val="center"/>
              <w:rPr>
                <w:sz w:val="18"/>
                <w:szCs w:val="18"/>
                <w:lang w:val="en-GB"/>
              </w:rPr>
            </w:pPr>
          </w:p>
        </w:tc>
        <w:tc>
          <w:tcPr>
            <w:tcW w:w="926" w:type="pct"/>
            <w:vMerge/>
            <w:vAlign w:val="center"/>
          </w:tcPr>
          <w:p w14:paraId="214A2496" w14:textId="77777777" w:rsidR="006D259A" w:rsidRPr="002B4A5C" w:rsidRDefault="006D259A" w:rsidP="00DA61AD">
            <w:pPr>
              <w:spacing w:line="240" w:lineRule="auto"/>
              <w:jc w:val="center"/>
              <w:rPr>
                <w:sz w:val="18"/>
                <w:szCs w:val="18"/>
                <w:lang w:val="en-GB"/>
              </w:rPr>
            </w:pPr>
          </w:p>
        </w:tc>
        <w:tc>
          <w:tcPr>
            <w:tcW w:w="1135" w:type="pct"/>
            <w:vAlign w:val="center"/>
          </w:tcPr>
          <w:p w14:paraId="346A54C7" w14:textId="77777777" w:rsidR="006D259A" w:rsidRPr="002B4A5C" w:rsidRDefault="006D259A" w:rsidP="00DA61AD">
            <w:pPr>
              <w:spacing w:line="240" w:lineRule="auto"/>
              <w:jc w:val="center"/>
              <w:rPr>
                <w:i/>
                <w:sz w:val="18"/>
                <w:szCs w:val="18"/>
                <w:lang w:val="en-GB"/>
              </w:rPr>
            </w:pPr>
            <w:r w:rsidRPr="002B4A5C">
              <w:rPr>
                <w:i/>
                <w:iCs/>
                <w:sz w:val="18"/>
                <w:szCs w:val="18"/>
                <w:lang w:val="en-GB"/>
              </w:rPr>
              <w:t xml:space="preserve">Brassica alba </w:t>
            </w:r>
            <w:r w:rsidRPr="002B4A5C">
              <w:rPr>
                <w:sz w:val="18"/>
                <w:szCs w:val="18"/>
                <w:lang w:val="en-GB"/>
              </w:rPr>
              <w:t>L.</w:t>
            </w:r>
          </w:p>
        </w:tc>
        <w:tc>
          <w:tcPr>
            <w:tcW w:w="599" w:type="pct"/>
            <w:noWrap/>
            <w:vAlign w:val="center"/>
          </w:tcPr>
          <w:p w14:paraId="6E43184D" w14:textId="77777777" w:rsidR="006D259A" w:rsidRPr="002B4A5C" w:rsidRDefault="006D259A" w:rsidP="00DA61AD">
            <w:pPr>
              <w:spacing w:line="240" w:lineRule="auto"/>
              <w:jc w:val="center"/>
              <w:rPr>
                <w:sz w:val="18"/>
                <w:szCs w:val="18"/>
                <w:lang w:val="en-GB"/>
              </w:rPr>
            </w:pPr>
            <w:r w:rsidRPr="002B4A5C">
              <w:rPr>
                <w:sz w:val="18"/>
                <w:szCs w:val="18"/>
                <w:lang w:val="en-GB"/>
              </w:rPr>
              <w:t>white mustard</w:t>
            </w:r>
          </w:p>
        </w:tc>
        <w:tc>
          <w:tcPr>
            <w:tcW w:w="403" w:type="pct"/>
            <w:noWrap/>
            <w:vAlign w:val="center"/>
          </w:tcPr>
          <w:p w14:paraId="1F084327"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1B04E857"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0D49BED5" w14:textId="77777777" w:rsidTr="00DA61AD">
        <w:trPr>
          <w:trHeight w:val="137"/>
        </w:trPr>
        <w:tc>
          <w:tcPr>
            <w:tcW w:w="828" w:type="pct"/>
            <w:vMerge/>
            <w:vAlign w:val="center"/>
          </w:tcPr>
          <w:p w14:paraId="3700C11E" w14:textId="77777777" w:rsidR="006D259A" w:rsidRPr="002B4A5C" w:rsidRDefault="006D259A" w:rsidP="00DA61AD">
            <w:pPr>
              <w:spacing w:line="240" w:lineRule="auto"/>
              <w:jc w:val="center"/>
              <w:rPr>
                <w:sz w:val="18"/>
                <w:szCs w:val="18"/>
                <w:lang w:val="en-GB"/>
              </w:rPr>
            </w:pPr>
          </w:p>
        </w:tc>
        <w:tc>
          <w:tcPr>
            <w:tcW w:w="926" w:type="pct"/>
            <w:vMerge/>
            <w:vAlign w:val="center"/>
          </w:tcPr>
          <w:p w14:paraId="32FD603C" w14:textId="77777777" w:rsidR="006D259A" w:rsidRPr="002B4A5C" w:rsidRDefault="006D259A" w:rsidP="00DA61AD">
            <w:pPr>
              <w:spacing w:line="240" w:lineRule="auto"/>
              <w:jc w:val="center"/>
              <w:rPr>
                <w:sz w:val="18"/>
                <w:szCs w:val="18"/>
                <w:lang w:val="en-GB"/>
              </w:rPr>
            </w:pPr>
          </w:p>
        </w:tc>
        <w:tc>
          <w:tcPr>
            <w:tcW w:w="1135" w:type="pct"/>
            <w:vAlign w:val="center"/>
          </w:tcPr>
          <w:p w14:paraId="3D61AA73"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Crambe</w:t>
            </w:r>
            <w:proofErr w:type="spellEnd"/>
            <w:r w:rsidRPr="002B4A5C">
              <w:rPr>
                <w:i/>
                <w:iCs/>
                <w:sz w:val="18"/>
                <w:szCs w:val="18"/>
                <w:lang w:val="en-GB"/>
              </w:rPr>
              <w:t xml:space="preserve"> a-</w:t>
            </w:r>
            <w:proofErr w:type="spellStart"/>
            <w:r w:rsidRPr="002B4A5C">
              <w:rPr>
                <w:i/>
                <w:iCs/>
                <w:sz w:val="18"/>
                <w:szCs w:val="18"/>
                <w:lang w:val="en-GB"/>
              </w:rPr>
              <w:t>byssinica</w:t>
            </w:r>
            <w:proofErr w:type="spellEnd"/>
          </w:p>
        </w:tc>
        <w:tc>
          <w:tcPr>
            <w:tcW w:w="599" w:type="pct"/>
            <w:noWrap/>
            <w:vAlign w:val="center"/>
          </w:tcPr>
          <w:p w14:paraId="66D4D0A5" w14:textId="77777777" w:rsidR="006D259A" w:rsidRPr="002B4A5C" w:rsidRDefault="006D259A" w:rsidP="00DA61AD">
            <w:pPr>
              <w:spacing w:line="240" w:lineRule="auto"/>
              <w:jc w:val="center"/>
              <w:rPr>
                <w:sz w:val="18"/>
                <w:szCs w:val="18"/>
                <w:lang w:val="en-GB"/>
              </w:rPr>
            </w:pPr>
            <w:proofErr w:type="spellStart"/>
            <w:r w:rsidRPr="002B4A5C">
              <w:rPr>
                <w:sz w:val="18"/>
                <w:szCs w:val="18"/>
                <w:lang w:val="en-GB"/>
              </w:rPr>
              <w:t>crambe</w:t>
            </w:r>
            <w:proofErr w:type="spellEnd"/>
          </w:p>
        </w:tc>
        <w:tc>
          <w:tcPr>
            <w:tcW w:w="403" w:type="pct"/>
            <w:noWrap/>
            <w:vAlign w:val="center"/>
          </w:tcPr>
          <w:p w14:paraId="0D55461A"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1B6F0619"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4CC35F25" w14:textId="77777777" w:rsidTr="00DA61AD">
        <w:trPr>
          <w:trHeight w:val="103"/>
        </w:trPr>
        <w:tc>
          <w:tcPr>
            <w:tcW w:w="828" w:type="pct"/>
            <w:vMerge/>
            <w:vAlign w:val="center"/>
          </w:tcPr>
          <w:p w14:paraId="612AAB5F" w14:textId="77777777" w:rsidR="006D259A" w:rsidRPr="002B4A5C" w:rsidRDefault="006D259A" w:rsidP="00DA61AD">
            <w:pPr>
              <w:spacing w:line="240" w:lineRule="auto"/>
              <w:jc w:val="center"/>
              <w:rPr>
                <w:sz w:val="18"/>
                <w:szCs w:val="18"/>
                <w:lang w:val="en-GB"/>
              </w:rPr>
            </w:pPr>
          </w:p>
        </w:tc>
        <w:tc>
          <w:tcPr>
            <w:tcW w:w="926" w:type="pct"/>
            <w:vMerge/>
            <w:vAlign w:val="center"/>
          </w:tcPr>
          <w:p w14:paraId="3CFD4BFB" w14:textId="77777777" w:rsidR="006D259A" w:rsidRPr="002B4A5C" w:rsidRDefault="006D259A" w:rsidP="00DA61AD">
            <w:pPr>
              <w:spacing w:line="240" w:lineRule="auto"/>
              <w:jc w:val="center"/>
              <w:rPr>
                <w:sz w:val="18"/>
                <w:szCs w:val="18"/>
                <w:lang w:val="en-GB"/>
              </w:rPr>
            </w:pPr>
          </w:p>
        </w:tc>
        <w:tc>
          <w:tcPr>
            <w:tcW w:w="1135" w:type="pct"/>
            <w:vAlign w:val="center"/>
          </w:tcPr>
          <w:p w14:paraId="5C58A84F" w14:textId="77777777" w:rsidR="006D259A" w:rsidRPr="002B4A5C" w:rsidRDefault="006D259A" w:rsidP="00DA61AD">
            <w:pPr>
              <w:spacing w:line="240" w:lineRule="auto"/>
              <w:jc w:val="center"/>
              <w:rPr>
                <w:i/>
                <w:sz w:val="18"/>
                <w:szCs w:val="18"/>
                <w:lang w:val="en-GB"/>
              </w:rPr>
            </w:pPr>
            <w:r w:rsidRPr="002B4A5C">
              <w:rPr>
                <w:i/>
                <w:iCs/>
                <w:sz w:val="18"/>
                <w:szCs w:val="18"/>
                <w:lang w:val="en-GB"/>
              </w:rPr>
              <w:t xml:space="preserve">Sorghum </w:t>
            </w:r>
            <w:proofErr w:type="spellStart"/>
            <w:r w:rsidRPr="002B4A5C">
              <w:rPr>
                <w:i/>
                <w:iCs/>
                <w:sz w:val="18"/>
                <w:szCs w:val="18"/>
                <w:lang w:val="en-GB"/>
              </w:rPr>
              <w:t>bicolor</w:t>
            </w:r>
            <w:proofErr w:type="spellEnd"/>
            <w:r w:rsidRPr="002B4A5C">
              <w:rPr>
                <w:i/>
                <w:iCs/>
                <w:sz w:val="18"/>
                <w:szCs w:val="18"/>
                <w:lang w:val="en-GB"/>
              </w:rPr>
              <w:t xml:space="preserve"> </w:t>
            </w:r>
            <w:r w:rsidRPr="002B4A5C">
              <w:rPr>
                <w:sz w:val="18"/>
                <w:szCs w:val="18"/>
                <w:lang w:val="en-GB"/>
              </w:rPr>
              <w:t xml:space="preserve">(L.) </w:t>
            </w:r>
            <w:proofErr w:type="spellStart"/>
            <w:r w:rsidRPr="002B4A5C">
              <w:rPr>
                <w:sz w:val="18"/>
                <w:szCs w:val="18"/>
                <w:lang w:val="en-GB"/>
              </w:rPr>
              <w:t>Moench</w:t>
            </w:r>
            <w:proofErr w:type="spellEnd"/>
          </w:p>
        </w:tc>
        <w:tc>
          <w:tcPr>
            <w:tcW w:w="599" w:type="pct"/>
            <w:noWrap/>
            <w:vAlign w:val="center"/>
          </w:tcPr>
          <w:p w14:paraId="503DCD84" w14:textId="77777777" w:rsidR="006D259A" w:rsidRPr="002B4A5C" w:rsidRDefault="006D259A" w:rsidP="00DA61AD">
            <w:pPr>
              <w:spacing w:line="240" w:lineRule="auto"/>
              <w:jc w:val="center"/>
              <w:rPr>
                <w:sz w:val="18"/>
                <w:szCs w:val="18"/>
                <w:lang w:val="en-GB"/>
              </w:rPr>
            </w:pPr>
            <w:r w:rsidRPr="002B4A5C">
              <w:rPr>
                <w:sz w:val="18"/>
                <w:szCs w:val="18"/>
                <w:lang w:val="en-GB"/>
              </w:rPr>
              <w:t>sorghum</w:t>
            </w:r>
          </w:p>
        </w:tc>
        <w:tc>
          <w:tcPr>
            <w:tcW w:w="403" w:type="pct"/>
            <w:noWrap/>
            <w:vAlign w:val="center"/>
          </w:tcPr>
          <w:p w14:paraId="6E023397"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6582249C"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45EBB752" w14:textId="77777777" w:rsidTr="00DA61AD">
        <w:trPr>
          <w:trHeight w:val="120"/>
        </w:trPr>
        <w:tc>
          <w:tcPr>
            <w:tcW w:w="828" w:type="pct"/>
            <w:vMerge w:val="restart"/>
            <w:vAlign w:val="center"/>
          </w:tcPr>
          <w:p w14:paraId="7E25EC8C" w14:textId="77777777" w:rsidR="006D259A" w:rsidRPr="002B4A5C" w:rsidRDefault="006D259A" w:rsidP="00DA61AD">
            <w:pPr>
              <w:spacing w:line="240" w:lineRule="auto"/>
              <w:jc w:val="center"/>
              <w:rPr>
                <w:sz w:val="18"/>
                <w:szCs w:val="18"/>
                <w:lang w:val="en-GB"/>
              </w:rPr>
            </w:pPr>
            <w:proofErr w:type="spellStart"/>
            <w:r w:rsidRPr="002B4A5C">
              <w:rPr>
                <w:sz w:val="18"/>
                <w:szCs w:val="18"/>
                <w:lang w:val="en-GB"/>
              </w:rPr>
              <w:t>Fuentidueña</w:t>
            </w:r>
            <w:proofErr w:type="spellEnd"/>
            <w:r w:rsidRPr="002B4A5C">
              <w:rPr>
                <w:sz w:val="18"/>
                <w:szCs w:val="18"/>
                <w:lang w:val="en-GB"/>
              </w:rPr>
              <w:t xml:space="preserve"> de Tajo (Madrid)</w:t>
            </w:r>
          </w:p>
        </w:tc>
        <w:tc>
          <w:tcPr>
            <w:tcW w:w="926" w:type="pct"/>
            <w:vMerge w:val="restart"/>
            <w:noWrap/>
            <w:vAlign w:val="center"/>
          </w:tcPr>
          <w:p w14:paraId="0FF0BC76" w14:textId="77777777" w:rsidR="006D259A" w:rsidRPr="002B4A5C" w:rsidRDefault="006D259A" w:rsidP="00DA61AD">
            <w:pPr>
              <w:spacing w:line="240" w:lineRule="auto"/>
              <w:jc w:val="center"/>
              <w:rPr>
                <w:sz w:val="18"/>
                <w:szCs w:val="18"/>
                <w:lang w:val="en-GB"/>
              </w:rPr>
            </w:pPr>
            <w:r w:rsidRPr="002B4A5C">
              <w:rPr>
                <w:sz w:val="18"/>
                <w:szCs w:val="18"/>
                <w:lang w:val="en-GB"/>
              </w:rPr>
              <w:t>Central Spain</w:t>
            </w:r>
          </w:p>
        </w:tc>
        <w:tc>
          <w:tcPr>
            <w:tcW w:w="1135" w:type="pct"/>
            <w:vAlign w:val="center"/>
          </w:tcPr>
          <w:p w14:paraId="217AA940"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Parthenium</w:t>
            </w:r>
            <w:proofErr w:type="spellEnd"/>
            <w:r w:rsidRPr="002B4A5C">
              <w:rPr>
                <w:i/>
                <w:iCs/>
                <w:sz w:val="18"/>
                <w:szCs w:val="18"/>
                <w:lang w:val="en-GB"/>
              </w:rPr>
              <w:t xml:space="preserve"> </w:t>
            </w:r>
            <w:proofErr w:type="spellStart"/>
            <w:r w:rsidRPr="002B4A5C">
              <w:rPr>
                <w:i/>
                <w:iCs/>
                <w:sz w:val="18"/>
                <w:szCs w:val="18"/>
                <w:lang w:val="en-GB"/>
              </w:rPr>
              <w:t>argentatum</w:t>
            </w:r>
            <w:proofErr w:type="spellEnd"/>
            <w:r w:rsidRPr="002B4A5C">
              <w:rPr>
                <w:i/>
                <w:iCs/>
                <w:sz w:val="18"/>
                <w:szCs w:val="18"/>
                <w:lang w:val="en-GB"/>
              </w:rPr>
              <w:t xml:space="preserve"> </w:t>
            </w:r>
            <w:proofErr w:type="spellStart"/>
            <w:r w:rsidRPr="002B4A5C">
              <w:rPr>
                <w:sz w:val="18"/>
                <w:szCs w:val="18"/>
                <w:lang w:val="en-GB"/>
              </w:rPr>
              <w:t>A.Gray</w:t>
            </w:r>
            <w:proofErr w:type="spellEnd"/>
          </w:p>
        </w:tc>
        <w:tc>
          <w:tcPr>
            <w:tcW w:w="599" w:type="pct"/>
            <w:noWrap/>
            <w:vAlign w:val="center"/>
          </w:tcPr>
          <w:p w14:paraId="79BBC06E" w14:textId="77777777" w:rsidR="006D259A" w:rsidRPr="002B4A5C" w:rsidRDefault="006D259A" w:rsidP="00DA61AD">
            <w:pPr>
              <w:spacing w:line="240" w:lineRule="auto"/>
              <w:jc w:val="center"/>
              <w:rPr>
                <w:sz w:val="18"/>
                <w:szCs w:val="18"/>
                <w:lang w:val="en-GB"/>
              </w:rPr>
            </w:pPr>
            <w:r w:rsidRPr="002B4A5C">
              <w:rPr>
                <w:sz w:val="18"/>
                <w:szCs w:val="18"/>
                <w:lang w:val="en-GB"/>
              </w:rPr>
              <w:t>guayule</w:t>
            </w:r>
          </w:p>
        </w:tc>
        <w:tc>
          <w:tcPr>
            <w:tcW w:w="403" w:type="pct"/>
            <w:noWrap/>
            <w:vAlign w:val="center"/>
          </w:tcPr>
          <w:p w14:paraId="32D24767" w14:textId="77777777" w:rsidR="006D259A" w:rsidRPr="002B4A5C" w:rsidRDefault="006D259A" w:rsidP="00DA61AD">
            <w:pPr>
              <w:spacing w:line="240" w:lineRule="auto"/>
              <w:jc w:val="center"/>
              <w:rPr>
                <w:sz w:val="18"/>
                <w:szCs w:val="18"/>
                <w:lang w:val="en-GB"/>
              </w:rPr>
            </w:pPr>
            <w:r w:rsidRPr="002B4A5C">
              <w:rPr>
                <w:sz w:val="18"/>
                <w:szCs w:val="18"/>
                <w:lang w:val="en-GB"/>
              </w:rPr>
              <w:t>Perennial</w:t>
            </w:r>
          </w:p>
        </w:tc>
        <w:tc>
          <w:tcPr>
            <w:tcW w:w="1109" w:type="pct"/>
            <w:vAlign w:val="center"/>
          </w:tcPr>
          <w:p w14:paraId="480A159B" w14:textId="77777777" w:rsidR="006D259A" w:rsidRPr="002B4A5C" w:rsidRDefault="006D259A" w:rsidP="00DA61AD">
            <w:pPr>
              <w:spacing w:line="240" w:lineRule="auto"/>
              <w:jc w:val="center"/>
              <w:rPr>
                <w:sz w:val="18"/>
                <w:szCs w:val="18"/>
                <w:lang w:val="en-GB"/>
              </w:rPr>
            </w:pPr>
            <w:r w:rsidRPr="002B4A5C">
              <w:rPr>
                <w:sz w:val="18"/>
                <w:szCs w:val="18"/>
                <w:lang w:val="en-GB"/>
              </w:rPr>
              <w:t>Speciality crop</w:t>
            </w:r>
          </w:p>
        </w:tc>
      </w:tr>
      <w:tr w:rsidR="006D259A" w:rsidRPr="002B4A5C" w14:paraId="0A350909" w14:textId="77777777" w:rsidTr="00DA61AD">
        <w:trPr>
          <w:trHeight w:val="74"/>
        </w:trPr>
        <w:tc>
          <w:tcPr>
            <w:tcW w:w="828" w:type="pct"/>
            <w:vMerge/>
            <w:vAlign w:val="center"/>
          </w:tcPr>
          <w:p w14:paraId="7EE4A0B9" w14:textId="77777777" w:rsidR="006D259A" w:rsidRPr="002B4A5C" w:rsidRDefault="006D259A" w:rsidP="00DA61AD">
            <w:pPr>
              <w:spacing w:line="240" w:lineRule="auto"/>
              <w:jc w:val="center"/>
              <w:rPr>
                <w:sz w:val="18"/>
                <w:szCs w:val="18"/>
                <w:lang w:val="en-GB"/>
              </w:rPr>
            </w:pPr>
          </w:p>
        </w:tc>
        <w:tc>
          <w:tcPr>
            <w:tcW w:w="926" w:type="pct"/>
            <w:vMerge/>
            <w:vAlign w:val="center"/>
          </w:tcPr>
          <w:p w14:paraId="23F6D48B" w14:textId="77777777" w:rsidR="006D259A" w:rsidRPr="002B4A5C" w:rsidRDefault="006D259A" w:rsidP="00DA61AD">
            <w:pPr>
              <w:spacing w:line="240" w:lineRule="auto"/>
              <w:jc w:val="center"/>
              <w:rPr>
                <w:sz w:val="18"/>
                <w:szCs w:val="18"/>
                <w:lang w:val="en-GB"/>
              </w:rPr>
            </w:pPr>
          </w:p>
        </w:tc>
        <w:tc>
          <w:tcPr>
            <w:tcW w:w="1135" w:type="pct"/>
            <w:vAlign w:val="center"/>
          </w:tcPr>
          <w:p w14:paraId="4F448B5F"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Carthamus</w:t>
            </w:r>
            <w:proofErr w:type="spellEnd"/>
            <w:r w:rsidRPr="002B4A5C">
              <w:rPr>
                <w:i/>
                <w:iCs/>
                <w:sz w:val="18"/>
                <w:szCs w:val="18"/>
                <w:lang w:val="en-GB"/>
              </w:rPr>
              <w:t xml:space="preserve"> </w:t>
            </w:r>
            <w:proofErr w:type="spellStart"/>
            <w:r w:rsidRPr="002B4A5C">
              <w:rPr>
                <w:i/>
                <w:iCs/>
                <w:sz w:val="18"/>
                <w:szCs w:val="18"/>
                <w:lang w:val="en-GB"/>
              </w:rPr>
              <w:t>dictorius</w:t>
            </w:r>
            <w:proofErr w:type="spellEnd"/>
            <w:r w:rsidRPr="002B4A5C">
              <w:rPr>
                <w:i/>
                <w:iCs/>
                <w:sz w:val="18"/>
                <w:szCs w:val="18"/>
                <w:lang w:val="en-GB"/>
              </w:rPr>
              <w:t xml:space="preserve"> </w:t>
            </w:r>
            <w:r w:rsidRPr="002B4A5C">
              <w:rPr>
                <w:sz w:val="18"/>
                <w:szCs w:val="18"/>
                <w:lang w:val="en-GB"/>
              </w:rPr>
              <w:t>L.</w:t>
            </w:r>
          </w:p>
        </w:tc>
        <w:tc>
          <w:tcPr>
            <w:tcW w:w="599" w:type="pct"/>
            <w:noWrap/>
            <w:vAlign w:val="center"/>
          </w:tcPr>
          <w:p w14:paraId="13A3A22B" w14:textId="77777777" w:rsidR="006D259A" w:rsidRPr="002B4A5C" w:rsidRDefault="006D259A" w:rsidP="00DA61AD">
            <w:pPr>
              <w:spacing w:line="240" w:lineRule="auto"/>
              <w:jc w:val="center"/>
              <w:rPr>
                <w:sz w:val="18"/>
                <w:szCs w:val="18"/>
                <w:lang w:val="en-GB"/>
              </w:rPr>
            </w:pPr>
            <w:r w:rsidRPr="002B4A5C">
              <w:rPr>
                <w:sz w:val="18"/>
                <w:szCs w:val="18"/>
                <w:lang w:val="en-GB"/>
              </w:rPr>
              <w:t>safflower</w:t>
            </w:r>
          </w:p>
        </w:tc>
        <w:tc>
          <w:tcPr>
            <w:tcW w:w="403" w:type="pct"/>
            <w:noWrap/>
            <w:vAlign w:val="center"/>
          </w:tcPr>
          <w:p w14:paraId="0790F942"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5FB6FDD7"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643C6ECD" w14:textId="77777777" w:rsidTr="00DA61AD">
        <w:trPr>
          <w:trHeight w:val="103"/>
        </w:trPr>
        <w:tc>
          <w:tcPr>
            <w:tcW w:w="828" w:type="pct"/>
            <w:vMerge/>
            <w:vAlign w:val="center"/>
          </w:tcPr>
          <w:p w14:paraId="2FA84F46" w14:textId="77777777" w:rsidR="006D259A" w:rsidRPr="002B4A5C" w:rsidRDefault="006D259A" w:rsidP="00DA61AD">
            <w:pPr>
              <w:spacing w:line="240" w:lineRule="auto"/>
              <w:jc w:val="center"/>
              <w:rPr>
                <w:sz w:val="18"/>
                <w:szCs w:val="18"/>
                <w:lang w:val="en-GB"/>
              </w:rPr>
            </w:pPr>
          </w:p>
        </w:tc>
        <w:tc>
          <w:tcPr>
            <w:tcW w:w="926" w:type="pct"/>
            <w:vMerge/>
            <w:vAlign w:val="center"/>
          </w:tcPr>
          <w:p w14:paraId="66F60253" w14:textId="77777777" w:rsidR="006D259A" w:rsidRPr="002B4A5C" w:rsidRDefault="006D259A" w:rsidP="00DA61AD">
            <w:pPr>
              <w:spacing w:line="240" w:lineRule="auto"/>
              <w:jc w:val="center"/>
              <w:rPr>
                <w:sz w:val="18"/>
                <w:szCs w:val="18"/>
                <w:lang w:val="en-GB"/>
              </w:rPr>
            </w:pPr>
          </w:p>
        </w:tc>
        <w:tc>
          <w:tcPr>
            <w:tcW w:w="1135" w:type="pct"/>
            <w:vAlign w:val="center"/>
          </w:tcPr>
          <w:p w14:paraId="06C41873" w14:textId="77777777" w:rsidR="006D259A" w:rsidRPr="002B4A5C" w:rsidRDefault="006D259A" w:rsidP="00DA61AD">
            <w:pPr>
              <w:spacing w:line="240" w:lineRule="auto"/>
              <w:jc w:val="center"/>
              <w:rPr>
                <w:i/>
                <w:sz w:val="18"/>
                <w:szCs w:val="18"/>
                <w:lang w:val="en-GB"/>
              </w:rPr>
            </w:pPr>
            <w:r w:rsidRPr="002B4A5C">
              <w:rPr>
                <w:i/>
                <w:iCs/>
                <w:sz w:val="18"/>
                <w:szCs w:val="18"/>
                <w:lang w:val="en-GB"/>
              </w:rPr>
              <w:t xml:space="preserve">Cannabis sativa </w:t>
            </w:r>
            <w:r w:rsidRPr="002B4A5C">
              <w:rPr>
                <w:sz w:val="18"/>
                <w:szCs w:val="18"/>
                <w:lang w:val="en-GB"/>
              </w:rPr>
              <w:t>L.</w:t>
            </w:r>
          </w:p>
        </w:tc>
        <w:tc>
          <w:tcPr>
            <w:tcW w:w="599" w:type="pct"/>
            <w:noWrap/>
            <w:vAlign w:val="center"/>
          </w:tcPr>
          <w:p w14:paraId="2BEAB5A4" w14:textId="77777777" w:rsidR="006D259A" w:rsidRPr="002B4A5C" w:rsidRDefault="006D259A" w:rsidP="00DA61AD">
            <w:pPr>
              <w:spacing w:line="240" w:lineRule="auto"/>
              <w:jc w:val="center"/>
              <w:rPr>
                <w:sz w:val="18"/>
                <w:szCs w:val="18"/>
                <w:lang w:val="en-GB"/>
              </w:rPr>
            </w:pPr>
            <w:r w:rsidRPr="002B4A5C">
              <w:rPr>
                <w:sz w:val="18"/>
                <w:szCs w:val="18"/>
                <w:lang w:val="en-GB"/>
              </w:rPr>
              <w:t>hemp</w:t>
            </w:r>
          </w:p>
        </w:tc>
        <w:tc>
          <w:tcPr>
            <w:tcW w:w="403" w:type="pct"/>
            <w:noWrap/>
            <w:vAlign w:val="center"/>
          </w:tcPr>
          <w:p w14:paraId="66472174"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51DB46EA"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5601076A" w14:textId="77777777" w:rsidTr="00DA61AD">
        <w:trPr>
          <w:trHeight w:val="137"/>
        </w:trPr>
        <w:tc>
          <w:tcPr>
            <w:tcW w:w="828" w:type="pct"/>
            <w:vMerge w:val="restart"/>
            <w:vAlign w:val="center"/>
          </w:tcPr>
          <w:p w14:paraId="7D73889C" w14:textId="77777777" w:rsidR="006D259A" w:rsidRPr="002B4A5C" w:rsidRDefault="006D259A" w:rsidP="00DA61AD">
            <w:pPr>
              <w:spacing w:line="240" w:lineRule="auto"/>
              <w:jc w:val="center"/>
              <w:rPr>
                <w:sz w:val="18"/>
                <w:szCs w:val="18"/>
                <w:lang w:val="en-GB"/>
              </w:rPr>
            </w:pPr>
            <w:r w:rsidRPr="002B4A5C">
              <w:rPr>
                <w:sz w:val="18"/>
                <w:szCs w:val="18"/>
                <w:lang w:val="en-GB"/>
              </w:rPr>
              <w:t>Fiumicino (Rome)</w:t>
            </w:r>
          </w:p>
        </w:tc>
        <w:tc>
          <w:tcPr>
            <w:tcW w:w="926" w:type="pct"/>
            <w:vMerge w:val="restart"/>
            <w:noWrap/>
            <w:vAlign w:val="center"/>
          </w:tcPr>
          <w:p w14:paraId="544CB637" w14:textId="77777777" w:rsidR="006D259A" w:rsidRPr="002B4A5C" w:rsidRDefault="006D259A" w:rsidP="00DA61AD">
            <w:pPr>
              <w:spacing w:line="240" w:lineRule="auto"/>
              <w:jc w:val="center"/>
              <w:rPr>
                <w:sz w:val="18"/>
                <w:szCs w:val="18"/>
                <w:lang w:val="en-GB"/>
              </w:rPr>
            </w:pPr>
            <w:r w:rsidRPr="002B4A5C">
              <w:rPr>
                <w:sz w:val="18"/>
                <w:szCs w:val="18"/>
                <w:lang w:val="en-GB"/>
              </w:rPr>
              <w:t>Central Italy</w:t>
            </w:r>
          </w:p>
        </w:tc>
        <w:tc>
          <w:tcPr>
            <w:tcW w:w="1135" w:type="pct"/>
            <w:vAlign w:val="center"/>
          </w:tcPr>
          <w:p w14:paraId="1DF74B67"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Cynara</w:t>
            </w:r>
            <w:proofErr w:type="spellEnd"/>
            <w:r w:rsidRPr="002B4A5C">
              <w:rPr>
                <w:i/>
                <w:iCs/>
                <w:sz w:val="18"/>
                <w:szCs w:val="18"/>
                <w:lang w:val="en-GB"/>
              </w:rPr>
              <w:t xml:space="preserve"> car-</w:t>
            </w:r>
            <w:proofErr w:type="spellStart"/>
            <w:r w:rsidRPr="002B4A5C">
              <w:rPr>
                <w:i/>
                <w:iCs/>
                <w:sz w:val="18"/>
                <w:szCs w:val="18"/>
                <w:lang w:val="en-GB"/>
              </w:rPr>
              <w:t>dunculus</w:t>
            </w:r>
            <w:proofErr w:type="spellEnd"/>
            <w:r w:rsidRPr="002B4A5C">
              <w:rPr>
                <w:i/>
                <w:iCs/>
                <w:sz w:val="18"/>
                <w:szCs w:val="18"/>
                <w:lang w:val="en-GB"/>
              </w:rPr>
              <w:t xml:space="preserve"> </w:t>
            </w:r>
            <w:r w:rsidRPr="002B4A5C">
              <w:rPr>
                <w:sz w:val="18"/>
                <w:szCs w:val="18"/>
                <w:lang w:val="en-GB"/>
              </w:rPr>
              <w:t>L</w:t>
            </w:r>
          </w:p>
        </w:tc>
        <w:tc>
          <w:tcPr>
            <w:tcW w:w="599" w:type="pct"/>
            <w:noWrap/>
            <w:vAlign w:val="center"/>
          </w:tcPr>
          <w:p w14:paraId="331465B7" w14:textId="77777777" w:rsidR="006D259A" w:rsidRPr="002B4A5C" w:rsidRDefault="006D259A" w:rsidP="00DA61AD">
            <w:pPr>
              <w:spacing w:line="240" w:lineRule="auto"/>
              <w:jc w:val="center"/>
              <w:rPr>
                <w:sz w:val="18"/>
                <w:szCs w:val="18"/>
                <w:lang w:val="en-GB"/>
              </w:rPr>
            </w:pPr>
            <w:r w:rsidRPr="002B4A5C">
              <w:rPr>
                <w:sz w:val="18"/>
                <w:szCs w:val="18"/>
                <w:lang w:val="en-GB"/>
              </w:rPr>
              <w:t>cardoon</w:t>
            </w:r>
          </w:p>
        </w:tc>
        <w:tc>
          <w:tcPr>
            <w:tcW w:w="403" w:type="pct"/>
            <w:noWrap/>
            <w:vAlign w:val="center"/>
          </w:tcPr>
          <w:p w14:paraId="308EF945" w14:textId="77777777" w:rsidR="006D259A" w:rsidRPr="002B4A5C" w:rsidRDefault="006D259A" w:rsidP="00DA61AD">
            <w:pPr>
              <w:spacing w:line="240" w:lineRule="auto"/>
              <w:jc w:val="center"/>
              <w:rPr>
                <w:sz w:val="18"/>
                <w:szCs w:val="18"/>
                <w:lang w:val="en-GB"/>
              </w:rPr>
            </w:pPr>
            <w:r w:rsidRPr="002B4A5C">
              <w:rPr>
                <w:sz w:val="18"/>
                <w:szCs w:val="18"/>
                <w:lang w:val="en-GB"/>
              </w:rPr>
              <w:t>Perennial</w:t>
            </w:r>
          </w:p>
        </w:tc>
        <w:tc>
          <w:tcPr>
            <w:tcW w:w="1109" w:type="pct"/>
            <w:vAlign w:val="center"/>
          </w:tcPr>
          <w:p w14:paraId="77FD9318"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3ECF3B41" w14:textId="77777777" w:rsidTr="00DA61AD">
        <w:trPr>
          <w:trHeight w:val="68"/>
        </w:trPr>
        <w:tc>
          <w:tcPr>
            <w:tcW w:w="828" w:type="pct"/>
            <w:vMerge/>
            <w:vAlign w:val="center"/>
          </w:tcPr>
          <w:p w14:paraId="0086458E" w14:textId="77777777" w:rsidR="006D259A" w:rsidRPr="002B4A5C" w:rsidRDefault="006D259A" w:rsidP="00DA61AD">
            <w:pPr>
              <w:spacing w:line="240" w:lineRule="auto"/>
              <w:jc w:val="center"/>
              <w:rPr>
                <w:sz w:val="18"/>
                <w:szCs w:val="18"/>
                <w:lang w:val="en-GB"/>
              </w:rPr>
            </w:pPr>
          </w:p>
        </w:tc>
        <w:tc>
          <w:tcPr>
            <w:tcW w:w="926" w:type="pct"/>
            <w:vMerge/>
            <w:vAlign w:val="center"/>
          </w:tcPr>
          <w:p w14:paraId="3A26F61C" w14:textId="77777777" w:rsidR="006D259A" w:rsidRPr="002B4A5C" w:rsidRDefault="006D259A" w:rsidP="00DA61AD">
            <w:pPr>
              <w:spacing w:line="240" w:lineRule="auto"/>
              <w:jc w:val="center"/>
              <w:rPr>
                <w:sz w:val="18"/>
                <w:szCs w:val="18"/>
                <w:lang w:val="en-GB"/>
              </w:rPr>
            </w:pPr>
          </w:p>
        </w:tc>
        <w:tc>
          <w:tcPr>
            <w:tcW w:w="1135" w:type="pct"/>
            <w:vAlign w:val="center"/>
          </w:tcPr>
          <w:p w14:paraId="03BC5962"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Carthamus</w:t>
            </w:r>
            <w:proofErr w:type="spellEnd"/>
            <w:r w:rsidRPr="002B4A5C">
              <w:rPr>
                <w:i/>
                <w:iCs/>
                <w:sz w:val="18"/>
                <w:szCs w:val="18"/>
                <w:lang w:val="en-GB"/>
              </w:rPr>
              <w:t xml:space="preserve"> </w:t>
            </w:r>
            <w:proofErr w:type="spellStart"/>
            <w:r w:rsidRPr="002B4A5C">
              <w:rPr>
                <w:i/>
                <w:iCs/>
                <w:sz w:val="18"/>
                <w:szCs w:val="18"/>
                <w:lang w:val="en-GB"/>
              </w:rPr>
              <w:t>dictorius</w:t>
            </w:r>
            <w:proofErr w:type="spellEnd"/>
            <w:r w:rsidRPr="002B4A5C">
              <w:rPr>
                <w:i/>
                <w:iCs/>
                <w:sz w:val="18"/>
                <w:szCs w:val="18"/>
                <w:lang w:val="en-GB"/>
              </w:rPr>
              <w:t xml:space="preserve"> </w:t>
            </w:r>
            <w:r w:rsidRPr="002B4A5C">
              <w:rPr>
                <w:sz w:val="18"/>
                <w:szCs w:val="18"/>
                <w:lang w:val="en-GB"/>
              </w:rPr>
              <w:t>L.</w:t>
            </w:r>
          </w:p>
        </w:tc>
        <w:tc>
          <w:tcPr>
            <w:tcW w:w="599" w:type="pct"/>
            <w:noWrap/>
            <w:vAlign w:val="center"/>
          </w:tcPr>
          <w:p w14:paraId="6BBDAEEF" w14:textId="77777777" w:rsidR="006D259A" w:rsidRPr="002B4A5C" w:rsidRDefault="006D259A" w:rsidP="00DA61AD">
            <w:pPr>
              <w:spacing w:line="240" w:lineRule="auto"/>
              <w:jc w:val="center"/>
              <w:rPr>
                <w:sz w:val="18"/>
                <w:szCs w:val="18"/>
                <w:lang w:val="en-GB"/>
              </w:rPr>
            </w:pPr>
            <w:r w:rsidRPr="002B4A5C">
              <w:rPr>
                <w:sz w:val="18"/>
                <w:szCs w:val="18"/>
                <w:lang w:val="en-GB"/>
              </w:rPr>
              <w:t>safflower</w:t>
            </w:r>
          </w:p>
        </w:tc>
        <w:tc>
          <w:tcPr>
            <w:tcW w:w="403" w:type="pct"/>
            <w:noWrap/>
            <w:vAlign w:val="center"/>
          </w:tcPr>
          <w:p w14:paraId="66ECF8B7"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2C0E61EB"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0C965C4B" w14:textId="77777777" w:rsidTr="00DA61AD">
        <w:trPr>
          <w:trHeight w:val="70"/>
        </w:trPr>
        <w:tc>
          <w:tcPr>
            <w:tcW w:w="828" w:type="pct"/>
            <w:vMerge/>
            <w:vAlign w:val="center"/>
          </w:tcPr>
          <w:p w14:paraId="2F210003" w14:textId="77777777" w:rsidR="006D259A" w:rsidRPr="002B4A5C" w:rsidRDefault="006D259A" w:rsidP="00DA61AD">
            <w:pPr>
              <w:spacing w:line="240" w:lineRule="auto"/>
              <w:jc w:val="center"/>
              <w:rPr>
                <w:sz w:val="18"/>
                <w:szCs w:val="18"/>
                <w:lang w:val="en-GB"/>
              </w:rPr>
            </w:pPr>
          </w:p>
        </w:tc>
        <w:tc>
          <w:tcPr>
            <w:tcW w:w="926" w:type="pct"/>
            <w:vMerge/>
            <w:vAlign w:val="center"/>
          </w:tcPr>
          <w:p w14:paraId="200A2CF0" w14:textId="77777777" w:rsidR="006D259A" w:rsidRPr="002B4A5C" w:rsidRDefault="006D259A" w:rsidP="00DA61AD">
            <w:pPr>
              <w:spacing w:line="240" w:lineRule="auto"/>
              <w:jc w:val="center"/>
              <w:rPr>
                <w:sz w:val="18"/>
                <w:szCs w:val="18"/>
                <w:lang w:val="en-GB"/>
              </w:rPr>
            </w:pPr>
          </w:p>
        </w:tc>
        <w:tc>
          <w:tcPr>
            <w:tcW w:w="1135" w:type="pct"/>
            <w:vAlign w:val="center"/>
          </w:tcPr>
          <w:p w14:paraId="416AAF5B"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Ricinus</w:t>
            </w:r>
            <w:proofErr w:type="spellEnd"/>
            <w:r w:rsidRPr="002B4A5C">
              <w:rPr>
                <w:i/>
                <w:iCs/>
                <w:sz w:val="18"/>
                <w:szCs w:val="18"/>
                <w:lang w:val="en-GB"/>
              </w:rPr>
              <w:t xml:space="preserve"> </w:t>
            </w:r>
            <w:proofErr w:type="spellStart"/>
            <w:r w:rsidRPr="002B4A5C">
              <w:rPr>
                <w:i/>
                <w:iCs/>
                <w:sz w:val="18"/>
                <w:szCs w:val="18"/>
                <w:lang w:val="en-GB"/>
              </w:rPr>
              <w:t>communis</w:t>
            </w:r>
            <w:proofErr w:type="spellEnd"/>
            <w:r w:rsidRPr="002B4A5C">
              <w:rPr>
                <w:i/>
                <w:iCs/>
                <w:sz w:val="18"/>
                <w:szCs w:val="18"/>
                <w:lang w:val="en-GB"/>
              </w:rPr>
              <w:t xml:space="preserve"> </w:t>
            </w:r>
            <w:r w:rsidRPr="002B4A5C">
              <w:rPr>
                <w:sz w:val="18"/>
                <w:szCs w:val="18"/>
                <w:lang w:val="en-GB"/>
              </w:rPr>
              <w:t>L</w:t>
            </w:r>
            <w:r w:rsidRPr="002B4A5C">
              <w:rPr>
                <w:i/>
                <w:iCs/>
                <w:sz w:val="18"/>
                <w:szCs w:val="18"/>
                <w:lang w:val="en-GB"/>
              </w:rPr>
              <w:t>.</w:t>
            </w:r>
          </w:p>
        </w:tc>
        <w:tc>
          <w:tcPr>
            <w:tcW w:w="599" w:type="pct"/>
            <w:noWrap/>
            <w:vAlign w:val="center"/>
          </w:tcPr>
          <w:p w14:paraId="34D60A6E" w14:textId="77777777" w:rsidR="006D259A" w:rsidRPr="002B4A5C" w:rsidRDefault="006D259A" w:rsidP="00DA61AD">
            <w:pPr>
              <w:spacing w:line="240" w:lineRule="auto"/>
              <w:jc w:val="center"/>
              <w:rPr>
                <w:sz w:val="18"/>
                <w:szCs w:val="18"/>
                <w:lang w:val="en-GB"/>
              </w:rPr>
            </w:pPr>
            <w:r w:rsidRPr="002B4A5C">
              <w:rPr>
                <w:sz w:val="18"/>
                <w:szCs w:val="18"/>
                <w:lang w:val="en-GB"/>
              </w:rPr>
              <w:t>castor</w:t>
            </w:r>
          </w:p>
        </w:tc>
        <w:tc>
          <w:tcPr>
            <w:tcW w:w="403" w:type="pct"/>
            <w:noWrap/>
            <w:vAlign w:val="center"/>
          </w:tcPr>
          <w:p w14:paraId="125AE5AC"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4429A471"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6D139817" w14:textId="77777777" w:rsidTr="00DA61AD">
        <w:trPr>
          <w:trHeight w:val="38"/>
        </w:trPr>
        <w:tc>
          <w:tcPr>
            <w:tcW w:w="828" w:type="pct"/>
            <w:vMerge w:val="restart"/>
            <w:vAlign w:val="center"/>
          </w:tcPr>
          <w:p w14:paraId="7F5F6988" w14:textId="77777777" w:rsidR="006D259A" w:rsidRPr="002B4A5C" w:rsidRDefault="006D259A" w:rsidP="00DA61AD">
            <w:pPr>
              <w:spacing w:line="240" w:lineRule="auto"/>
              <w:jc w:val="center"/>
              <w:rPr>
                <w:sz w:val="18"/>
                <w:szCs w:val="18"/>
                <w:lang w:val="en-GB"/>
              </w:rPr>
            </w:pPr>
            <w:proofErr w:type="spellStart"/>
            <w:r w:rsidRPr="002B4A5C">
              <w:rPr>
                <w:sz w:val="18"/>
                <w:szCs w:val="18"/>
                <w:lang w:val="en-GB"/>
              </w:rPr>
              <w:t>Gödöllő</w:t>
            </w:r>
            <w:proofErr w:type="spellEnd"/>
          </w:p>
        </w:tc>
        <w:tc>
          <w:tcPr>
            <w:tcW w:w="926" w:type="pct"/>
            <w:vMerge w:val="restart"/>
            <w:vAlign w:val="center"/>
          </w:tcPr>
          <w:p w14:paraId="0A6080C5" w14:textId="77777777" w:rsidR="006D259A" w:rsidRPr="002B4A5C" w:rsidRDefault="006D259A" w:rsidP="00DA61AD">
            <w:pPr>
              <w:spacing w:line="240" w:lineRule="auto"/>
              <w:jc w:val="center"/>
              <w:rPr>
                <w:sz w:val="18"/>
                <w:szCs w:val="18"/>
                <w:lang w:val="en-GB"/>
              </w:rPr>
            </w:pPr>
            <w:r w:rsidRPr="002B4A5C">
              <w:rPr>
                <w:sz w:val="18"/>
                <w:szCs w:val="18"/>
                <w:lang w:val="en-GB"/>
              </w:rPr>
              <w:t>Central Hungary</w:t>
            </w:r>
          </w:p>
        </w:tc>
        <w:tc>
          <w:tcPr>
            <w:tcW w:w="1135" w:type="pct"/>
            <w:vAlign w:val="center"/>
          </w:tcPr>
          <w:p w14:paraId="3338AA82"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Populus</w:t>
            </w:r>
            <w:proofErr w:type="spellEnd"/>
            <w:r w:rsidRPr="002B4A5C">
              <w:rPr>
                <w:i/>
                <w:iCs/>
                <w:sz w:val="18"/>
                <w:szCs w:val="18"/>
                <w:lang w:val="en-GB"/>
              </w:rPr>
              <w:t xml:space="preserve"> </w:t>
            </w:r>
            <w:proofErr w:type="spellStart"/>
            <w:r w:rsidRPr="002B4A5C">
              <w:rPr>
                <w:i/>
                <w:iCs/>
                <w:sz w:val="18"/>
                <w:szCs w:val="18"/>
                <w:lang w:val="en-GB"/>
              </w:rPr>
              <w:t>spp</w:t>
            </w:r>
            <w:proofErr w:type="spellEnd"/>
          </w:p>
        </w:tc>
        <w:tc>
          <w:tcPr>
            <w:tcW w:w="599" w:type="pct"/>
            <w:noWrap/>
            <w:vAlign w:val="center"/>
          </w:tcPr>
          <w:p w14:paraId="1FF205C2" w14:textId="77777777" w:rsidR="006D259A" w:rsidRPr="002B4A5C" w:rsidRDefault="006D259A" w:rsidP="00DA61AD">
            <w:pPr>
              <w:spacing w:line="240" w:lineRule="auto"/>
              <w:jc w:val="center"/>
              <w:rPr>
                <w:sz w:val="18"/>
                <w:szCs w:val="18"/>
                <w:lang w:val="en-GB"/>
              </w:rPr>
            </w:pPr>
            <w:r w:rsidRPr="002B4A5C">
              <w:rPr>
                <w:sz w:val="18"/>
                <w:szCs w:val="18"/>
                <w:lang w:val="en-GB"/>
              </w:rPr>
              <w:t>poplar</w:t>
            </w:r>
          </w:p>
        </w:tc>
        <w:tc>
          <w:tcPr>
            <w:tcW w:w="403" w:type="pct"/>
            <w:noWrap/>
            <w:vAlign w:val="center"/>
          </w:tcPr>
          <w:p w14:paraId="22D3B6B9" w14:textId="77777777" w:rsidR="006D259A" w:rsidRPr="002B4A5C" w:rsidRDefault="006D259A" w:rsidP="00DA61AD">
            <w:pPr>
              <w:spacing w:line="240" w:lineRule="auto"/>
              <w:jc w:val="center"/>
              <w:rPr>
                <w:sz w:val="18"/>
                <w:szCs w:val="18"/>
                <w:lang w:val="en-GB"/>
              </w:rPr>
            </w:pPr>
            <w:r w:rsidRPr="002B4A5C">
              <w:rPr>
                <w:sz w:val="18"/>
                <w:szCs w:val="18"/>
                <w:lang w:val="en-GB"/>
              </w:rPr>
              <w:t>Perennial</w:t>
            </w:r>
          </w:p>
        </w:tc>
        <w:tc>
          <w:tcPr>
            <w:tcW w:w="1109" w:type="pct"/>
            <w:vAlign w:val="center"/>
          </w:tcPr>
          <w:p w14:paraId="2F15A97B"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2ADCFD48" w14:textId="77777777" w:rsidTr="00DA61AD">
        <w:trPr>
          <w:trHeight w:val="102"/>
        </w:trPr>
        <w:tc>
          <w:tcPr>
            <w:tcW w:w="828" w:type="pct"/>
            <w:vMerge/>
            <w:vAlign w:val="center"/>
          </w:tcPr>
          <w:p w14:paraId="23BEA457" w14:textId="77777777" w:rsidR="006D259A" w:rsidRPr="002B4A5C" w:rsidRDefault="006D259A" w:rsidP="00DA61AD">
            <w:pPr>
              <w:spacing w:line="240" w:lineRule="auto"/>
              <w:jc w:val="center"/>
              <w:rPr>
                <w:sz w:val="18"/>
                <w:szCs w:val="18"/>
                <w:lang w:val="en-GB"/>
              </w:rPr>
            </w:pPr>
          </w:p>
        </w:tc>
        <w:tc>
          <w:tcPr>
            <w:tcW w:w="926" w:type="pct"/>
            <w:vMerge/>
            <w:vAlign w:val="center"/>
          </w:tcPr>
          <w:p w14:paraId="63B36C5A" w14:textId="77777777" w:rsidR="006D259A" w:rsidRPr="002B4A5C" w:rsidRDefault="006D259A" w:rsidP="00DA61AD">
            <w:pPr>
              <w:spacing w:line="240" w:lineRule="auto"/>
              <w:jc w:val="center"/>
              <w:rPr>
                <w:sz w:val="18"/>
                <w:szCs w:val="18"/>
                <w:lang w:val="en-GB"/>
              </w:rPr>
            </w:pPr>
          </w:p>
        </w:tc>
        <w:tc>
          <w:tcPr>
            <w:tcW w:w="1135" w:type="pct"/>
            <w:vAlign w:val="center"/>
          </w:tcPr>
          <w:p w14:paraId="7550B539"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Miscanthus</w:t>
            </w:r>
            <w:proofErr w:type="spellEnd"/>
            <w:r w:rsidRPr="002B4A5C">
              <w:rPr>
                <w:i/>
                <w:iCs/>
                <w:sz w:val="18"/>
                <w:szCs w:val="18"/>
                <w:lang w:val="en-GB"/>
              </w:rPr>
              <w:t xml:space="preserve"> x </w:t>
            </w:r>
            <w:proofErr w:type="spellStart"/>
            <w:r w:rsidRPr="002B4A5C">
              <w:rPr>
                <w:i/>
                <w:iCs/>
                <w:sz w:val="18"/>
                <w:szCs w:val="18"/>
                <w:lang w:val="en-GB"/>
              </w:rPr>
              <w:t>giganteus</w:t>
            </w:r>
            <w:proofErr w:type="spellEnd"/>
          </w:p>
        </w:tc>
        <w:tc>
          <w:tcPr>
            <w:tcW w:w="599" w:type="pct"/>
            <w:noWrap/>
            <w:vAlign w:val="center"/>
          </w:tcPr>
          <w:p w14:paraId="34454791" w14:textId="77777777" w:rsidR="006D259A" w:rsidRPr="002B4A5C" w:rsidRDefault="006D259A" w:rsidP="00DA61AD">
            <w:pPr>
              <w:spacing w:line="240" w:lineRule="auto"/>
              <w:jc w:val="center"/>
              <w:rPr>
                <w:sz w:val="18"/>
                <w:szCs w:val="18"/>
                <w:lang w:val="en-GB"/>
              </w:rPr>
            </w:pPr>
            <w:r w:rsidRPr="002B4A5C">
              <w:rPr>
                <w:sz w:val="18"/>
                <w:szCs w:val="18"/>
                <w:lang w:val="en-GB"/>
              </w:rPr>
              <w:t>miscanthus</w:t>
            </w:r>
          </w:p>
        </w:tc>
        <w:tc>
          <w:tcPr>
            <w:tcW w:w="403" w:type="pct"/>
            <w:noWrap/>
            <w:vAlign w:val="center"/>
          </w:tcPr>
          <w:p w14:paraId="60D742E4" w14:textId="77777777" w:rsidR="006D259A" w:rsidRPr="002B4A5C" w:rsidRDefault="006D259A" w:rsidP="00DA61AD">
            <w:pPr>
              <w:spacing w:line="240" w:lineRule="auto"/>
              <w:jc w:val="center"/>
              <w:rPr>
                <w:sz w:val="18"/>
                <w:szCs w:val="18"/>
                <w:lang w:val="en-GB"/>
              </w:rPr>
            </w:pPr>
            <w:r w:rsidRPr="002B4A5C">
              <w:rPr>
                <w:sz w:val="18"/>
                <w:szCs w:val="18"/>
                <w:lang w:val="en-GB"/>
              </w:rPr>
              <w:t>Perennial</w:t>
            </w:r>
          </w:p>
        </w:tc>
        <w:tc>
          <w:tcPr>
            <w:tcW w:w="1109" w:type="pct"/>
            <w:vAlign w:val="center"/>
          </w:tcPr>
          <w:p w14:paraId="3D2E0E07"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7E5011E3" w14:textId="77777777" w:rsidTr="00DA61AD">
        <w:trPr>
          <w:trHeight w:val="102"/>
        </w:trPr>
        <w:tc>
          <w:tcPr>
            <w:tcW w:w="828" w:type="pct"/>
            <w:vMerge/>
            <w:vAlign w:val="center"/>
          </w:tcPr>
          <w:p w14:paraId="7AED8BB8" w14:textId="77777777" w:rsidR="006D259A" w:rsidRPr="002B4A5C" w:rsidRDefault="006D259A" w:rsidP="00DA61AD">
            <w:pPr>
              <w:spacing w:line="240" w:lineRule="auto"/>
              <w:jc w:val="center"/>
              <w:rPr>
                <w:sz w:val="18"/>
                <w:szCs w:val="18"/>
                <w:lang w:val="en-GB"/>
              </w:rPr>
            </w:pPr>
          </w:p>
        </w:tc>
        <w:tc>
          <w:tcPr>
            <w:tcW w:w="926" w:type="pct"/>
            <w:vMerge/>
            <w:vAlign w:val="center"/>
          </w:tcPr>
          <w:p w14:paraId="06160683" w14:textId="77777777" w:rsidR="006D259A" w:rsidRPr="002B4A5C" w:rsidRDefault="006D259A" w:rsidP="00DA61AD">
            <w:pPr>
              <w:spacing w:line="240" w:lineRule="auto"/>
              <w:jc w:val="center"/>
              <w:rPr>
                <w:sz w:val="18"/>
                <w:szCs w:val="18"/>
                <w:lang w:val="en-GB"/>
              </w:rPr>
            </w:pPr>
          </w:p>
        </w:tc>
        <w:tc>
          <w:tcPr>
            <w:tcW w:w="1135" w:type="pct"/>
            <w:vAlign w:val="center"/>
          </w:tcPr>
          <w:p w14:paraId="16047C06" w14:textId="77777777" w:rsidR="006D259A" w:rsidRPr="002B4A5C" w:rsidRDefault="006D259A" w:rsidP="00DA61AD">
            <w:pPr>
              <w:spacing w:line="240" w:lineRule="auto"/>
              <w:jc w:val="center"/>
              <w:rPr>
                <w:i/>
                <w:sz w:val="18"/>
                <w:szCs w:val="18"/>
                <w:lang w:val="en-GB"/>
              </w:rPr>
            </w:pPr>
            <w:r w:rsidRPr="002B4A5C">
              <w:rPr>
                <w:i/>
                <w:iCs/>
                <w:sz w:val="18"/>
                <w:szCs w:val="18"/>
                <w:lang w:val="en-GB"/>
              </w:rPr>
              <w:t xml:space="preserve">Cannabis sativa </w:t>
            </w:r>
            <w:r w:rsidRPr="002B4A5C">
              <w:rPr>
                <w:sz w:val="18"/>
                <w:szCs w:val="18"/>
                <w:lang w:val="en-GB"/>
              </w:rPr>
              <w:t>L</w:t>
            </w:r>
            <w:r w:rsidRPr="002B4A5C">
              <w:rPr>
                <w:i/>
                <w:iCs/>
                <w:sz w:val="18"/>
                <w:szCs w:val="18"/>
                <w:lang w:val="en-GB"/>
              </w:rPr>
              <w:t>.</w:t>
            </w:r>
          </w:p>
        </w:tc>
        <w:tc>
          <w:tcPr>
            <w:tcW w:w="599" w:type="pct"/>
            <w:noWrap/>
            <w:vAlign w:val="center"/>
          </w:tcPr>
          <w:p w14:paraId="4516C101" w14:textId="77777777" w:rsidR="006D259A" w:rsidRPr="002B4A5C" w:rsidRDefault="006D259A" w:rsidP="00DA61AD">
            <w:pPr>
              <w:spacing w:line="240" w:lineRule="auto"/>
              <w:jc w:val="center"/>
              <w:rPr>
                <w:sz w:val="18"/>
                <w:szCs w:val="18"/>
                <w:lang w:val="en-GB"/>
              </w:rPr>
            </w:pPr>
            <w:r w:rsidRPr="002B4A5C">
              <w:rPr>
                <w:sz w:val="18"/>
                <w:szCs w:val="18"/>
                <w:lang w:val="en-GB"/>
              </w:rPr>
              <w:t>hemp</w:t>
            </w:r>
          </w:p>
        </w:tc>
        <w:tc>
          <w:tcPr>
            <w:tcW w:w="403" w:type="pct"/>
            <w:noWrap/>
            <w:vAlign w:val="center"/>
          </w:tcPr>
          <w:p w14:paraId="14F72081"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67A69FDF"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10BA3C65" w14:textId="77777777" w:rsidTr="00DA61AD">
        <w:trPr>
          <w:trHeight w:val="38"/>
        </w:trPr>
        <w:tc>
          <w:tcPr>
            <w:tcW w:w="828" w:type="pct"/>
            <w:vMerge/>
            <w:vAlign w:val="center"/>
          </w:tcPr>
          <w:p w14:paraId="60CB3689" w14:textId="77777777" w:rsidR="006D259A" w:rsidRPr="002B4A5C" w:rsidRDefault="006D259A" w:rsidP="00DA61AD">
            <w:pPr>
              <w:spacing w:line="240" w:lineRule="auto"/>
              <w:jc w:val="center"/>
              <w:rPr>
                <w:sz w:val="18"/>
                <w:szCs w:val="18"/>
                <w:lang w:val="en-GB"/>
              </w:rPr>
            </w:pPr>
          </w:p>
        </w:tc>
        <w:tc>
          <w:tcPr>
            <w:tcW w:w="926" w:type="pct"/>
            <w:vMerge/>
            <w:vAlign w:val="center"/>
          </w:tcPr>
          <w:p w14:paraId="6EF81662" w14:textId="77777777" w:rsidR="006D259A" w:rsidRPr="002B4A5C" w:rsidRDefault="006D259A" w:rsidP="00DA61AD">
            <w:pPr>
              <w:spacing w:line="240" w:lineRule="auto"/>
              <w:jc w:val="center"/>
              <w:rPr>
                <w:sz w:val="18"/>
                <w:szCs w:val="18"/>
                <w:lang w:val="en-GB"/>
              </w:rPr>
            </w:pPr>
          </w:p>
        </w:tc>
        <w:tc>
          <w:tcPr>
            <w:tcW w:w="1135" w:type="pct"/>
            <w:vAlign w:val="center"/>
          </w:tcPr>
          <w:p w14:paraId="3E7FAE07" w14:textId="77777777" w:rsidR="006D259A" w:rsidRPr="002B4A5C" w:rsidRDefault="006D259A" w:rsidP="00DA61AD">
            <w:pPr>
              <w:spacing w:line="240" w:lineRule="auto"/>
              <w:jc w:val="center"/>
              <w:rPr>
                <w:i/>
                <w:sz w:val="18"/>
                <w:szCs w:val="18"/>
                <w:lang w:val="en-GB"/>
              </w:rPr>
            </w:pPr>
            <w:r w:rsidRPr="002B4A5C">
              <w:rPr>
                <w:i/>
                <w:iCs/>
                <w:sz w:val="18"/>
                <w:szCs w:val="18"/>
                <w:lang w:val="en-GB"/>
              </w:rPr>
              <w:t xml:space="preserve">Brassica </w:t>
            </w:r>
            <w:proofErr w:type="spellStart"/>
            <w:r w:rsidRPr="002B4A5C">
              <w:rPr>
                <w:i/>
                <w:iCs/>
                <w:sz w:val="18"/>
                <w:szCs w:val="18"/>
                <w:lang w:val="en-GB"/>
              </w:rPr>
              <w:t>carinata</w:t>
            </w:r>
            <w:proofErr w:type="spellEnd"/>
            <w:r w:rsidRPr="002B4A5C">
              <w:rPr>
                <w:i/>
                <w:iCs/>
                <w:sz w:val="18"/>
                <w:szCs w:val="18"/>
                <w:lang w:val="en-GB"/>
              </w:rPr>
              <w:t xml:space="preserve"> </w:t>
            </w:r>
            <w:r w:rsidRPr="002B4A5C">
              <w:rPr>
                <w:sz w:val="18"/>
                <w:szCs w:val="18"/>
                <w:lang w:val="en-GB"/>
              </w:rPr>
              <w:t>A.</w:t>
            </w:r>
            <w:r w:rsidRPr="002B4A5C">
              <w:rPr>
                <w:i/>
                <w:iCs/>
                <w:sz w:val="18"/>
                <w:szCs w:val="18"/>
                <w:lang w:val="en-GB"/>
              </w:rPr>
              <w:t xml:space="preserve"> </w:t>
            </w:r>
          </w:p>
        </w:tc>
        <w:tc>
          <w:tcPr>
            <w:tcW w:w="599" w:type="pct"/>
            <w:noWrap/>
            <w:vAlign w:val="center"/>
          </w:tcPr>
          <w:p w14:paraId="43442945" w14:textId="77777777" w:rsidR="006D259A" w:rsidRPr="002B4A5C" w:rsidRDefault="006D259A" w:rsidP="00DA61AD">
            <w:pPr>
              <w:spacing w:line="240" w:lineRule="auto"/>
              <w:jc w:val="center"/>
              <w:rPr>
                <w:sz w:val="18"/>
                <w:szCs w:val="18"/>
                <w:lang w:val="en-GB"/>
              </w:rPr>
            </w:pPr>
            <w:proofErr w:type="spellStart"/>
            <w:r w:rsidRPr="002B4A5C">
              <w:rPr>
                <w:sz w:val="18"/>
                <w:szCs w:val="18"/>
                <w:lang w:val="en-GB"/>
              </w:rPr>
              <w:t>carinata</w:t>
            </w:r>
            <w:proofErr w:type="spellEnd"/>
          </w:p>
        </w:tc>
        <w:tc>
          <w:tcPr>
            <w:tcW w:w="403" w:type="pct"/>
            <w:noWrap/>
            <w:vAlign w:val="center"/>
          </w:tcPr>
          <w:p w14:paraId="28F01708"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1DB05504"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5C80124A" w14:textId="77777777" w:rsidTr="00DA61AD">
        <w:trPr>
          <w:trHeight w:val="103"/>
        </w:trPr>
        <w:tc>
          <w:tcPr>
            <w:tcW w:w="828" w:type="pct"/>
            <w:vMerge/>
            <w:vAlign w:val="center"/>
          </w:tcPr>
          <w:p w14:paraId="53AB9C2C" w14:textId="77777777" w:rsidR="006D259A" w:rsidRPr="002B4A5C" w:rsidRDefault="006D259A" w:rsidP="00DA61AD">
            <w:pPr>
              <w:spacing w:line="240" w:lineRule="auto"/>
              <w:jc w:val="center"/>
              <w:rPr>
                <w:sz w:val="18"/>
                <w:szCs w:val="18"/>
                <w:lang w:val="en-GB"/>
              </w:rPr>
            </w:pPr>
          </w:p>
        </w:tc>
        <w:tc>
          <w:tcPr>
            <w:tcW w:w="926" w:type="pct"/>
            <w:vMerge/>
            <w:vAlign w:val="center"/>
          </w:tcPr>
          <w:p w14:paraId="799327A3" w14:textId="77777777" w:rsidR="006D259A" w:rsidRPr="002B4A5C" w:rsidRDefault="006D259A" w:rsidP="00DA61AD">
            <w:pPr>
              <w:spacing w:line="240" w:lineRule="auto"/>
              <w:jc w:val="center"/>
              <w:rPr>
                <w:sz w:val="18"/>
                <w:szCs w:val="18"/>
                <w:lang w:val="en-GB"/>
              </w:rPr>
            </w:pPr>
          </w:p>
        </w:tc>
        <w:tc>
          <w:tcPr>
            <w:tcW w:w="1135" w:type="pct"/>
            <w:vAlign w:val="center"/>
          </w:tcPr>
          <w:p w14:paraId="1D648863" w14:textId="77777777" w:rsidR="006D259A" w:rsidRPr="002B4A5C" w:rsidRDefault="006D259A" w:rsidP="00DA61AD">
            <w:pPr>
              <w:spacing w:line="240" w:lineRule="auto"/>
              <w:jc w:val="center"/>
              <w:rPr>
                <w:i/>
                <w:sz w:val="18"/>
                <w:szCs w:val="18"/>
                <w:lang w:val="en-GB"/>
              </w:rPr>
            </w:pPr>
            <w:r w:rsidRPr="002B4A5C">
              <w:rPr>
                <w:i/>
                <w:iCs/>
                <w:sz w:val="18"/>
                <w:szCs w:val="18"/>
                <w:lang w:val="en-GB"/>
              </w:rPr>
              <w:t xml:space="preserve">Sorghum </w:t>
            </w:r>
            <w:proofErr w:type="spellStart"/>
            <w:r w:rsidRPr="002B4A5C">
              <w:rPr>
                <w:i/>
                <w:iCs/>
                <w:sz w:val="18"/>
                <w:szCs w:val="18"/>
                <w:lang w:val="en-GB"/>
              </w:rPr>
              <w:t>bicolor</w:t>
            </w:r>
            <w:proofErr w:type="spellEnd"/>
            <w:r w:rsidRPr="002B4A5C">
              <w:rPr>
                <w:i/>
                <w:iCs/>
                <w:sz w:val="18"/>
                <w:szCs w:val="18"/>
                <w:lang w:val="en-GB"/>
              </w:rPr>
              <w:t xml:space="preserve"> </w:t>
            </w:r>
            <w:r w:rsidRPr="002B4A5C">
              <w:rPr>
                <w:sz w:val="18"/>
                <w:szCs w:val="18"/>
                <w:lang w:val="en-GB"/>
              </w:rPr>
              <w:t xml:space="preserve">(L.) </w:t>
            </w:r>
            <w:proofErr w:type="spellStart"/>
            <w:r w:rsidRPr="002B4A5C">
              <w:rPr>
                <w:sz w:val="18"/>
                <w:szCs w:val="18"/>
                <w:lang w:val="en-GB"/>
              </w:rPr>
              <w:t>Moench</w:t>
            </w:r>
            <w:proofErr w:type="spellEnd"/>
          </w:p>
        </w:tc>
        <w:tc>
          <w:tcPr>
            <w:tcW w:w="599" w:type="pct"/>
            <w:noWrap/>
            <w:vAlign w:val="center"/>
          </w:tcPr>
          <w:p w14:paraId="34D0EE4B" w14:textId="77777777" w:rsidR="006D259A" w:rsidRPr="002B4A5C" w:rsidRDefault="006D259A" w:rsidP="00DA61AD">
            <w:pPr>
              <w:spacing w:line="240" w:lineRule="auto"/>
              <w:jc w:val="center"/>
              <w:rPr>
                <w:sz w:val="18"/>
                <w:szCs w:val="18"/>
                <w:lang w:val="en-GB"/>
              </w:rPr>
            </w:pPr>
            <w:r w:rsidRPr="002B4A5C">
              <w:rPr>
                <w:sz w:val="18"/>
                <w:szCs w:val="18"/>
                <w:lang w:val="en-GB"/>
              </w:rPr>
              <w:t>sorghum</w:t>
            </w:r>
          </w:p>
        </w:tc>
        <w:tc>
          <w:tcPr>
            <w:tcW w:w="403" w:type="pct"/>
            <w:noWrap/>
            <w:vAlign w:val="center"/>
          </w:tcPr>
          <w:p w14:paraId="4E529327"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50E42C30"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0F2FFAEE" w14:textId="77777777" w:rsidTr="00DA61AD">
        <w:trPr>
          <w:trHeight w:val="102"/>
        </w:trPr>
        <w:tc>
          <w:tcPr>
            <w:tcW w:w="828" w:type="pct"/>
            <w:vMerge w:val="restart"/>
            <w:vAlign w:val="center"/>
          </w:tcPr>
          <w:p w14:paraId="384A8D74" w14:textId="77777777" w:rsidR="006D259A" w:rsidRPr="002B4A5C" w:rsidRDefault="006D259A" w:rsidP="00DA61AD">
            <w:pPr>
              <w:spacing w:line="240" w:lineRule="auto"/>
              <w:jc w:val="center"/>
              <w:rPr>
                <w:sz w:val="18"/>
                <w:szCs w:val="18"/>
                <w:lang w:val="en-GB"/>
              </w:rPr>
            </w:pPr>
            <w:proofErr w:type="spellStart"/>
            <w:r w:rsidRPr="002B4A5C">
              <w:rPr>
                <w:sz w:val="18"/>
                <w:szCs w:val="18"/>
                <w:lang w:val="en-GB"/>
              </w:rPr>
              <w:t>Eningen</w:t>
            </w:r>
            <w:proofErr w:type="spellEnd"/>
            <w:r w:rsidRPr="002B4A5C">
              <w:rPr>
                <w:sz w:val="18"/>
                <w:szCs w:val="18"/>
                <w:lang w:val="en-GB"/>
              </w:rPr>
              <w:t xml:space="preserve"> </w:t>
            </w:r>
            <w:proofErr w:type="spellStart"/>
            <w:r w:rsidRPr="002B4A5C">
              <w:rPr>
                <w:sz w:val="18"/>
                <w:szCs w:val="18"/>
                <w:lang w:val="en-GB"/>
              </w:rPr>
              <w:t>unter</w:t>
            </w:r>
            <w:proofErr w:type="spellEnd"/>
            <w:r w:rsidRPr="002B4A5C">
              <w:rPr>
                <w:sz w:val="18"/>
                <w:szCs w:val="18"/>
                <w:lang w:val="en-GB"/>
              </w:rPr>
              <w:t xml:space="preserve"> </w:t>
            </w:r>
            <w:proofErr w:type="spellStart"/>
            <w:r w:rsidRPr="002B4A5C">
              <w:rPr>
                <w:sz w:val="18"/>
                <w:szCs w:val="18"/>
                <w:lang w:val="en-GB"/>
              </w:rPr>
              <w:t>Achalm</w:t>
            </w:r>
            <w:proofErr w:type="spellEnd"/>
          </w:p>
        </w:tc>
        <w:tc>
          <w:tcPr>
            <w:tcW w:w="926" w:type="pct"/>
            <w:vMerge w:val="restart"/>
            <w:noWrap/>
            <w:vAlign w:val="center"/>
          </w:tcPr>
          <w:p w14:paraId="1F217C8D" w14:textId="77777777" w:rsidR="006D259A" w:rsidRPr="002B4A5C" w:rsidRDefault="006D259A" w:rsidP="00DA61AD">
            <w:pPr>
              <w:spacing w:line="240" w:lineRule="auto"/>
              <w:jc w:val="center"/>
              <w:rPr>
                <w:sz w:val="18"/>
                <w:szCs w:val="18"/>
                <w:lang w:val="en-GB"/>
              </w:rPr>
            </w:pPr>
            <w:r w:rsidRPr="002B4A5C">
              <w:rPr>
                <w:sz w:val="18"/>
                <w:szCs w:val="18"/>
                <w:lang w:val="en-GB"/>
              </w:rPr>
              <w:t>Southern Germany</w:t>
            </w:r>
          </w:p>
        </w:tc>
        <w:tc>
          <w:tcPr>
            <w:tcW w:w="1135" w:type="pct"/>
            <w:vAlign w:val="center"/>
          </w:tcPr>
          <w:p w14:paraId="62B3E5CB"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Miscanthus</w:t>
            </w:r>
            <w:proofErr w:type="spellEnd"/>
            <w:r w:rsidRPr="002B4A5C">
              <w:rPr>
                <w:i/>
                <w:iCs/>
                <w:sz w:val="18"/>
                <w:szCs w:val="18"/>
                <w:lang w:val="en-GB"/>
              </w:rPr>
              <w:t xml:space="preserve"> x </w:t>
            </w:r>
            <w:proofErr w:type="spellStart"/>
            <w:r w:rsidRPr="002B4A5C">
              <w:rPr>
                <w:i/>
                <w:iCs/>
                <w:sz w:val="18"/>
                <w:szCs w:val="18"/>
                <w:lang w:val="en-GB"/>
              </w:rPr>
              <w:t>giganteus</w:t>
            </w:r>
            <w:proofErr w:type="spellEnd"/>
          </w:p>
        </w:tc>
        <w:tc>
          <w:tcPr>
            <w:tcW w:w="599" w:type="pct"/>
            <w:noWrap/>
            <w:vAlign w:val="center"/>
          </w:tcPr>
          <w:p w14:paraId="2A837BE8" w14:textId="77777777" w:rsidR="006D259A" w:rsidRPr="002B4A5C" w:rsidRDefault="006D259A" w:rsidP="00DA61AD">
            <w:pPr>
              <w:spacing w:line="240" w:lineRule="auto"/>
              <w:jc w:val="center"/>
              <w:rPr>
                <w:sz w:val="18"/>
                <w:szCs w:val="18"/>
                <w:lang w:val="en-GB"/>
              </w:rPr>
            </w:pPr>
            <w:r w:rsidRPr="002B4A5C">
              <w:rPr>
                <w:sz w:val="18"/>
                <w:szCs w:val="18"/>
                <w:lang w:val="en-GB"/>
              </w:rPr>
              <w:t>miscanthus</w:t>
            </w:r>
          </w:p>
        </w:tc>
        <w:tc>
          <w:tcPr>
            <w:tcW w:w="403" w:type="pct"/>
            <w:noWrap/>
            <w:vAlign w:val="center"/>
          </w:tcPr>
          <w:p w14:paraId="113540FC" w14:textId="77777777" w:rsidR="006D259A" w:rsidRPr="002B4A5C" w:rsidRDefault="006D259A" w:rsidP="00DA61AD">
            <w:pPr>
              <w:spacing w:line="240" w:lineRule="auto"/>
              <w:jc w:val="center"/>
              <w:rPr>
                <w:sz w:val="18"/>
                <w:szCs w:val="18"/>
                <w:lang w:val="en-GB"/>
              </w:rPr>
            </w:pPr>
            <w:r w:rsidRPr="002B4A5C">
              <w:rPr>
                <w:sz w:val="18"/>
                <w:szCs w:val="18"/>
                <w:lang w:val="en-GB"/>
              </w:rPr>
              <w:t>Perennial</w:t>
            </w:r>
          </w:p>
        </w:tc>
        <w:tc>
          <w:tcPr>
            <w:tcW w:w="1109" w:type="pct"/>
            <w:vAlign w:val="center"/>
          </w:tcPr>
          <w:p w14:paraId="430AC4E2"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186CFFCC" w14:textId="77777777" w:rsidTr="00DA61AD">
        <w:trPr>
          <w:trHeight w:val="102"/>
        </w:trPr>
        <w:tc>
          <w:tcPr>
            <w:tcW w:w="828" w:type="pct"/>
            <w:vMerge/>
            <w:vAlign w:val="center"/>
          </w:tcPr>
          <w:p w14:paraId="3EBA345C" w14:textId="77777777" w:rsidR="006D259A" w:rsidRPr="002B4A5C" w:rsidRDefault="006D259A" w:rsidP="00DA61AD">
            <w:pPr>
              <w:spacing w:line="240" w:lineRule="auto"/>
              <w:jc w:val="center"/>
              <w:rPr>
                <w:sz w:val="18"/>
                <w:szCs w:val="18"/>
                <w:lang w:val="en-GB"/>
              </w:rPr>
            </w:pPr>
          </w:p>
        </w:tc>
        <w:tc>
          <w:tcPr>
            <w:tcW w:w="926" w:type="pct"/>
            <w:vMerge/>
            <w:vAlign w:val="center"/>
          </w:tcPr>
          <w:p w14:paraId="0877743C" w14:textId="77777777" w:rsidR="006D259A" w:rsidRPr="002B4A5C" w:rsidRDefault="006D259A" w:rsidP="00DA61AD">
            <w:pPr>
              <w:spacing w:line="240" w:lineRule="auto"/>
              <w:jc w:val="center"/>
              <w:rPr>
                <w:sz w:val="18"/>
                <w:szCs w:val="18"/>
                <w:lang w:val="en-GB"/>
              </w:rPr>
            </w:pPr>
          </w:p>
        </w:tc>
        <w:tc>
          <w:tcPr>
            <w:tcW w:w="1135" w:type="pct"/>
            <w:vAlign w:val="center"/>
          </w:tcPr>
          <w:p w14:paraId="69B2C7DC" w14:textId="77777777" w:rsidR="006D259A" w:rsidRPr="002B4A5C" w:rsidRDefault="006D259A" w:rsidP="00DA61AD">
            <w:pPr>
              <w:spacing w:line="240" w:lineRule="auto"/>
              <w:jc w:val="center"/>
              <w:rPr>
                <w:i/>
                <w:sz w:val="18"/>
                <w:szCs w:val="18"/>
                <w:lang w:val="en-GB"/>
              </w:rPr>
            </w:pPr>
            <w:r w:rsidRPr="002B4A5C">
              <w:rPr>
                <w:i/>
                <w:iCs/>
                <w:sz w:val="18"/>
                <w:szCs w:val="18"/>
                <w:lang w:val="en-GB"/>
              </w:rPr>
              <w:t xml:space="preserve">Cannabis sativa </w:t>
            </w:r>
            <w:r w:rsidRPr="002B4A5C">
              <w:rPr>
                <w:sz w:val="18"/>
                <w:szCs w:val="18"/>
                <w:lang w:val="en-GB"/>
              </w:rPr>
              <w:t>L.</w:t>
            </w:r>
          </w:p>
        </w:tc>
        <w:tc>
          <w:tcPr>
            <w:tcW w:w="599" w:type="pct"/>
            <w:noWrap/>
            <w:vAlign w:val="center"/>
          </w:tcPr>
          <w:p w14:paraId="0AAA2741" w14:textId="77777777" w:rsidR="006D259A" w:rsidRPr="002B4A5C" w:rsidRDefault="006D259A" w:rsidP="00DA61AD">
            <w:pPr>
              <w:spacing w:line="240" w:lineRule="auto"/>
              <w:jc w:val="center"/>
              <w:rPr>
                <w:sz w:val="18"/>
                <w:szCs w:val="18"/>
                <w:lang w:val="en-GB"/>
              </w:rPr>
            </w:pPr>
            <w:r w:rsidRPr="002B4A5C">
              <w:rPr>
                <w:sz w:val="18"/>
                <w:szCs w:val="18"/>
                <w:lang w:val="en-GB"/>
              </w:rPr>
              <w:t>hemp</w:t>
            </w:r>
          </w:p>
        </w:tc>
        <w:tc>
          <w:tcPr>
            <w:tcW w:w="403" w:type="pct"/>
            <w:noWrap/>
            <w:vAlign w:val="center"/>
          </w:tcPr>
          <w:p w14:paraId="3CB0A468"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5FA001AC"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1E92DCAE" w14:textId="77777777" w:rsidTr="00DA61AD">
        <w:trPr>
          <w:trHeight w:val="38"/>
        </w:trPr>
        <w:tc>
          <w:tcPr>
            <w:tcW w:w="828" w:type="pct"/>
            <w:vMerge/>
            <w:vAlign w:val="center"/>
          </w:tcPr>
          <w:p w14:paraId="289E068F" w14:textId="77777777" w:rsidR="006D259A" w:rsidRPr="002B4A5C" w:rsidRDefault="006D259A" w:rsidP="00DA61AD">
            <w:pPr>
              <w:spacing w:line="240" w:lineRule="auto"/>
              <w:jc w:val="center"/>
              <w:rPr>
                <w:sz w:val="18"/>
                <w:szCs w:val="18"/>
                <w:lang w:val="en-GB"/>
              </w:rPr>
            </w:pPr>
          </w:p>
        </w:tc>
        <w:tc>
          <w:tcPr>
            <w:tcW w:w="926" w:type="pct"/>
            <w:vMerge/>
            <w:vAlign w:val="center"/>
          </w:tcPr>
          <w:p w14:paraId="516E606F" w14:textId="77777777" w:rsidR="006D259A" w:rsidRPr="002B4A5C" w:rsidRDefault="006D259A" w:rsidP="00DA61AD">
            <w:pPr>
              <w:spacing w:line="240" w:lineRule="auto"/>
              <w:jc w:val="center"/>
              <w:rPr>
                <w:sz w:val="18"/>
                <w:szCs w:val="18"/>
                <w:lang w:val="en-GB"/>
              </w:rPr>
            </w:pPr>
          </w:p>
        </w:tc>
        <w:tc>
          <w:tcPr>
            <w:tcW w:w="1135" w:type="pct"/>
            <w:vAlign w:val="center"/>
          </w:tcPr>
          <w:p w14:paraId="12765CEA"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Melilotus</w:t>
            </w:r>
            <w:proofErr w:type="spellEnd"/>
            <w:r w:rsidRPr="002B4A5C">
              <w:rPr>
                <w:i/>
                <w:iCs/>
                <w:sz w:val="18"/>
                <w:szCs w:val="18"/>
                <w:lang w:val="en-GB"/>
              </w:rPr>
              <w:t xml:space="preserve"> </w:t>
            </w:r>
            <w:proofErr w:type="spellStart"/>
            <w:r w:rsidRPr="002B4A5C">
              <w:rPr>
                <w:i/>
                <w:iCs/>
                <w:sz w:val="18"/>
                <w:szCs w:val="18"/>
                <w:lang w:val="en-GB"/>
              </w:rPr>
              <w:t>officinalis</w:t>
            </w:r>
            <w:proofErr w:type="spellEnd"/>
            <w:r w:rsidRPr="002B4A5C">
              <w:rPr>
                <w:i/>
                <w:iCs/>
                <w:sz w:val="18"/>
                <w:szCs w:val="18"/>
                <w:lang w:val="en-GB"/>
              </w:rPr>
              <w:t xml:space="preserve"> </w:t>
            </w:r>
            <w:r w:rsidRPr="002B4A5C">
              <w:rPr>
                <w:sz w:val="18"/>
                <w:szCs w:val="18"/>
                <w:lang w:val="en-GB"/>
              </w:rPr>
              <w:t>L</w:t>
            </w:r>
          </w:p>
        </w:tc>
        <w:tc>
          <w:tcPr>
            <w:tcW w:w="599" w:type="pct"/>
            <w:noWrap/>
            <w:vAlign w:val="center"/>
          </w:tcPr>
          <w:p w14:paraId="61D747A2" w14:textId="77777777" w:rsidR="006D259A" w:rsidRPr="002B4A5C" w:rsidRDefault="006D259A" w:rsidP="00DA61AD">
            <w:pPr>
              <w:spacing w:line="240" w:lineRule="auto"/>
              <w:jc w:val="center"/>
              <w:rPr>
                <w:sz w:val="18"/>
                <w:szCs w:val="18"/>
                <w:lang w:val="en-GB"/>
              </w:rPr>
            </w:pPr>
            <w:r w:rsidRPr="002B4A5C">
              <w:rPr>
                <w:sz w:val="18"/>
                <w:szCs w:val="18"/>
                <w:lang w:val="en-GB"/>
              </w:rPr>
              <w:t>melilot</w:t>
            </w:r>
          </w:p>
        </w:tc>
        <w:tc>
          <w:tcPr>
            <w:tcW w:w="403" w:type="pct"/>
            <w:noWrap/>
            <w:vAlign w:val="center"/>
          </w:tcPr>
          <w:p w14:paraId="1AE40EC2"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3A16FA73" w14:textId="77777777" w:rsidR="006D259A" w:rsidRPr="002B4A5C" w:rsidRDefault="006D259A" w:rsidP="00DA61AD">
            <w:pPr>
              <w:spacing w:line="240" w:lineRule="auto"/>
              <w:jc w:val="center"/>
              <w:rPr>
                <w:sz w:val="18"/>
                <w:szCs w:val="18"/>
                <w:lang w:val="en-GB"/>
              </w:rPr>
            </w:pPr>
            <w:r w:rsidRPr="002B4A5C">
              <w:rPr>
                <w:sz w:val="18"/>
                <w:szCs w:val="18"/>
                <w:lang w:val="en-GB"/>
              </w:rPr>
              <w:t>Speciality crop</w:t>
            </w:r>
          </w:p>
        </w:tc>
      </w:tr>
      <w:tr w:rsidR="006D259A" w:rsidRPr="002B4A5C" w14:paraId="740D5EB6" w14:textId="77777777" w:rsidTr="00DA61AD">
        <w:trPr>
          <w:trHeight w:val="138"/>
        </w:trPr>
        <w:tc>
          <w:tcPr>
            <w:tcW w:w="828" w:type="pct"/>
            <w:vMerge/>
            <w:vAlign w:val="center"/>
          </w:tcPr>
          <w:p w14:paraId="0328BCF5" w14:textId="77777777" w:rsidR="006D259A" w:rsidRPr="002B4A5C" w:rsidRDefault="006D259A" w:rsidP="00DA61AD">
            <w:pPr>
              <w:spacing w:line="240" w:lineRule="auto"/>
              <w:jc w:val="center"/>
              <w:rPr>
                <w:sz w:val="18"/>
                <w:szCs w:val="18"/>
                <w:lang w:val="en-GB"/>
              </w:rPr>
            </w:pPr>
          </w:p>
        </w:tc>
        <w:tc>
          <w:tcPr>
            <w:tcW w:w="926" w:type="pct"/>
            <w:vMerge/>
            <w:vAlign w:val="center"/>
          </w:tcPr>
          <w:p w14:paraId="4CE5A9E4" w14:textId="77777777" w:rsidR="006D259A" w:rsidRPr="002B4A5C" w:rsidRDefault="006D259A" w:rsidP="00DA61AD">
            <w:pPr>
              <w:spacing w:line="240" w:lineRule="auto"/>
              <w:jc w:val="center"/>
              <w:rPr>
                <w:sz w:val="18"/>
                <w:szCs w:val="18"/>
                <w:lang w:val="en-GB"/>
              </w:rPr>
            </w:pPr>
          </w:p>
        </w:tc>
        <w:tc>
          <w:tcPr>
            <w:tcW w:w="1135" w:type="pct"/>
            <w:vAlign w:val="center"/>
          </w:tcPr>
          <w:p w14:paraId="21B37416"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Crambe</w:t>
            </w:r>
            <w:proofErr w:type="spellEnd"/>
            <w:r w:rsidRPr="002B4A5C">
              <w:rPr>
                <w:i/>
                <w:iCs/>
                <w:sz w:val="18"/>
                <w:szCs w:val="18"/>
                <w:lang w:val="en-GB"/>
              </w:rPr>
              <w:t xml:space="preserve"> a-</w:t>
            </w:r>
            <w:proofErr w:type="spellStart"/>
            <w:r w:rsidRPr="002B4A5C">
              <w:rPr>
                <w:i/>
                <w:iCs/>
                <w:sz w:val="18"/>
                <w:szCs w:val="18"/>
                <w:lang w:val="en-GB"/>
              </w:rPr>
              <w:t>byssinica</w:t>
            </w:r>
            <w:proofErr w:type="spellEnd"/>
          </w:p>
        </w:tc>
        <w:tc>
          <w:tcPr>
            <w:tcW w:w="599" w:type="pct"/>
            <w:noWrap/>
            <w:vAlign w:val="center"/>
          </w:tcPr>
          <w:p w14:paraId="7C793BD1" w14:textId="77777777" w:rsidR="006D259A" w:rsidRPr="002B4A5C" w:rsidRDefault="006D259A" w:rsidP="00DA61AD">
            <w:pPr>
              <w:spacing w:line="240" w:lineRule="auto"/>
              <w:jc w:val="center"/>
              <w:rPr>
                <w:sz w:val="18"/>
                <w:szCs w:val="18"/>
                <w:lang w:val="en-GB"/>
              </w:rPr>
            </w:pPr>
            <w:proofErr w:type="spellStart"/>
            <w:r w:rsidRPr="002B4A5C">
              <w:rPr>
                <w:sz w:val="18"/>
                <w:szCs w:val="18"/>
                <w:lang w:val="en-GB"/>
              </w:rPr>
              <w:t>crambe</w:t>
            </w:r>
            <w:proofErr w:type="spellEnd"/>
          </w:p>
        </w:tc>
        <w:tc>
          <w:tcPr>
            <w:tcW w:w="403" w:type="pct"/>
            <w:noWrap/>
            <w:vAlign w:val="center"/>
          </w:tcPr>
          <w:p w14:paraId="51F8BA3C"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4E0D6CA2"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6330E6C1" w14:textId="77777777" w:rsidTr="00DA61AD">
        <w:trPr>
          <w:trHeight w:val="98"/>
        </w:trPr>
        <w:tc>
          <w:tcPr>
            <w:tcW w:w="828" w:type="pct"/>
            <w:vMerge w:val="restart"/>
            <w:vAlign w:val="center"/>
          </w:tcPr>
          <w:p w14:paraId="3FF7607B" w14:textId="77777777" w:rsidR="006D259A" w:rsidRPr="002B4A5C" w:rsidRDefault="006D259A" w:rsidP="00DA61AD">
            <w:pPr>
              <w:spacing w:line="240" w:lineRule="auto"/>
              <w:jc w:val="center"/>
              <w:rPr>
                <w:sz w:val="18"/>
                <w:szCs w:val="18"/>
                <w:lang w:val="en-GB"/>
              </w:rPr>
            </w:pPr>
            <w:r w:rsidRPr="002B4A5C">
              <w:rPr>
                <w:sz w:val="18"/>
                <w:szCs w:val="18"/>
                <w:lang w:val="en-GB"/>
              </w:rPr>
              <w:t>Bologna</w:t>
            </w:r>
          </w:p>
        </w:tc>
        <w:tc>
          <w:tcPr>
            <w:tcW w:w="926" w:type="pct"/>
            <w:vMerge w:val="restart"/>
            <w:vAlign w:val="center"/>
          </w:tcPr>
          <w:p w14:paraId="103D2BF9" w14:textId="77777777" w:rsidR="006D259A" w:rsidRPr="002B4A5C" w:rsidRDefault="006D259A" w:rsidP="00DA61AD">
            <w:pPr>
              <w:spacing w:line="240" w:lineRule="auto"/>
              <w:jc w:val="center"/>
              <w:rPr>
                <w:sz w:val="18"/>
                <w:szCs w:val="18"/>
                <w:lang w:val="en-GB"/>
              </w:rPr>
            </w:pPr>
            <w:r w:rsidRPr="002B4A5C">
              <w:rPr>
                <w:sz w:val="18"/>
                <w:szCs w:val="18"/>
                <w:lang w:val="en-GB"/>
              </w:rPr>
              <w:t>Northern - central Italy</w:t>
            </w:r>
          </w:p>
        </w:tc>
        <w:tc>
          <w:tcPr>
            <w:tcW w:w="1135" w:type="pct"/>
            <w:vAlign w:val="center"/>
          </w:tcPr>
          <w:p w14:paraId="15CCA868"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Miscanthus</w:t>
            </w:r>
            <w:proofErr w:type="spellEnd"/>
            <w:r w:rsidRPr="002B4A5C">
              <w:rPr>
                <w:i/>
                <w:iCs/>
                <w:sz w:val="18"/>
                <w:szCs w:val="18"/>
                <w:lang w:val="en-GB"/>
              </w:rPr>
              <w:t xml:space="preserve"> x </w:t>
            </w:r>
            <w:proofErr w:type="spellStart"/>
            <w:r w:rsidRPr="002B4A5C">
              <w:rPr>
                <w:i/>
                <w:iCs/>
                <w:sz w:val="18"/>
                <w:szCs w:val="18"/>
                <w:lang w:val="en-GB"/>
              </w:rPr>
              <w:t>giganteus</w:t>
            </w:r>
            <w:proofErr w:type="spellEnd"/>
          </w:p>
        </w:tc>
        <w:tc>
          <w:tcPr>
            <w:tcW w:w="599" w:type="pct"/>
            <w:noWrap/>
            <w:vAlign w:val="center"/>
          </w:tcPr>
          <w:p w14:paraId="6765530E" w14:textId="77777777" w:rsidR="006D259A" w:rsidRPr="002B4A5C" w:rsidRDefault="006D259A" w:rsidP="00DA61AD">
            <w:pPr>
              <w:spacing w:line="240" w:lineRule="auto"/>
              <w:jc w:val="center"/>
              <w:rPr>
                <w:sz w:val="18"/>
                <w:szCs w:val="18"/>
                <w:lang w:val="en-GB"/>
              </w:rPr>
            </w:pPr>
            <w:r w:rsidRPr="002B4A5C">
              <w:rPr>
                <w:sz w:val="18"/>
                <w:szCs w:val="18"/>
                <w:lang w:val="en-GB"/>
              </w:rPr>
              <w:t>miscanthus</w:t>
            </w:r>
          </w:p>
        </w:tc>
        <w:tc>
          <w:tcPr>
            <w:tcW w:w="403" w:type="pct"/>
            <w:noWrap/>
            <w:vAlign w:val="center"/>
          </w:tcPr>
          <w:p w14:paraId="35301F8C" w14:textId="77777777" w:rsidR="006D259A" w:rsidRPr="002B4A5C" w:rsidRDefault="006D259A" w:rsidP="00DA61AD">
            <w:pPr>
              <w:spacing w:line="240" w:lineRule="auto"/>
              <w:jc w:val="center"/>
              <w:rPr>
                <w:sz w:val="18"/>
                <w:szCs w:val="18"/>
                <w:lang w:val="en-GB"/>
              </w:rPr>
            </w:pPr>
            <w:r w:rsidRPr="002B4A5C">
              <w:rPr>
                <w:sz w:val="18"/>
                <w:szCs w:val="18"/>
                <w:lang w:val="en-GB"/>
              </w:rPr>
              <w:t>Perennial</w:t>
            </w:r>
          </w:p>
        </w:tc>
        <w:tc>
          <w:tcPr>
            <w:tcW w:w="1109" w:type="pct"/>
            <w:vAlign w:val="center"/>
          </w:tcPr>
          <w:p w14:paraId="12370113"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0B539D35" w14:textId="77777777" w:rsidTr="00DA61AD">
        <w:trPr>
          <w:trHeight w:val="102"/>
        </w:trPr>
        <w:tc>
          <w:tcPr>
            <w:tcW w:w="828" w:type="pct"/>
            <w:vMerge/>
            <w:vAlign w:val="center"/>
          </w:tcPr>
          <w:p w14:paraId="6611646F" w14:textId="77777777" w:rsidR="006D259A" w:rsidRPr="002B4A5C" w:rsidRDefault="006D259A" w:rsidP="00DA61AD">
            <w:pPr>
              <w:spacing w:line="240" w:lineRule="auto"/>
              <w:jc w:val="center"/>
              <w:rPr>
                <w:sz w:val="18"/>
                <w:szCs w:val="18"/>
                <w:lang w:val="en-GB"/>
              </w:rPr>
            </w:pPr>
          </w:p>
        </w:tc>
        <w:tc>
          <w:tcPr>
            <w:tcW w:w="926" w:type="pct"/>
            <w:vMerge/>
            <w:vAlign w:val="center"/>
          </w:tcPr>
          <w:p w14:paraId="4446ECDC" w14:textId="77777777" w:rsidR="006D259A" w:rsidRPr="002B4A5C" w:rsidRDefault="006D259A" w:rsidP="00DA61AD">
            <w:pPr>
              <w:spacing w:line="240" w:lineRule="auto"/>
              <w:jc w:val="center"/>
              <w:rPr>
                <w:sz w:val="18"/>
                <w:szCs w:val="18"/>
                <w:lang w:val="en-GB"/>
              </w:rPr>
            </w:pPr>
          </w:p>
        </w:tc>
        <w:tc>
          <w:tcPr>
            <w:tcW w:w="1135" w:type="pct"/>
            <w:vAlign w:val="center"/>
          </w:tcPr>
          <w:p w14:paraId="6FF99B65" w14:textId="77777777" w:rsidR="006D259A" w:rsidRPr="002B4A5C" w:rsidRDefault="006D259A" w:rsidP="00DA61AD">
            <w:pPr>
              <w:spacing w:line="240" w:lineRule="auto"/>
              <w:jc w:val="center"/>
              <w:rPr>
                <w:i/>
                <w:sz w:val="18"/>
                <w:szCs w:val="18"/>
                <w:lang w:val="en-GB"/>
              </w:rPr>
            </w:pPr>
            <w:r w:rsidRPr="002B4A5C">
              <w:rPr>
                <w:i/>
                <w:iCs/>
                <w:sz w:val="18"/>
                <w:szCs w:val="18"/>
                <w:lang w:val="en-GB"/>
              </w:rPr>
              <w:t xml:space="preserve">Cannabis sativa </w:t>
            </w:r>
            <w:r w:rsidRPr="002B4A5C">
              <w:rPr>
                <w:sz w:val="18"/>
                <w:szCs w:val="18"/>
                <w:lang w:val="en-GB"/>
              </w:rPr>
              <w:t>L.</w:t>
            </w:r>
          </w:p>
        </w:tc>
        <w:tc>
          <w:tcPr>
            <w:tcW w:w="599" w:type="pct"/>
            <w:noWrap/>
            <w:vAlign w:val="center"/>
          </w:tcPr>
          <w:p w14:paraId="55CB6BF9" w14:textId="77777777" w:rsidR="006D259A" w:rsidRPr="002B4A5C" w:rsidRDefault="006D259A" w:rsidP="00DA61AD">
            <w:pPr>
              <w:spacing w:line="240" w:lineRule="auto"/>
              <w:jc w:val="center"/>
              <w:rPr>
                <w:sz w:val="18"/>
                <w:szCs w:val="18"/>
                <w:lang w:val="en-GB"/>
              </w:rPr>
            </w:pPr>
            <w:r w:rsidRPr="002B4A5C">
              <w:rPr>
                <w:sz w:val="18"/>
                <w:szCs w:val="18"/>
                <w:lang w:val="en-GB"/>
              </w:rPr>
              <w:t>hemp</w:t>
            </w:r>
          </w:p>
        </w:tc>
        <w:tc>
          <w:tcPr>
            <w:tcW w:w="403" w:type="pct"/>
            <w:noWrap/>
            <w:vAlign w:val="center"/>
          </w:tcPr>
          <w:p w14:paraId="77FA1A14"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50C75D50"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7A704332" w14:textId="77777777" w:rsidTr="00DA61AD">
        <w:trPr>
          <w:trHeight w:val="89"/>
        </w:trPr>
        <w:tc>
          <w:tcPr>
            <w:tcW w:w="828" w:type="pct"/>
            <w:vMerge/>
            <w:vAlign w:val="center"/>
          </w:tcPr>
          <w:p w14:paraId="21C2B73F" w14:textId="77777777" w:rsidR="006D259A" w:rsidRPr="002B4A5C" w:rsidRDefault="006D259A" w:rsidP="00DA61AD">
            <w:pPr>
              <w:spacing w:line="240" w:lineRule="auto"/>
              <w:jc w:val="center"/>
              <w:rPr>
                <w:sz w:val="18"/>
                <w:szCs w:val="18"/>
                <w:lang w:val="en-GB"/>
              </w:rPr>
            </w:pPr>
          </w:p>
        </w:tc>
        <w:tc>
          <w:tcPr>
            <w:tcW w:w="926" w:type="pct"/>
            <w:vMerge/>
            <w:vAlign w:val="center"/>
          </w:tcPr>
          <w:p w14:paraId="45FCC02E" w14:textId="77777777" w:rsidR="006D259A" w:rsidRPr="002B4A5C" w:rsidRDefault="006D259A" w:rsidP="00DA61AD">
            <w:pPr>
              <w:spacing w:line="240" w:lineRule="auto"/>
              <w:jc w:val="center"/>
              <w:rPr>
                <w:sz w:val="18"/>
                <w:szCs w:val="18"/>
                <w:lang w:val="en-GB"/>
              </w:rPr>
            </w:pPr>
          </w:p>
        </w:tc>
        <w:tc>
          <w:tcPr>
            <w:tcW w:w="1135" w:type="pct"/>
            <w:vAlign w:val="center"/>
          </w:tcPr>
          <w:p w14:paraId="0C658BD1"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Carthamus</w:t>
            </w:r>
            <w:proofErr w:type="spellEnd"/>
            <w:r w:rsidRPr="002B4A5C">
              <w:rPr>
                <w:i/>
                <w:iCs/>
                <w:sz w:val="18"/>
                <w:szCs w:val="18"/>
                <w:lang w:val="en-GB"/>
              </w:rPr>
              <w:t xml:space="preserve"> </w:t>
            </w:r>
            <w:proofErr w:type="spellStart"/>
            <w:r w:rsidRPr="002B4A5C">
              <w:rPr>
                <w:i/>
                <w:iCs/>
                <w:sz w:val="18"/>
                <w:szCs w:val="18"/>
                <w:lang w:val="en-GB"/>
              </w:rPr>
              <w:t>dictorius</w:t>
            </w:r>
            <w:proofErr w:type="spellEnd"/>
            <w:r w:rsidRPr="002B4A5C">
              <w:rPr>
                <w:i/>
                <w:iCs/>
                <w:sz w:val="18"/>
                <w:szCs w:val="18"/>
                <w:lang w:val="en-GB"/>
              </w:rPr>
              <w:t xml:space="preserve"> </w:t>
            </w:r>
            <w:r w:rsidRPr="002B4A5C">
              <w:rPr>
                <w:sz w:val="18"/>
                <w:szCs w:val="18"/>
                <w:lang w:val="en-GB"/>
              </w:rPr>
              <w:t>L.</w:t>
            </w:r>
          </w:p>
        </w:tc>
        <w:tc>
          <w:tcPr>
            <w:tcW w:w="599" w:type="pct"/>
            <w:noWrap/>
            <w:vAlign w:val="center"/>
          </w:tcPr>
          <w:p w14:paraId="2EB18201" w14:textId="77777777" w:rsidR="006D259A" w:rsidRPr="002B4A5C" w:rsidRDefault="006D259A" w:rsidP="00DA61AD">
            <w:pPr>
              <w:spacing w:line="240" w:lineRule="auto"/>
              <w:jc w:val="center"/>
              <w:rPr>
                <w:sz w:val="18"/>
                <w:szCs w:val="18"/>
                <w:lang w:val="en-GB"/>
              </w:rPr>
            </w:pPr>
            <w:r w:rsidRPr="002B4A5C">
              <w:rPr>
                <w:sz w:val="18"/>
                <w:szCs w:val="18"/>
                <w:lang w:val="en-GB"/>
              </w:rPr>
              <w:t>safflower</w:t>
            </w:r>
          </w:p>
        </w:tc>
        <w:tc>
          <w:tcPr>
            <w:tcW w:w="403" w:type="pct"/>
            <w:noWrap/>
            <w:vAlign w:val="center"/>
          </w:tcPr>
          <w:p w14:paraId="6AD5393A"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1101503F"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1BCBF51C" w14:textId="77777777" w:rsidTr="00DA61AD">
        <w:trPr>
          <w:trHeight w:val="138"/>
        </w:trPr>
        <w:tc>
          <w:tcPr>
            <w:tcW w:w="828" w:type="pct"/>
            <w:vMerge/>
            <w:vAlign w:val="center"/>
          </w:tcPr>
          <w:p w14:paraId="3FCECBDA" w14:textId="77777777" w:rsidR="006D259A" w:rsidRPr="002B4A5C" w:rsidRDefault="006D259A" w:rsidP="00DA61AD">
            <w:pPr>
              <w:spacing w:line="240" w:lineRule="auto"/>
              <w:jc w:val="center"/>
              <w:rPr>
                <w:sz w:val="18"/>
                <w:szCs w:val="18"/>
                <w:lang w:val="en-GB"/>
              </w:rPr>
            </w:pPr>
          </w:p>
        </w:tc>
        <w:tc>
          <w:tcPr>
            <w:tcW w:w="926" w:type="pct"/>
            <w:vMerge/>
            <w:vAlign w:val="center"/>
          </w:tcPr>
          <w:p w14:paraId="7B6F393E" w14:textId="77777777" w:rsidR="006D259A" w:rsidRPr="002B4A5C" w:rsidRDefault="006D259A" w:rsidP="00DA61AD">
            <w:pPr>
              <w:spacing w:line="240" w:lineRule="auto"/>
              <w:jc w:val="center"/>
              <w:rPr>
                <w:sz w:val="18"/>
                <w:szCs w:val="18"/>
                <w:lang w:val="en-GB"/>
              </w:rPr>
            </w:pPr>
          </w:p>
        </w:tc>
        <w:tc>
          <w:tcPr>
            <w:tcW w:w="1135" w:type="pct"/>
            <w:vAlign w:val="center"/>
          </w:tcPr>
          <w:p w14:paraId="74F3F190"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Crambe</w:t>
            </w:r>
            <w:proofErr w:type="spellEnd"/>
            <w:r w:rsidRPr="002B4A5C">
              <w:rPr>
                <w:i/>
                <w:iCs/>
                <w:sz w:val="18"/>
                <w:szCs w:val="18"/>
                <w:lang w:val="en-GB"/>
              </w:rPr>
              <w:t xml:space="preserve"> a-</w:t>
            </w:r>
            <w:proofErr w:type="spellStart"/>
            <w:r w:rsidRPr="002B4A5C">
              <w:rPr>
                <w:i/>
                <w:iCs/>
                <w:sz w:val="18"/>
                <w:szCs w:val="18"/>
                <w:lang w:val="en-GB"/>
              </w:rPr>
              <w:t>byssinica</w:t>
            </w:r>
            <w:proofErr w:type="spellEnd"/>
          </w:p>
        </w:tc>
        <w:tc>
          <w:tcPr>
            <w:tcW w:w="599" w:type="pct"/>
            <w:noWrap/>
            <w:vAlign w:val="center"/>
          </w:tcPr>
          <w:p w14:paraId="4D870CD6" w14:textId="77777777" w:rsidR="006D259A" w:rsidRPr="002B4A5C" w:rsidRDefault="006D259A" w:rsidP="00DA61AD">
            <w:pPr>
              <w:spacing w:line="240" w:lineRule="auto"/>
              <w:jc w:val="center"/>
              <w:rPr>
                <w:sz w:val="18"/>
                <w:szCs w:val="18"/>
                <w:lang w:val="en-GB"/>
              </w:rPr>
            </w:pPr>
            <w:proofErr w:type="spellStart"/>
            <w:r w:rsidRPr="002B4A5C">
              <w:rPr>
                <w:sz w:val="18"/>
                <w:szCs w:val="18"/>
                <w:lang w:val="en-GB"/>
              </w:rPr>
              <w:t>crambe</w:t>
            </w:r>
            <w:proofErr w:type="spellEnd"/>
          </w:p>
        </w:tc>
        <w:tc>
          <w:tcPr>
            <w:tcW w:w="403" w:type="pct"/>
            <w:noWrap/>
            <w:vAlign w:val="center"/>
          </w:tcPr>
          <w:p w14:paraId="51043A65"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2A410790"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17610421" w14:textId="77777777" w:rsidTr="00DA61AD">
        <w:trPr>
          <w:trHeight w:val="137"/>
        </w:trPr>
        <w:tc>
          <w:tcPr>
            <w:tcW w:w="828" w:type="pct"/>
            <w:vMerge w:val="restart"/>
            <w:vAlign w:val="center"/>
          </w:tcPr>
          <w:p w14:paraId="7A86E5D2" w14:textId="77777777" w:rsidR="006D259A" w:rsidRPr="002B4A5C" w:rsidRDefault="006D259A" w:rsidP="00DA61AD">
            <w:pPr>
              <w:spacing w:line="240" w:lineRule="auto"/>
              <w:jc w:val="center"/>
              <w:rPr>
                <w:sz w:val="18"/>
                <w:szCs w:val="18"/>
                <w:lang w:val="en-GB"/>
              </w:rPr>
            </w:pPr>
            <w:r w:rsidRPr="002B4A5C">
              <w:rPr>
                <w:sz w:val="18"/>
                <w:szCs w:val="18"/>
                <w:lang w:val="en-GB"/>
              </w:rPr>
              <w:t>Catania</w:t>
            </w:r>
          </w:p>
        </w:tc>
        <w:tc>
          <w:tcPr>
            <w:tcW w:w="926" w:type="pct"/>
            <w:vMerge w:val="restart"/>
            <w:noWrap/>
            <w:vAlign w:val="center"/>
          </w:tcPr>
          <w:p w14:paraId="242BA167" w14:textId="77777777" w:rsidR="006D259A" w:rsidRPr="002B4A5C" w:rsidRDefault="006D259A" w:rsidP="00DA61AD">
            <w:pPr>
              <w:spacing w:line="240" w:lineRule="auto"/>
              <w:jc w:val="center"/>
              <w:rPr>
                <w:sz w:val="18"/>
                <w:szCs w:val="18"/>
                <w:lang w:val="en-GB"/>
              </w:rPr>
            </w:pPr>
            <w:r w:rsidRPr="002B4A5C">
              <w:rPr>
                <w:sz w:val="18"/>
                <w:szCs w:val="18"/>
                <w:lang w:val="en-GB"/>
              </w:rPr>
              <w:t>Southern Italy</w:t>
            </w:r>
          </w:p>
        </w:tc>
        <w:tc>
          <w:tcPr>
            <w:tcW w:w="1135" w:type="pct"/>
            <w:vAlign w:val="center"/>
          </w:tcPr>
          <w:p w14:paraId="38DBA67D"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Cynara</w:t>
            </w:r>
            <w:proofErr w:type="spellEnd"/>
            <w:r w:rsidRPr="002B4A5C">
              <w:rPr>
                <w:i/>
                <w:iCs/>
                <w:sz w:val="18"/>
                <w:szCs w:val="18"/>
                <w:lang w:val="en-GB"/>
              </w:rPr>
              <w:t xml:space="preserve"> car-</w:t>
            </w:r>
            <w:proofErr w:type="spellStart"/>
            <w:r w:rsidRPr="002B4A5C">
              <w:rPr>
                <w:i/>
                <w:iCs/>
                <w:sz w:val="18"/>
                <w:szCs w:val="18"/>
                <w:lang w:val="en-GB"/>
              </w:rPr>
              <w:t>dunculus</w:t>
            </w:r>
            <w:proofErr w:type="spellEnd"/>
            <w:r w:rsidRPr="002B4A5C">
              <w:rPr>
                <w:i/>
                <w:iCs/>
                <w:sz w:val="18"/>
                <w:szCs w:val="18"/>
                <w:lang w:val="en-GB"/>
              </w:rPr>
              <w:t xml:space="preserve"> </w:t>
            </w:r>
            <w:r w:rsidRPr="002B4A5C">
              <w:rPr>
                <w:sz w:val="18"/>
                <w:szCs w:val="18"/>
                <w:lang w:val="en-GB"/>
              </w:rPr>
              <w:t>L.</w:t>
            </w:r>
          </w:p>
        </w:tc>
        <w:tc>
          <w:tcPr>
            <w:tcW w:w="599" w:type="pct"/>
            <w:noWrap/>
            <w:vAlign w:val="center"/>
          </w:tcPr>
          <w:p w14:paraId="5D8EDA7B" w14:textId="77777777" w:rsidR="006D259A" w:rsidRPr="002B4A5C" w:rsidRDefault="006D259A" w:rsidP="00DA61AD">
            <w:pPr>
              <w:spacing w:line="240" w:lineRule="auto"/>
              <w:jc w:val="center"/>
              <w:rPr>
                <w:sz w:val="18"/>
                <w:szCs w:val="18"/>
                <w:lang w:val="en-GB"/>
              </w:rPr>
            </w:pPr>
            <w:r w:rsidRPr="002B4A5C">
              <w:rPr>
                <w:sz w:val="18"/>
                <w:szCs w:val="18"/>
                <w:lang w:val="en-GB"/>
              </w:rPr>
              <w:t>cardoon</w:t>
            </w:r>
          </w:p>
        </w:tc>
        <w:tc>
          <w:tcPr>
            <w:tcW w:w="403" w:type="pct"/>
            <w:noWrap/>
            <w:vAlign w:val="center"/>
          </w:tcPr>
          <w:p w14:paraId="4C608F0D" w14:textId="77777777" w:rsidR="006D259A" w:rsidRPr="002B4A5C" w:rsidRDefault="006D259A" w:rsidP="00DA61AD">
            <w:pPr>
              <w:spacing w:line="240" w:lineRule="auto"/>
              <w:jc w:val="center"/>
              <w:rPr>
                <w:sz w:val="18"/>
                <w:szCs w:val="18"/>
                <w:lang w:val="en-GB"/>
              </w:rPr>
            </w:pPr>
            <w:r w:rsidRPr="002B4A5C">
              <w:rPr>
                <w:sz w:val="18"/>
                <w:szCs w:val="18"/>
                <w:lang w:val="en-GB"/>
              </w:rPr>
              <w:t>Perennial</w:t>
            </w:r>
          </w:p>
        </w:tc>
        <w:tc>
          <w:tcPr>
            <w:tcW w:w="1109" w:type="pct"/>
            <w:vAlign w:val="center"/>
          </w:tcPr>
          <w:p w14:paraId="2F5CD4EB"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r w:rsidR="006D259A" w:rsidRPr="002B4A5C" w14:paraId="281D69BD" w14:textId="77777777" w:rsidTr="00DA61AD">
        <w:trPr>
          <w:trHeight w:val="102"/>
        </w:trPr>
        <w:tc>
          <w:tcPr>
            <w:tcW w:w="828" w:type="pct"/>
            <w:vMerge/>
            <w:vAlign w:val="center"/>
          </w:tcPr>
          <w:p w14:paraId="7FE827C6" w14:textId="77777777" w:rsidR="006D259A" w:rsidRPr="002B4A5C" w:rsidRDefault="006D259A" w:rsidP="00DA61AD">
            <w:pPr>
              <w:spacing w:line="240" w:lineRule="auto"/>
              <w:jc w:val="center"/>
              <w:rPr>
                <w:sz w:val="18"/>
                <w:szCs w:val="18"/>
                <w:lang w:val="en-GB"/>
              </w:rPr>
            </w:pPr>
          </w:p>
        </w:tc>
        <w:tc>
          <w:tcPr>
            <w:tcW w:w="926" w:type="pct"/>
            <w:vMerge/>
            <w:vAlign w:val="center"/>
          </w:tcPr>
          <w:p w14:paraId="084AC334" w14:textId="77777777" w:rsidR="006D259A" w:rsidRPr="002B4A5C" w:rsidRDefault="006D259A" w:rsidP="00DA61AD">
            <w:pPr>
              <w:spacing w:line="240" w:lineRule="auto"/>
              <w:jc w:val="center"/>
              <w:rPr>
                <w:sz w:val="18"/>
                <w:szCs w:val="18"/>
                <w:lang w:val="en-GB"/>
              </w:rPr>
            </w:pPr>
          </w:p>
        </w:tc>
        <w:tc>
          <w:tcPr>
            <w:tcW w:w="1135" w:type="pct"/>
            <w:vAlign w:val="center"/>
          </w:tcPr>
          <w:p w14:paraId="372F6780" w14:textId="77777777" w:rsidR="006D259A" w:rsidRPr="002B4A5C" w:rsidRDefault="006D259A" w:rsidP="00DA61AD">
            <w:pPr>
              <w:spacing w:line="240" w:lineRule="auto"/>
              <w:jc w:val="center"/>
              <w:rPr>
                <w:i/>
                <w:sz w:val="18"/>
                <w:szCs w:val="18"/>
                <w:lang w:val="en-GB"/>
              </w:rPr>
            </w:pPr>
            <w:r w:rsidRPr="002B4A5C">
              <w:rPr>
                <w:i/>
                <w:iCs/>
                <w:sz w:val="18"/>
                <w:szCs w:val="18"/>
                <w:lang w:val="en-GB"/>
              </w:rPr>
              <w:t xml:space="preserve">Cannabis sativa </w:t>
            </w:r>
            <w:r w:rsidRPr="002B4A5C">
              <w:rPr>
                <w:sz w:val="18"/>
                <w:szCs w:val="18"/>
                <w:lang w:val="en-GB"/>
              </w:rPr>
              <w:t>L.</w:t>
            </w:r>
          </w:p>
        </w:tc>
        <w:tc>
          <w:tcPr>
            <w:tcW w:w="599" w:type="pct"/>
            <w:noWrap/>
            <w:vAlign w:val="center"/>
          </w:tcPr>
          <w:p w14:paraId="30A26986" w14:textId="77777777" w:rsidR="006D259A" w:rsidRPr="002B4A5C" w:rsidRDefault="006D259A" w:rsidP="00DA61AD">
            <w:pPr>
              <w:spacing w:line="240" w:lineRule="auto"/>
              <w:jc w:val="center"/>
              <w:rPr>
                <w:sz w:val="18"/>
                <w:szCs w:val="18"/>
                <w:lang w:val="en-GB"/>
              </w:rPr>
            </w:pPr>
            <w:r w:rsidRPr="002B4A5C">
              <w:rPr>
                <w:sz w:val="18"/>
                <w:szCs w:val="18"/>
                <w:lang w:val="en-GB"/>
              </w:rPr>
              <w:t>hemp</w:t>
            </w:r>
          </w:p>
        </w:tc>
        <w:tc>
          <w:tcPr>
            <w:tcW w:w="403" w:type="pct"/>
            <w:noWrap/>
            <w:vAlign w:val="center"/>
          </w:tcPr>
          <w:p w14:paraId="61B71338"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47692781" w14:textId="77777777" w:rsidR="006D259A" w:rsidRPr="002B4A5C" w:rsidRDefault="006D259A" w:rsidP="00DA61AD">
            <w:pPr>
              <w:spacing w:line="240" w:lineRule="auto"/>
              <w:jc w:val="center"/>
              <w:rPr>
                <w:sz w:val="18"/>
                <w:szCs w:val="18"/>
                <w:lang w:val="en-GB"/>
              </w:rPr>
            </w:pPr>
            <w:r w:rsidRPr="002B4A5C">
              <w:rPr>
                <w:sz w:val="18"/>
                <w:szCs w:val="18"/>
                <w:lang w:val="en-GB"/>
              </w:rPr>
              <w:t>Lignocellulosic crop</w:t>
            </w:r>
          </w:p>
        </w:tc>
      </w:tr>
      <w:tr w:rsidR="006D259A" w:rsidRPr="002B4A5C" w14:paraId="2021A2B8" w14:textId="77777777" w:rsidTr="00DA61AD">
        <w:trPr>
          <w:trHeight w:val="116"/>
        </w:trPr>
        <w:tc>
          <w:tcPr>
            <w:tcW w:w="828" w:type="pct"/>
            <w:vMerge/>
            <w:vAlign w:val="center"/>
          </w:tcPr>
          <w:p w14:paraId="0B6E4464" w14:textId="77777777" w:rsidR="006D259A" w:rsidRPr="002B4A5C" w:rsidRDefault="006D259A" w:rsidP="00DA61AD">
            <w:pPr>
              <w:spacing w:line="240" w:lineRule="auto"/>
              <w:jc w:val="center"/>
              <w:rPr>
                <w:sz w:val="18"/>
                <w:szCs w:val="18"/>
                <w:lang w:val="en-GB"/>
              </w:rPr>
            </w:pPr>
          </w:p>
        </w:tc>
        <w:tc>
          <w:tcPr>
            <w:tcW w:w="926" w:type="pct"/>
            <w:vMerge/>
            <w:vAlign w:val="center"/>
          </w:tcPr>
          <w:p w14:paraId="204263CE" w14:textId="77777777" w:rsidR="006D259A" w:rsidRPr="002B4A5C" w:rsidRDefault="006D259A" w:rsidP="00DA61AD">
            <w:pPr>
              <w:spacing w:line="240" w:lineRule="auto"/>
              <w:jc w:val="center"/>
              <w:rPr>
                <w:sz w:val="18"/>
                <w:szCs w:val="18"/>
                <w:lang w:val="en-GB"/>
              </w:rPr>
            </w:pPr>
          </w:p>
        </w:tc>
        <w:tc>
          <w:tcPr>
            <w:tcW w:w="1135" w:type="pct"/>
            <w:vAlign w:val="center"/>
          </w:tcPr>
          <w:p w14:paraId="2DFBA782"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Carthamus</w:t>
            </w:r>
            <w:proofErr w:type="spellEnd"/>
            <w:r w:rsidRPr="002B4A5C">
              <w:rPr>
                <w:i/>
                <w:iCs/>
                <w:sz w:val="18"/>
                <w:szCs w:val="18"/>
                <w:lang w:val="en-GB"/>
              </w:rPr>
              <w:t xml:space="preserve"> </w:t>
            </w:r>
            <w:proofErr w:type="spellStart"/>
            <w:r w:rsidRPr="002B4A5C">
              <w:rPr>
                <w:i/>
                <w:iCs/>
                <w:sz w:val="18"/>
                <w:szCs w:val="18"/>
                <w:lang w:val="en-GB"/>
              </w:rPr>
              <w:t>dictorius</w:t>
            </w:r>
            <w:proofErr w:type="spellEnd"/>
            <w:r w:rsidRPr="002B4A5C">
              <w:rPr>
                <w:i/>
                <w:iCs/>
                <w:sz w:val="18"/>
                <w:szCs w:val="18"/>
                <w:lang w:val="en-GB"/>
              </w:rPr>
              <w:t xml:space="preserve"> </w:t>
            </w:r>
            <w:r w:rsidRPr="002B4A5C">
              <w:rPr>
                <w:sz w:val="18"/>
                <w:szCs w:val="18"/>
                <w:lang w:val="en-GB"/>
              </w:rPr>
              <w:t>L.</w:t>
            </w:r>
          </w:p>
        </w:tc>
        <w:tc>
          <w:tcPr>
            <w:tcW w:w="599" w:type="pct"/>
            <w:noWrap/>
            <w:vAlign w:val="center"/>
          </w:tcPr>
          <w:p w14:paraId="2A55FF9E" w14:textId="77777777" w:rsidR="006D259A" w:rsidRPr="002B4A5C" w:rsidRDefault="006D259A" w:rsidP="00DA61AD">
            <w:pPr>
              <w:spacing w:line="240" w:lineRule="auto"/>
              <w:jc w:val="center"/>
              <w:rPr>
                <w:sz w:val="18"/>
                <w:szCs w:val="18"/>
                <w:lang w:val="en-GB"/>
              </w:rPr>
            </w:pPr>
            <w:r w:rsidRPr="002B4A5C">
              <w:rPr>
                <w:sz w:val="18"/>
                <w:szCs w:val="18"/>
                <w:lang w:val="en-GB"/>
              </w:rPr>
              <w:t>safflower</w:t>
            </w:r>
          </w:p>
        </w:tc>
        <w:tc>
          <w:tcPr>
            <w:tcW w:w="403" w:type="pct"/>
            <w:noWrap/>
            <w:vAlign w:val="center"/>
          </w:tcPr>
          <w:p w14:paraId="403C1EA0"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5D6FABE0" w14:textId="77777777" w:rsidR="006D259A" w:rsidRPr="002B4A5C" w:rsidRDefault="006D259A" w:rsidP="00DA61AD">
            <w:pPr>
              <w:spacing w:line="240" w:lineRule="auto"/>
              <w:jc w:val="center"/>
              <w:rPr>
                <w:sz w:val="18"/>
                <w:szCs w:val="18"/>
                <w:lang w:val="en-GB"/>
              </w:rPr>
            </w:pPr>
            <w:r w:rsidRPr="002B4A5C">
              <w:rPr>
                <w:sz w:val="18"/>
                <w:szCs w:val="18"/>
                <w:lang w:val="en-GB"/>
              </w:rPr>
              <w:t xml:space="preserve">Oil crop </w:t>
            </w:r>
          </w:p>
        </w:tc>
      </w:tr>
      <w:tr w:rsidR="006D259A" w:rsidRPr="002B4A5C" w14:paraId="21DD5EC6" w14:textId="77777777" w:rsidTr="00DA61AD">
        <w:trPr>
          <w:trHeight w:val="142"/>
        </w:trPr>
        <w:tc>
          <w:tcPr>
            <w:tcW w:w="828" w:type="pct"/>
            <w:vMerge/>
            <w:vAlign w:val="center"/>
          </w:tcPr>
          <w:p w14:paraId="456C275D" w14:textId="77777777" w:rsidR="006D259A" w:rsidRPr="002B4A5C" w:rsidRDefault="006D259A" w:rsidP="00DA61AD">
            <w:pPr>
              <w:spacing w:line="240" w:lineRule="auto"/>
              <w:jc w:val="center"/>
              <w:rPr>
                <w:sz w:val="18"/>
                <w:szCs w:val="18"/>
                <w:lang w:val="en-GB"/>
              </w:rPr>
            </w:pPr>
          </w:p>
        </w:tc>
        <w:tc>
          <w:tcPr>
            <w:tcW w:w="926" w:type="pct"/>
            <w:vMerge/>
            <w:vAlign w:val="center"/>
          </w:tcPr>
          <w:p w14:paraId="612EEF4D" w14:textId="77777777" w:rsidR="006D259A" w:rsidRPr="002B4A5C" w:rsidRDefault="006D259A" w:rsidP="00DA61AD">
            <w:pPr>
              <w:spacing w:line="240" w:lineRule="auto"/>
              <w:jc w:val="center"/>
              <w:rPr>
                <w:sz w:val="18"/>
                <w:szCs w:val="18"/>
                <w:lang w:val="en-GB"/>
              </w:rPr>
            </w:pPr>
          </w:p>
        </w:tc>
        <w:tc>
          <w:tcPr>
            <w:tcW w:w="1135" w:type="pct"/>
            <w:vAlign w:val="center"/>
          </w:tcPr>
          <w:p w14:paraId="609F58FA" w14:textId="77777777" w:rsidR="006D259A" w:rsidRPr="002B4A5C" w:rsidRDefault="006D259A" w:rsidP="00DA61AD">
            <w:pPr>
              <w:spacing w:line="240" w:lineRule="auto"/>
              <w:jc w:val="center"/>
              <w:rPr>
                <w:i/>
                <w:sz w:val="18"/>
                <w:szCs w:val="18"/>
                <w:lang w:val="en-GB"/>
              </w:rPr>
            </w:pPr>
            <w:proofErr w:type="spellStart"/>
            <w:r w:rsidRPr="002B4A5C">
              <w:rPr>
                <w:i/>
                <w:iCs/>
                <w:sz w:val="18"/>
                <w:szCs w:val="18"/>
                <w:lang w:val="en-GB"/>
              </w:rPr>
              <w:t>Ricinus</w:t>
            </w:r>
            <w:proofErr w:type="spellEnd"/>
            <w:r w:rsidRPr="002B4A5C">
              <w:rPr>
                <w:i/>
                <w:iCs/>
                <w:sz w:val="18"/>
                <w:szCs w:val="18"/>
                <w:lang w:val="en-GB"/>
              </w:rPr>
              <w:t xml:space="preserve"> </w:t>
            </w:r>
            <w:proofErr w:type="spellStart"/>
            <w:r w:rsidRPr="002B4A5C">
              <w:rPr>
                <w:i/>
                <w:iCs/>
                <w:sz w:val="18"/>
                <w:szCs w:val="18"/>
                <w:lang w:val="en-GB"/>
              </w:rPr>
              <w:t>communis</w:t>
            </w:r>
            <w:proofErr w:type="spellEnd"/>
            <w:r w:rsidRPr="002B4A5C">
              <w:rPr>
                <w:i/>
                <w:iCs/>
                <w:sz w:val="18"/>
                <w:szCs w:val="18"/>
                <w:lang w:val="en-GB"/>
              </w:rPr>
              <w:t xml:space="preserve"> </w:t>
            </w:r>
            <w:r w:rsidRPr="002B4A5C">
              <w:rPr>
                <w:sz w:val="18"/>
                <w:szCs w:val="18"/>
                <w:lang w:val="en-GB"/>
              </w:rPr>
              <w:t>L.</w:t>
            </w:r>
          </w:p>
        </w:tc>
        <w:tc>
          <w:tcPr>
            <w:tcW w:w="599" w:type="pct"/>
            <w:noWrap/>
            <w:vAlign w:val="center"/>
          </w:tcPr>
          <w:p w14:paraId="5C256043" w14:textId="77777777" w:rsidR="006D259A" w:rsidRPr="002B4A5C" w:rsidRDefault="006D259A" w:rsidP="00DA61AD">
            <w:pPr>
              <w:spacing w:line="240" w:lineRule="auto"/>
              <w:jc w:val="center"/>
              <w:rPr>
                <w:sz w:val="18"/>
                <w:szCs w:val="18"/>
                <w:lang w:val="en-GB"/>
              </w:rPr>
            </w:pPr>
            <w:r w:rsidRPr="002B4A5C">
              <w:rPr>
                <w:sz w:val="18"/>
                <w:szCs w:val="18"/>
                <w:lang w:val="en-GB"/>
              </w:rPr>
              <w:t>castor</w:t>
            </w:r>
          </w:p>
        </w:tc>
        <w:tc>
          <w:tcPr>
            <w:tcW w:w="403" w:type="pct"/>
            <w:noWrap/>
            <w:vAlign w:val="center"/>
          </w:tcPr>
          <w:p w14:paraId="20EAC455" w14:textId="77777777" w:rsidR="006D259A" w:rsidRPr="002B4A5C" w:rsidRDefault="006D259A" w:rsidP="00DA61AD">
            <w:pPr>
              <w:spacing w:line="240" w:lineRule="auto"/>
              <w:jc w:val="center"/>
              <w:rPr>
                <w:sz w:val="18"/>
                <w:szCs w:val="18"/>
                <w:lang w:val="en-GB"/>
              </w:rPr>
            </w:pPr>
            <w:r w:rsidRPr="002B4A5C">
              <w:rPr>
                <w:sz w:val="18"/>
                <w:szCs w:val="18"/>
                <w:lang w:val="en-GB"/>
              </w:rPr>
              <w:t>Annual</w:t>
            </w:r>
          </w:p>
        </w:tc>
        <w:tc>
          <w:tcPr>
            <w:tcW w:w="1109" w:type="pct"/>
            <w:vAlign w:val="center"/>
          </w:tcPr>
          <w:p w14:paraId="697AAA1F" w14:textId="77777777" w:rsidR="006D259A" w:rsidRPr="002B4A5C" w:rsidRDefault="006D259A" w:rsidP="00DA61AD">
            <w:pPr>
              <w:spacing w:line="240" w:lineRule="auto"/>
              <w:jc w:val="center"/>
              <w:rPr>
                <w:sz w:val="18"/>
                <w:szCs w:val="18"/>
                <w:lang w:val="en-GB"/>
              </w:rPr>
            </w:pPr>
            <w:r w:rsidRPr="002B4A5C">
              <w:rPr>
                <w:sz w:val="18"/>
                <w:szCs w:val="18"/>
                <w:lang w:val="en-GB"/>
              </w:rPr>
              <w:t>Oil crop</w:t>
            </w:r>
          </w:p>
        </w:tc>
      </w:tr>
    </w:tbl>
    <w:p w14:paraId="4489A0E7" w14:textId="48A34714" w:rsidR="006D259A" w:rsidRPr="002B4A5C" w:rsidRDefault="006D259A" w:rsidP="006D259A">
      <w:pPr>
        <w:pStyle w:val="Caption"/>
        <w:keepNext/>
        <w:spacing w:before="240" w:after="0"/>
        <w:jc w:val="both"/>
        <w:rPr>
          <w:rFonts w:ascii="Times New Roman" w:hAnsi="Times New Roman" w:cs="Times New Roman"/>
          <w:i w:val="0"/>
          <w:color w:val="auto"/>
          <w:lang w:val="en-GB"/>
        </w:rPr>
      </w:pPr>
      <w:r w:rsidRPr="002B4A5C">
        <w:rPr>
          <w:rFonts w:ascii="Times New Roman" w:hAnsi="Times New Roman" w:cs="Times New Roman"/>
          <w:i w:val="0"/>
          <w:color w:val="auto"/>
          <w:lang w:val="en-GB"/>
        </w:rPr>
        <w:t>Appendix</w:t>
      </w:r>
      <w:r w:rsidR="00DA5D01">
        <w:rPr>
          <w:rFonts w:ascii="Times New Roman" w:hAnsi="Times New Roman" w:cs="Times New Roman"/>
          <w:i w:val="0"/>
          <w:color w:val="auto"/>
          <w:lang w:val="en-GB"/>
        </w:rPr>
        <w:t xml:space="preserve"> S3</w:t>
      </w:r>
      <w:r w:rsidRPr="002B4A5C">
        <w:rPr>
          <w:rFonts w:ascii="Times New Roman" w:hAnsi="Times New Roman" w:cs="Times New Roman"/>
          <w:i w:val="0"/>
          <w:color w:val="auto"/>
          <w:lang w:val="en-GB"/>
        </w:rPr>
        <w:t xml:space="preserve"> Criteria, corresponding questions and scoring logic for initial assessment of biomass-to-product pathways - crop implementation potential in the region (a)</w:t>
      </w:r>
    </w:p>
    <w:tbl>
      <w:tblPr>
        <w:tblW w:w="14290" w:type="dxa"/>
        <w:tblLayout w:type="fixed"/>
        <w:tblCellMar>
          <w:left w:w="70" w:type="dxa"/>
          <w:right w:w="70" w:type="dxa"/>
        </w:tblCellMar>
        <w:tblLook w:val="04A0" w:firstRow="1" w:lastRow="0" w:firstColumn="1" w:lastColumn="0" w:noHBand="0" w:noVBand="1"/>
      </w:tblPr>
      <w:tblGrid>
        <w:gridCol w:w="609"/>
        <w:gridCol w:w="2604"/>
        <w:gridCol w:w="2883"/>
        <w:gridCol w:w="1984"/>
        <w:gridCol w:w="1276"/>
        <w:gridCol w:w="1701"/>
        <w:gridCol w:w="1134"/>
        <w:gridCol w:w="2099"/>
      </w:tblGrid>
      <w:tr w:rsidR="006D259A" w:rsidRPr="002B4A5C" w14:paraId="0ADBD107" w14:textId="77777777" w:rsidTr="00DA61AD">
        <w:trPr>
          <w:trHeight w:val="404"/>
        </w:trPr>
        <w:tc>
          <w:tcPr>
            <w:tcW w:w="3213" w:type="dxa"/>
            <w:gridSpan w:val="2"/>
            <w:vMerge w:val="restart"/>
            <w:tcBorders>
              <w:top w:val="nil"/>
              <w:left w:val="nil"/>
              <w:right w:val="single" w:sz="4" w:space="0" w:color="000000"/>
            </w:tcBorders>
            <w:shd w:val="clear" w:color="auto" w:fill="F3E3B7"/>
            <w:noWrap/>
            <w:vAlign w:val="center"/>
          </w:tcPr>
          <w:p w14:paraId="6EEEA8FD" w14:textId="77777777" w:rsidR="006D259A" w:rsidRPr="002B4A5C" w:rsidRDefault="006D259A" w:rsidP="00DA61AD">
            <w:pPr>
              <w:jc w:val="center"/>
              <w:rPr>
                <w:bCs/>
                <w:sz w:val="16"/>
                <w:szCs w:val="16"/>
                <w:lang w:val="en-GB"/>
              </w:rPr>
            </w:pPr>
            <w:r w:rsidRPr="002B4A5C">
              <w:rPr>
                <w:b/>
                <w:bCs/>
                <w:sz w:val="16"/>
                <w:szCs w:val="16"/>
                <w:lang w:val="en-GB"/>
              </w:rPr>
              <w:t>Feasibility criteria</w:t>
            </w:r>
          </w:p>
        </w:tc>
        <w:tc>
          <w:tcPr>
            <w:tcW w:w="2883" w:type="dxa"/>
            <w:vMerge w:val="restart"/>
            <w:tcBorders>
              <w:top w:val="nil"/>
              <w:left w:val="nil"/>
              <w:right w:val="single" w:sz="4" w:space="0" w:color="000000"/>
            </w:tcBorders>
            <w:shd w:val="clear" w:color="auto" w:fill="F3E3B7"/>
            <w:vAlign w:val="center"/>
          </w:tcPr>
          <w:p w14:paraId="54D5E167" w14:textId="77777777" w:rsidR="006D259A" w:rsidRPr="002B4A5C" w:rsidRDefault="006D259A" w:rsidP="00DA61AD">
            <w:pPr>
              <w:jc w:val="center"/>
              <w:rPr>
                <w:bCs/>
                <w:sz w:val="16"/>
                <w:szCs w:val="16"/>
                <w:lang w:val="en-GB"/>
              </w:rPr>
            </w:pPr>
            <w:r w:rsidRPr="002B4A5C">
              <w:rPr>
                <w:bCs/>
                <w:sz w:val="16"/>
                <w:szCs w:val="16"/>
                <w:lang w:val="en-GB"/>
              </w:rPr>
              <w:t>Questions related to the criteria</w:t>
            </w:r>
          </w:p>
        </w:tc>
        <w:tc>
          <w:tcPr>
            <w:tcW w:w="8194" w:type="dxa"/>
            <w:gridSpan w:val="5"/>
            <w:tcBorders>
              <w:top w:val="nil"/>
              <w:left w:val="nil"/>
              <w:bottom w:val="single" w:sz="4" w:space="0" w:color="auto"/>
              <w:right w:val="single" w:sz="4" w:space="0" w:color="000000"/>
            </w:tcBorders>
            <w:shd w:val="clear" w:color="auto" w:fill="F3E3B7"/>
            <w:vAlign w:val="center"/>
          </w:tcPr>
          <w:p w14:paraId="2C35110C" w14:textId="77777777" w:rsidR="006D259A" w:rsidRPr="002B4A5C" w:rsidRDefault="006D259A" w:rsidP="00DA61AD">
            <w:pPr>
              <w:jc w:val="center"/>
              <w:rPr>
                <w:bCs/>
                <w:sz w:val="16"/>
                <w:szCs w:val="16"/>
                <w:lang w:val="en-GB"/>
              </w:rPr>
            </w:pPr>
            <w:r w:rsidRPr="002B4A5C">
              <w:rPr>
                <w:bCs/>
                <w:sz w:val="16"/>
                <w:szCs w:val="16"/>
                <w:lang w:val="en-GB"/>
              </w:rPr>
              <w:t>Scoring</w:t>
            </w:r>
          </w:p>
        </w:tc>
      </w:tr>
      <w:tr w:rsidR="006D259A" w:rsidRPr="002B4A5C" w14:paraId="01F90142" w14:textId="77777777" w:rsidTr="00DA61AD">
        <w:trPr>
          <w:trHeight w:val="404"/>
        </w:trPr>
        <w:tc>
          <w:tcPr>
            <w:tcW w:w="3213" w:type="dxa"/>
            <w:gridSpan w:val="2"/>
            <w:vMerge/>
            <w:tcBorders>
              <w:left w:val="nil"/>
              <w:bottom w:val="single" w:sz="4" w:space="0" w:color="auto"/>
              <w:right w:val="single" w:sz="4" w:space="0" w:color="000000"/>
            </w:tcBorders>
            <w:shd w:val="clear" w:color="auto" w:fill="F3E3B7"/>
            <w:noWrap/>
            <w:vAlign w:val="center"/>
            <w:hideMark/>
          </w:tcPr>
          <w:p w14:paraId="2DEEC0F3" w14:textId="77777777" w:rsidR="006D259A" w:rsidRPr="002B4A5C" w:rsidRDefault="006D259A" w:rsidP="00DA61AD">
            <w:pPr>
              <w:rPr>
                <w:b/>
                <w:bCs/>
                <w:sz w:val="16"/>
                <w:szCs w:val="16"/>
                <w:lang w:val="en-GB"/>
              </w:rPr>
            </w:pPr>
          </w:p>
        </w:tc>
        <w:tc>
          <w:tcPr>
            <w:tcW w:w="2883" w:type="dxa"/>
            <w:vMerge/>
            <w:tcBorders>
              <w:left w:val="nil"/>
              <w:bottom w:val="single" w:sz="4" w:space="0" w:color="auto"/>
              <w:right w:val="single" w:sz="4" w:space="0" w:color="auto"/>
            </w:tcBorders>
            <w:shd w:val="clear" w:color="auto" w:fill="F3E3B7"/>
            <w:vAlign w:val="center"/>
          </w:tcPr>
          <w:p w14:paraId="3B6D0817" w14:textId="77777777" w:rsidR="006D259A" w:rsidRPr="002B4A5C" w:rsidRDefault="006D259A" w:rsidP="00DA61AD">
            <w:pPr>
              <w:jc w:val="center"/>
              <w:rPr>
                <w:b/>
                <w:bCs/>
                <w:sz w:val="16"/>
                <w:szCs w:val="16"/>
                <w:lang w:val="en-GB"/>
              </w:rPr>
            </w:pPr>
          </w:p>
        </w:tc>
        <w:tc>
          <w:tcPr>
            <w:tcW w:w="1984" w:type="dxa"/>
            <w:tcBorders>
              <w:top w:val="single" w:sz="4" w:space="0" w:color="auto"/>
              <w:left w:val="single" w:sz="4" w:space="0" w:color="auto"/>
              <w:bottom w:val="single" w:sz="4" w:space="0" w:color="auto"/>
              <w:right w:val="single" w:sz="4" w:space="0" w:color="auto"/>
            </w:tcBorders>
            <w:shd w:val="clear" w:color="auto" w:fill="F3E3B7"/>
            <w:vAlign w:val="center"/>
          </w:tcPr>
          <w:p w14:paraId="60DC1DB7" w14:textId="77777777" w:rsidR="006D259A" w:rsidRPr="002B4A5C" w:rsidRDefault="006D259A" w:rsidP="00DA61AD">
            <w:pPr>
              <w:jc w:val="center"/>
              <w:rPr>
                <w:bCs/>
                <w:sz w:val="16"/>
                <w:szCs w:val="16"/>
                <w:lang w:val="en-GB"/>
              </w:rPr>
            </w:pPr>
            <w:r w:rsidRPr="002B4A5C">
              <w:rPr>
                <w:b/>
                <w:bCs/>
                <w:sz w:val="16"/>
                <w:szCs w:val="16"/>
                <w:lang w:val="en-GB"/>
              </w:rPr>
              <w:t>0</w:t>
            </w:r>
          </w:p>
        </w:tc>
        <w:tc>
          <w:tcPr>
            <w:tcW w:w="1276" w:type="dxa"/>
            <w:tcBorders>
              <w:top w:val="nil"/>
              <w:left w:val="single" w:sz="4" w:space="0" w:color="auto"/>
              <w:bottom w:val="single" w:sz="4" w:space="0" w:color="auto"/>
              <w:right w:val="single" w:sz="4" w:space="0" w:color="000000"/>
            </w:tcBorders>
            <w:shd w:val="clear" w:color="auto" w:fill="F3E3B7"/>
            <w:vAlign w:val="center"/>
          </w:tcPr>
          <w:p w14:paraId="776CDAA1" w14:textId="77777777" w:rsidR="006D259A" w:rsidRPr="002B4A5C" w:rsidRDefault="006D259A" w:rsidP="00DA61AD">
            <w:pPr>
              <w:jc w:val="center"/>
              <w:rPr>
                <w:bCs/>
                <w:sz w:val="16"/>
                <w:szCs w:val="16"/>
                <w:lang w:val="en-GB"/>
              </w:rPr>
            </w:pPr>
            <w:r w:rsidRPr="002B4A5C">
              <w:rPr>
                <w:b/>
                <w:bCs/>
                <w:sz w:val="16"/>
                <w:szCs w:val="16"/>
                <w:lang w:val="en-GB"/>
              </w:rPr>
              <w:t>0.25</w:t>
            </w:r>
          </w:p>
        </w:tc>
        <w:tc>
          <w:tcPr>
            <w:tcW w:w="1701" w:type="dxa"/>
            <w:tcBorders>
              <w:top w:val="nil"/>
              <w:left w:val="nil"/>
              <w:bottom w:val="single" w:sz="4" w:space="0" w:color="auto"/>
              <w:right w:val="single" w:sz="4" w:space="0" w:color="000000"/>
            </w:tcBorders>
            <w:shd w:val="clear" w:color="auto" w:fill="F3E3B7"/>
            <w:vAlign w:val="center"/>
          </w:tcPr>
          <w:p w14:paraId="260C5AEF" w14:textId="77777777" w:rsidR="006D259A" w:rsidRPr="002B4A5C" w:rsidRDefault="006D259A" w:rsidP="00DA61AD">
            <w:pPr>
              <w:jc w:val="center"/>
              <w:rPr>
                <w:bCs/>
                <w:sz w:val="16"/>
                <w:szCs w:val="16"/>
                <w:lang w:val="en-GB"/>
              </w:rPr>
            </w:pPr>
            <w:r w:rsidRPr="002B4A5C">
              <w:rPr>
                <w:b/>
                <w:bCs/>
                <w:sz w:val="16"/>
                <w:szCs w:val="16"/>
                <w:lang w:val="en-GB"/>
              </w:rPr>
              <w:t>0.5</w:t>
            </w:r>
          </w:p>
        </w:tc>
        <w:tc>
          <w:tcPr>
            <w:tcW w:w="1134" w:type="dxa"/>
            <w:tcBorders>
              <w:top w:val="nil"/>
              <w:left w:val="nil"/>
              <w:bottom w:val="single" w:sz="4" w:space="0" w:color="auto"/>
              <w:right w:val="single" w:sz="4" w:space="0" w:color="000000"/>
            </w:tcBorders>
            <w:shd w:val="clear" w:color="auto" w:fill="F3E3B7"/>
            <w:vAlign w:val="center"/>
          </w:tcPr>
          <w:p w14:paraId="430953D2" w14:textId="77777777" w:rsidR="006D259A" w:rsidRPr="002B4A5C" w:rsidRDefault="006D259A" w:rsidP="00DA61AD">
            <w:pPr>
              <w:jc w:val="center"/>
              <w:rPr>
                <w:bCs/>
                <w:sz w:val="16"/>
                <w:szCs w:val="16"/>
                <w:lang w:val="en-GB"/>
              </w:rPr>
            </w:pPr>
            <w:r w:rsidRPr="002B4A5C">
              <w:rPr>
                <w:b/>
                <w:bCs/>
                <w:sz w:val="16"/>
                <w:szCs w:val="16"/>
                <w:lang w:val="en-GB"/>
              </w:rPr>
              <w:t>0.75</w:t>
            </w:r>
          </w:p>
        </w:tc>
        <w:tc>
          <w:tcPr>
            <w:tcW w:w="2099" w:type="dxa"/>
            <w:tcBorders>
              <w:top w:val="nil"/>
              <w:left w:val="nil"/>
              <w:bottom w:val="single" w:sz="4" w:space="0" w:color="auto"/>
              <w:right w:val="single" w:sz="4" w:space="0" w:color="000000"/>
            </w:tcBorders>
            <w:shd w:val="clear" w:color="auto" w:fill="F3E3B7"/>
            <w:vAlign w:val="center"/>
          </w:tcPr>
          <w:p w14:paraId="57E186B0" w14:textId="77777777" w:rsidR="006D259A" w:rsidRPr="002B4A5C" w:rsidRDefault="006D259A" w:rsidP="00DA61AD">
            <w:pPr>
              <w:jc w:val="center"/>
              <w:rPr>
                <w:bCs/>
                <w:sz w:val="16"/>
                <w:szCs w:val="16"/>
                <w:lang w:val="en-GB"/>
              </w:rPr>
            </w:pPr>
            <w:r w:rsidRPr="002B4A5C">
              <w:rPr>
                <w:b/>
                <w:bCs/>
                <w:sz w:val="16"/>
                <w:szCs w:val="16"/>
                <w:lang w:val="en-GB"/>
              </w:rPr>
              <w:t>1</w:t>
            </w:r>
          </w:p>
        </w:tc>
      </w:tr>
      <w:tr w:rsidR="006D259A" w:rsidRPr="002B4A5C" w14:paraId="78903691" w14:textId="77777777" w:rsidTr="00DA61AD">
        <w:trPr>
          <w:trHeight w:val="90"/>
        </w:trPr>
        <w:tc>
          <w:tcPr>
            <w:tcW w:w="609" w:type="dxa"/>
            <w:tcBorders>
              <w:top w:val="nil"/>
              <w:left w:val="single" w:sz="4" w:space="0" w:color="auto"/>
              <w:bottom w:val="single" w:sz="4" w:space="0" w:color="auto"/>
              <w:right w:val="single" w:sz="4" w:space="0" w:color="auto"/>
            </w:tcBorders>
            <w:shd w:val="clear" w:color="auto" w:fill="F3E3B7"/>
            <w:noWrap/>
            <w:vAlign w:val="center"/>
            <w:hideMark/>
          </w:tcPr>
          <w:p w14:paraId="48B1E2FE" w14:textId="77777777" w:rsidR="006D259A" w:rsidRPr="002B4A5C" w:rsidRDefault="006D259A" w:rsidP="00DA61AD">
            <w:pPr>
              <w:jc w:val="center"/>
              <w:rPr>
                <w:sz w:val="16"/>
                <w:szCs w:val="16"/>
                <w:lang w:val="en-GB"/>
              </w:rPr>
            </w:pPr>
            <w:r w:rsidRPr="002B4A5C">
              <w:rPr>
                <w:sz w:val="16"/>
                <w:szCs w:val="16"/>
                <w:lang w:val="en-GB"/>
              </w:rPr>
              <w:t>1</w:t>
            </w:r>
          </w:p>
        </w:tc>
        <w:tc>
          <w:tcPr>
            <w:tcW w:w="2604" w:type="dxa"/>
            <w:tcBorders>
              <w:top w:val="single" w:sz="4" w:space="0" w:color="auto"/>
              <w:left w:val="nil"/>
              <w:bottom w:val="nil"/>
              <w:right w:val="single" w:sz="4" w:space="0" w:color="000000"/>
            </w:tcBorders>
            <w:shd w:val="clear" w:color="auto" w:fill="auto"/>
            <w:noWrap/>
            <w:vAlign w:val="center"/>
            <w:hideMark/>
          </w:tcPr>
          <w:p w14:paraId="6B5E15F2" w14:textId="77777777" w:rsidR="006D259A" w:rsidRPr="002B4A5C" w:rsidRDefault="006D259A" w:rsidP="00DA61AD">
            <w:pPr>
              <w:jc w:val="center"/>
              <w:rPr>
                <w:b/>
                <w:sz w:val="16"/>
                <w:szCs w:val="16"/>
                <w:lang w:val="en-GB"/>
              </w:rPr>
            </w:pPr>
            <w:r w:rsidRPr="002B4A5C">
              <w:rPr>
                <w:b/>
                <w:sz w:val="16"/>
                <w:szCs w:val="16"/>
                <w:lang w:val="en-GB"/>
              </w:rPr>
              <w:t>Availability of the crop in the region</w:t>
            </w:r>
          </w:p>
        </w:tc>
        <w:tc>
          <w:tcPr>
            <w:tcW w:w="2883" w:type="dxa"/>
            <w:tcBorders>
              <w:top w:val="single" w:sz="4" w:space="0" w:color="auto"/>
              <w:left w:val="nil"/>
              <w:bottom w:val="single" w:sz="4" w:space="0" w:color="auto"/>
              <w:right w:val="single" w:sz="4" w:space="0" w:color="auto"/>
            </w:tcBorders>
            <w:shd w:val="clear" w:color="auto" w:fill="auto"/>
            <w:vAlign w:val="center"/>
            <w:hideMark/>
          </w:tcPr>
          <w:p w14:paraId="137CD66F" w14:textId="77777777" w:rsidR="006D259A" w:rsidRPr="002B4A5C" w:rsidRDefault="006D259A" w:rsidP="00DA61AD">
            <w:pPr>
              <w:jc w:val="center"/>
              <w:rPr>
                <w:sz w:val="16"/>
                <w:szCs w:val="16"/>
                <w:lang w:val="en-GB"/>
              </w:rPr>
            </w:pPr>
            <w:r w:rsidRPr="002B4A5C">
              <w:rPr>
                <w:sz w:val="16"/>
                <w:szCs w:val="16"/>
                <w:lang w:val="en-GB"/>
              </w:rPr>
              <w:t>Has the proposed crop already been established in the region?</w:t>
            </w:r>
          </w:p>
        </w:tc>
        <w:tc>
          <w:tcPr>
            <w:tcW w:w="1984" w:type="dxa"/>
            <w:tcBorders>
              <w:top w:val="single" w:sz="4" w:space="0" w:color="auto"/>
              <w:left w:val="nil"/>
              <w:bottom w:val="single" w:sz="4" w:space="0" w:color="auto"/>
              <w:right w:val="single" w:sz="4" w:space="0" w:color="auto"/>
            </w:tcBorders>
            <w:vAlign w:val="center"/>
          </w:tcPr>
          <w:p w14:paraId="373B1AFE" w14:textId="77777777" w:rsidR="006D259A" w:rsidRPr="002B4A5C" w:rsidRDefault="006D259A" w:rsidP="00DA61AD">
            <w:pPr>
              <w:jc w:val="center"/>
              <w:rPr>
                <w:sz w:val="16"/>
                <w:szCs w:val="16"/>
                <w:lang w:val="en-GB"/>
              </w:rPr>
            </w:pPr>
            <w:r w:rsidRPr="002B4A5C">
              <w:rPr>
                <w:i/>
                <w:iCs/>
                <w:sz w:val="16"/>
                <w:szCs w:val="16"/>
                <w:lang w:val="en-GB"/>
              </w:rPr>
              <w:t>No</w:t>
            </w:r>
          </w:p>
        </w:tc>
        <w:tc>
          <w:tcPr>
            <w:tcW w:w="1276" w:type="dxa"/>
            <w:tcBorders>
              <w:top w:val="single" w:sz="4" w:space="0" w:color="auto"/>
              <w:left w:val="single" w:sz="4" w:space="0" w:color="auto"/>
              <w:bottom w:val="single" w:sz="4" w:space="0" w:color="auto"/>
              <w:right w:val="single" w:sz="4" w:space="0" w:color="auto"/>
            </w:tcBorders>
            <w:vAlign w:val="center"/>
          </w:tcPr>
          <w:p w14:paraId="718764BA" w14:textId="77777777" w:rsidR="006D259A" w:rsidRPr="002B4A5C" w:rsidRDefault="006D259A" w:rsidP="00DA61AD">
            <w:pPr>
              <w:jc w:val="center"/>
              <w:rPr>
                <w:sz w:val="16"/>
                <w:szCs w:val="16"/>
                <w:lang w:val="en-GB"/>
              </w:rPr>
            </w:pPr>
          </w:p>
        </w:tc>
        <w:tc>
          <w:tcPr>
            <w:tcW w:w="1701" w:type="dxa"/>
            <w:tcBorders>
              <w:top w:val="single" w:sz="4" w:space="0" w:color="auto"/>
              <w:left w:val="single" w:sz="4" w:space="0" w:color="auto"/>
              <w:bottom w:val="single" w:sz="4" w:space="0" w:color="auto"/>
              <w:right w:val="single" w:sz="4" w:space="0" w:color="auto"/>
            </w:tcBorders>
            <w:vAlign w:val="center"/>
          </w:tcPr>
          <w:p w14:paraId="72302755" w14:textId="77777777" w:rsidR="006D259A" w:rsidRPr="002B4A5C" w:rsidRDefault="006D259A" w:rsidP="00DA61AD">
            <w:pPr>
              <w:jc w:val="center"/>
              <w:rPr>
                <w:sz w:val="16"/>
                <w:szCs w:val="16"/>
                <w:lang w:val="en-GB"/>
              </w:rPr>
            </w:pPr>
            <w:r w:rsidRPr="002B4A5C">
              <w:rPr>
                <w:i/>
                <w:iCs/>
                <w:sz w:val="16"/>
                <w:szCs w:val="16"/>
                <w:lang w:val="en-GB"/>
              </w:rPr>
              <w:t>Only in scientific trials</w:t>
            </w:r>
          </w:p>
        </w:tc>
        <w:tc>
          <w:tcPr>
            <w:tcW w:w="1134" w:type="dxa"/>
            <w:tcBorders>
              <w:top w:val="single" w:sz="4" w:space="0" w:color="auto"/>
              <w:left w:val="single" w:sz="4" w:space="0" w:color="auto"/>
              <w:bottom w:val="single" w:sz="4" w:space="0" w:color="auto"/>
              <w:right w:val="single" w:sz="4" w:space="0" w:color="auto"/>
            </w:tcBorders>
            <w:vAlign w:val="center"/>
          </w:tcPr>
          <w:p w14:paraId="3C61DA25" w14:textId="77777777" w:rsidR="006D259A" w:rsidRPr="002B4A5C" w:rsidRDefault="006D259A" w:rsidP="00DA61AD">
            <w:pPr>
              <w:jc w:val="center"/>
              <w:rPr>
                <w:sz w:val="16"/>
                <w:szCs w:val="16"/>
                <w:lang w:val="en-GB"/>
              </w:rPr>
            </w:pPr>
            <w:r w:rsidRPr="002B4A5C">
              <w:rPr>
                <w:i/>
                <w:iCs/>
                <w:sz w:val="16"/>
                <w:szCs w:val="16"/>
                <w:lang w:val="en-GB"/>
              </w:rPr>
              <w:t> </w:t>
            </w:r>
          </w:p>
        </w:tc>
        <w:tc>
          <w:tcPr>
            <w:tcW w:w="2099" w:type="dxa"/>
            <w:tcBorders>
              <w:top w:val="single" w:sz="4" w:space="0" w:color="auto"/>
              <w:left w:val="single" w:sz="4" w:space="0" w:color="auto"/>
              <w:bottom w:val="single" w:sz="4" w:space="0" w:color="auto"/>
              <w:right w:val="single" w:sz="4" w:space="0" w:color="auto"/>
            </w:tcBorders>
            <w:vAlign w:val="center"/>
          </w:tcPr>
          <w:p w14:paraId="10FA976F" w14:textId="77777777" w:rsidR="006D259A" w:rsidRPr="002B4A5C" w:rsidRDefault="006D259A" w:rsidP="00DA61AD">
            <w:pPr>
              <w:jc w:val="center"/>
              <w:rPr>
                <w:sz w:val="16"/>
                <w:szCs w:val="16"/>
                <w:lang w:val="en-GB"/>
              </w:rPr>
            </w:pPr>
            <w:r w:rsidRPr="002B4A5C">
              <w:rPr>
                <w:i/>
                <w:iCs/>
                <w:sz w:val="16"/>
                <w:szCs w:val="16"/>
                <w:lang w:val="en-GB"/>
              </w:rPr>
              <w:t>Yes</w:t>
            </w:r>
          </w:p>
        </w:tc>
      </w:tr>
      <w:tr w:rsidR="006D259A" w:rsidRPr="002B4A5C" w14:paraId="153B0E4E" w14:textId="77777777" w:rsidTr="00DA61AD">
        <w:trPr>
          <w:trHeight w:val="90"/>
        </w:trPr>
        <w:tc>
          <w:tcPr>
            <w:tcW w:w="609" w:type="dxa"/>
            <w:tcBorders>
              <w:top w:val="nil"/>
              <w:left w:val="single" w:sz="4" w:space="0" w:color="auto"/>
              <w:bottom w:val="single" w:sz="4" w:space="0" w:color="auto"/>
              <w:right w:val="single" w:sz="4" w:space="0" w:color="auto"/>
            </w:tcBorders>
            <w:shd w:val="clear" w:color="auto" w:fill="F3E3B7"/>
            <w:noWrap/>
            <w:vAlign w:val="center"/>
            <w:hideMark/>
          </w:tcPr>
          <w:p w14:paraId="4F8A5030" w14:textId="77777777" w:rsidR="006D259A" w:rsidRPr="002B4A5C" w:rsidRDefault="006D259A" w:rsidP="00DA61AD">
            <w:pPr>
              <w:jc w:val="center"/>
              <w:rPr>
                <w:sz w:val="16"/>
                <w:szCs w:val="16"/>
                <w:lang w:val="en-GB"/>
              </w:rPr>
            </w:pPr>
            <w:r w:rsidRPr="002B4A5C">
              <w:rPr>
                <w:sz w:val="16"/>
                <w:szCs w:val="16"/>
                <w:lang w:val="en-GB"/>
              </w:rPr>
              <w:t>2</w:t>
            </w:r>
          </w:p>
        </w:tc>
        <w:tc>
          <w:tcPr>
            <w:tcW w:w="2604" w:type="dxa"/>
            <w:tcBorders>
              <w:top w:val="single" w:sz="4" w:space="0" w:color="auto"/>
              <w:left w:val="nil"/>
              <w:bottom w:val="single" w:sz="4" w:space="0" w:color="auto"/>
              <w:right w:val="single" w:sz="4" w:space="0" w:color="000000"/>
            </w:tcBorders>
            <w:shd w:val="clear" w:color="auto" w:fill="auto"/>
            <w:noWrap/>
            <w:vAlign w:val="center"/>
            <w:hideMark/>
          </w:tcPr>
          <w:p w14:paraId="0833107E" w14:textId="77777777" w:rsidR="006D259A" w:rsidRPr="002B4A5C" w:rsidRDefault="006D259A" w:rsidP="00DA61AD">
            <w:pPr>
              <w:jc w:val="center"/>
              <w:rPr>
                <w:b/>
                <w:sz w:val="16"/>
                <w:szCs w:val="16"/>
                <w:lang w:val="en-GB"/>
              </w:rPr>
            </w:pPr>
            <w:r w:rsidRPr="002B4A5C">
              <w:rPr>
                <w:b/>
                <w:sz w:val="16"/>
                <w:szCs w:val="16"/>
                <w:lang w:val="en-GB"/>
              </w:rPr>
              <w:t>Seasonality</w:t>
            </w:r>
          </w:p>
        </w:tc>
        <w:tc>
          <w:tcPr>
            <w:tcW w:w="2883" w:type="dxa"/>
            <w:tcBorders>
              <w:top w:val="single" w:sz="4" w:space="0" w:color="auto"/>
              <w:left w:val="nil"/>
              <w:bottom w:val="single" w:sz="4" w:space="0" w:color="auto"/>
              <w:right w:val="single" w:sz="4" w:space="0" w:color="auto"/>
            </w:tcBorders>
            <w:shd w:val="clear" w:color="auto" w:fill="auto"/>
            <w:vAlign w:val="center"/>
            <w:hideMark/>
          </w:tcPr>
          <w:p w14:paraId="2A0C5717" w14:textId="77777777" w:rsidR="006D259A" w:rsidRPr="002B4A5C" w:rsidRDefault="006D259A" w:rsidP="00DA61AD">
            <w:pPr>
              <w:jc w:val="center"/>
              <w:rPr>
                <w:sz w:val="16"/>
                <w:szCs w:val="16"/>
                <w:lang w:val="en-GB"/>
              </w:rPr>
            </w:pPr>
            <w:r w:rsidRPr="002B4A5C">
              <w:rPr>
                <w:sz w:val="16"/>
                <w:szCs w:val="16"/>
                <w:lang w:val="en-GB"/>
              </w:rPr>
              <w:t>Months of biomass availability during the year</w:t>
            </w:r>
          </w:p>
        </w:tc>
        <w:tc>
          <w:tcPr>
            <w:tcW w:w="1984" w:type="dxa"/>
            <w:tcBorders>
              <w:top w:val="single" w:sz="4" w:space="0" w:color="auto"/>
              <w:left w:val="nil"/>
              <w:bottom w:val="single" w:sz="4" w:space="0" w:color="auto"/>
              <w:right w:val="single" w:sz="4" w:space="0" w:color="auto"/>
            </w:tcBorders>
            <w:vAlign w:val="center"/>
          </w:tcPr>
          <w:p w14:paraId="3675D25E" w14:textId="77777777" w:rsidR="006D259A" w:rsidRPr="002B4A5C" w:rsidRDefault="006D259A" w:rsidP="00DA61AD">
            <w:pPr>
              <w:jc w:val="center"/>
              <w:rPr>
                <w:sz w:val="16"/>
                <w:szCs w:val="16"/>
                <w:lang w:val="en-GB"/>
              </w:rPr>
            </w:pPr>
            <w:r w:rsidRPr="002B4A5C">
              <w:rPr>
                <w:i/>
                <w:iCs/>
                <w:sz w:val="16"/>
                <w:szCs w:val="16"/>
                <w:lang w:val="en-GB"/>
              </w:rPr>
              <w:t>Biomass type is available ≤3 months per year</w:t>
            </w:r>
          </w:p>
        </w:tc>
        <w:tc>
          <w:tcPr>
            <w:tcW w:w="1276" w:type="dxa"/>
            <w:tcBorders>
              <w:top w:val="single" w:sz="4" w:space="0" w:color="auto"/>
              <w:left w:val="single" w:sz="4" w:space="0" w:color="auto"/>
              <w:bottom w:val="single" w:sz="4" w:space="0" w:color="auto"/>
              <w:right w:val="single" w:sz="4" w:space="0" w:color="auto"/>
            </w:tcBorders>
            <w:vAlign w:val="center"/>
          </w:tcPr>
          <w:p w14:paraId="61141EC9" w14:textId="77777777" w:rsidR="006D259A" w:rsidRPr="002B4A5C" w:rsidRDefault="006D259A" w:rsidP="00DA61AD">
            <w:pPr>
              <w:jc w:val="center"/>
              <w:rPr>
                <w:sz w:val="16"/>
                <w:szCs w:val="16"/>
                <w:lang w:val="en-GB"/>
              </w:rPr>
            </w:pPr>
          </w:p>
        </w:tc>
        <w:tc>
          <w:tcPr>
            <w:tcW w:w="1701" w:type="dxa"/>
            <w:tcBorders>
              <w:top w:val="single" w:sz="4" w:space="0" w:color="auto"/>
              <w:left w:val="single" w:sz="4" w:space="0" w:color="auto"/>
              <w:bottom w:val="single" w:sz="4" w:space="0" w:color="auto"/>
              <w:right w:val="single" w:sz="4" w:space="0" w:color="auto"/>
            </w:tcBorders>
            <w:vAlign w:val="center"/>
          </w:tcPr>
          <w:p w14:paraId="5BEDFF87" w14:textId="77777777" w:rsidR="006D259A" w:rsidRPr="002B4A5C" w:rsidRDefault="006D259A" w:rsidP="00DA61AD">
            <w:pPr>
              <w:jc w:val="center"/>
              <w:rPr>
                <w:sz w:val="16"/>
                <w:szCs w:val="16"/>
                <w:lang w:val="en-GB"/>
              </w:rPr>
            </w:pPr>
            <w:r w:rsidRPr="002B4A5C">
              <w:rPr>
                <w:i/>
                <w:iCs/>
                <w:sz w:val="16"/>
                <w:szCs w:val="16"/>
                <w:lang w:val="en-GB"/>
              </w:rPr>
              <w:t>Biomass type is available &gt;3 months and ≤9 months per year</w:t>
            </w:r>
          </w:p>
        </w:tc>
        <w:tc>
          <w:tcPr>
            <w:tcW w:w="1134" w:type="dxa"/>
            <w:tcBorders>
              <w:top w:val="single" w:sz="4" w:space="0" w:color="auto"/>
              <w:left w:val="single" w:sz="4" w:space="0" w:color="auto"/>
              <w:bottom w:val="single" w:sz="4" w:space="0" w:color="auto"/>
              <w:right w:val="single" w:sz="4" w:space="0" w:color="auto"/>
            </w:tcBorders>
            <w:vAlign w:val="center"/>
          </w:tcPr>
          <w:p w14:paraId="5470B735" w14:textId="77777777" w:rsidR="006D259A" w:rsidRPr="002B4A5C" w:rsidRDefault="006D259A" w:rsidP="00DA61AD">
            <w:pPr>
              <w:jc w:val="center"/>
              <w:rPr>
                <w:sz w:val="16"/>
                <w:szCs w:val="16"/>
                <w:lang w:val="en-GB"/>
              </w:rPr>
            </w:pPr>
            <w:r w:rsidRPr="002B4A5C">
              <w:rPr>
                <w:i/>
                <w:iCs/>
                <w:sz w:val="16"/>
                <w:szCs w:val="16"/>
                <w:lang w:val="en-GB"/>
              </w:rPr>
              <w:t> </w:t>
            </w:r>
          </w:p>
        </w:tc>
        <w:tc>
          <w:tcPr>
            <w:tcW w:w="2099" w:type="dxa"/>
            <w:tcBorders>
              <w:top w:val="single" w:sz="4" w:space="0" w:color="auto"/>
              <w:left w:val="single" w:sz="4" w:space="0" w:color="auto"/>
              <w:bottom w:val="single" w:sz="4" w:space="0" w:color="auto"/>
              <w:right w:val="single" w:sz="4" w:space="0" w:color="auto"/>
            </w:tcBorders>
            <w:vAlign w:val="center"/>
          </w:tcPr>
          <w:p w14:paraId="03314BF1" w14:textId="77777777" w:rsidR="006D259A" w:rsidRPr="002B4A5C" w:rsidRDefault="006D259A" w:rsidP="00DA61AD">
            <w:pPr>
              <w:jc w:val="center"/>
              <w:rPr>
                <w:sz w:val="16"/>
                <w:szCs w:val="16"/>
                <w:lang w:val="en-GB"/>
              </w:rPr>
            </w:pPr>
            <w:r w:rsidRPr="002B4A5C">
              <w:rPr>
                <w:i/>
                <w:iCs/>
                <w:sz w:val="16"/>
                <w:szCs w:val="16"/>
                <w:lang w:val="en-GB"/>
              </w:rPr>
              <w:t>Biomass type is available &gt;9 months and ≤12 months per year</w:t>
            </w:r>
          </w:p>
        </w:tc>
      </w:tr>
      <w:tr w:rsidR="006D259A" w:rsidRPr="002B4A5C" w14:paraId="2D13508E" w14:textId="77777777" w:rsidTr="00DA61AD">
        <w:trPr>
          <w:trHeight w:val="102"/>
        </w:trPr>
        <w:tc>
          <w:tcPr>
            <w:tcW w:w="609" w:type="dxa"/>
            <w:tcBorders>
              <w:top w:val="nil"/>
              <w:left w:val="single" w:sz="4" w:space="0" w:color="auto"/>
              <w:bottom w:val="single" w:sz="4" w:space="0" w:color="auto"/>
              <w:right w:val="single" w:sz="4" w:space="0" w:color="auto"/>
            </w:tcBorders>
            <w:shd w:val="clear" w:color="auto" w:fill="F3E3B7"/>
            <w:noWrap/>
            <w:vAlign w:val="center"/>
            <w:hideMark/>
          </w:tcPr>
          <w:p w14:paraId="15A09132" w14:textId="77777777" w:rsidR="006D259A" w:rsidRPr="002B4A5C" w:rsidRDefault="006D259A" w:rsidP="00DA61AD">
            <w:pPr>
              <w:jc w:val="center"/>
              <w:rPr>
                <w:sz w:val="16"/>
                <w:szCs w:val="16"/>
                <w:lang w:val="en-GB"/>
              </w:rPr>
            </w:pPr>
            <w:r w:rsidRPr="002B4A5C">
              <w:rPr>
                <w:sz w:val="16"/>
                <w:szCs w:val="16"/>
                <w:lang w:val="en-GB"/>
              </w:rPr>
              <w:t>3</w:t>
            </w:r>
          </w:p>
        </w:tc>
        <w:tc>
          <w:tcPr>
            <w:tcW w:w="2604" w:type="dxa"/>
            <w:tcBorders>
              <w:top w:val="single" w:sz="4" w:space="0" w:color="auto"/>
              <w:left w:val="nil"/>
              <w:bottom w:val="single" w:sz="4" w:space="0" w:color="auto"/>
              <w:right w:val="single" w:sz="4" w:space="0" w:color="000000"/>
            </w:tcBorders>
            <w:shd w:val="clear" w:color="auto" w:fill="auto"/>
            <w:noWrap/>
            <w:vAlign w:val="center"/>
            <w:hideMark/>
          </w:tcPr>
          <w:p w14:paraId="4BEEE0E3" w14:textId="77777777" w:rsidR="006D259A" w:rsidRPr="002B4A5C" w:rsidRDefault="006D259A" w:rsidP="00DA61AD">
            <w:pPr>
              <w:jc w:val="center"/>
              <w:rPr>
                <w:b/>
                <w:sz w:val="16"/>
                <w:szCs w:val="16"/>
                <w:lang w:val="en-GB"/>
              </w:rPr>
            </w:pPr>
            <w:r w:rsidRPr="002B4A5C">
              <w:rPr>
                <w:b/>
                <w:sz w:val="16"/>
                <w:szCs w:val="16"/>
                <w:lang w:val="en-GB"/>
              </w:rPr>
              <w:t>Invasiveness</w:t>
            </w:r>
          </w:p>
        </w:tc>
        <w:tc>
          <w:tcPr>
            <w:tcW w:w="2883" w:type="dxa"/>
            <w:tcBorders>
              <w:top w:val="single" w:sz="4" w:space="0" w:color="auto"/>
              <w:left w:val="nil"/>
              <w:bottom w:val="single" w:sz="4" w:space="0" w:color="auto"/>
              <w:right w:val="single" w:sz="4" w:space="0" w:color="auto"/>
            </w:tcBorders>
            <w:shd w:val="clear" w:color="auto" w:fill="auto"/>
            <w:vAlign w:val="center"/>
            <w:hideMark/>
          </w:tcPr>
          <w:p w14:paraId="2636475F" w14:textId="77777777" w:rsidR="006D259A" w:rsidRPr="002B4A5C" w:rsidRDefault="006D259A" w:rsidP="00DA61AD">
            <w:pPr>
              <w:jc w:val="center"/>
              <w:rPr>
                <w:sz w:val="16"/>
                <w:szCs w:val="16"/>
                <w:lang w:val="en-GB"/>
              </w:rPr>
            </w:pPr>
            <w:r w:rsidRPr="002B4A5C">
              <w:rPr>
                <w:sz w:val="16"/>
                <w:szCs w:val="16"/>
                <w:lang w:val="en-GB"/>
              </w:rPr>
              <w:t>Does the crop pose a risk of invasiveness?</w:t>
            </w:r>
          </w:p>
        </w:tc>
        <w:tc>
          <w:tcPr>
            <w:tcW w:w="1984" w:type="dxa"/>
            <w:tcBorders>
              <w:top w:val="single" w:sz="4" w:space="0" w:color="auto"/>
              <w:left w:val="nil"/>
              <w:bottom w:val="single" w:sz="4" w:space="0" w:color="auto"/>
              <w:right w:val="single" w:sz="4" w:space="0" w:color="auto"/>
            </w:tcBorders>
            <w:vAlign w:val="center"/>
          </w:tcPr>
          <w:p w14:paraId="0B5CD85D" w14:textId="77777777" w:rsidR="006D259A" w:rsidRPr="002B4A5C" w:rsidRDefault="006D259A" w:rsidP="00DA61AD">
            <w:pPr>
              <w:jc w:val="center"/>
              <w:rPr>
                <w:sz w:val="16"/>
                <w:szCs w:val="16"/>
                <w:lang w:val="en-GB"/>
              </w:rPr>
            </w:pPr>
            <w:r w:rsidRPr="002B4A5C">
              <w:rPr>
                <w:i/>
                <w:iCs/>
                <w:sz w:val="16"/>
                <w:szCs w:val="16"/>
                <w:lang w:val="en-GB"/>
              </w:rPr>
              <w:t>High risk of potential invasiveness according to scientific evidence</w:t>
            </w:r>
          </w:p>
        </w:tc>
        <w:tc>
          <w:tcPr>
            <w:tcW w:w="1276" w:type="dxa"/>
            <w:tcBorders>
              <w:top w:val="single" w:sz="4" w:space="0" w:color="auto"/>
              <w:left w:val="single" w:sz="4" w:space="0" w:color="auto"/>
              <w:bottom w:val="single" w:sz="4" w:space="0" w:color="auto"/>
              <w:right w:val="single" w:sz="4" w:space="0" w:color="auto"/>
            </w:tcBorders>
            <w:vAlign w:val="center"/>
          </w:tcPr>
          <w:p w14:paraId="03E51AE4" w14:textId="77777777" w:rsidR="006D259A" w:rsidRPr="002B4A5C" w:rsidRDefault="006D259A" w:rsidP="00DA61AD">
            <w:pPr>
              <w:jc w:val="center"/>
              <w:rPr>
                <w:sz w:val="16"/>
                <w:szCs w:val="16"/>
                <w:lang w:val="en-GB"/>
              </w:rPr>
            </w:pPr>
          </w:p>
        </w:tc>
        <w:tc>
          <w:tcPr>
            <w:tcW w:w="1701" w:type="dxa"/>
            <w:tcBorders>
              <w:top w:val="single" w:sz="4" w:space="0" w:color="auto"/>
              <w:left w:val="single" w:sz="4" w:space="0" w:color="auto"/>
              <w:bottom w:val="single" w:sz="4" w:space="0" w:color="auto"/>
              <w:right w:val="single" w:sz="4" w:space="0" w:color="auto"/>
            </w:tcBorders>
            <w:vAlign w:val="center"/>
          </w:tcPr>
          <w:p w14:paraId="07454BA9" w14:textId="77777777" w:rsidR="006D259A" w:rsidRPr="002B4A5C" w:rsidRDefault="006D259A" w:rsidP="00DA61AD">
            <w:pPr>
              <w:jc w:val="center"/>
              <w:rPr>
                <w:sz w:val="16"/>
                <w:szCs w:val="16"/>
                <w:lang w:val="en-GB"/>
              </w:rPr>
            </w:pPr>
            <w:r w:rsidRPr="002B4A5C">
              <w:rPr>
                <w:i/>
                <w:iCs/>
                <w:sz w:val="16"/>
                <w:szCs w:val="16"/>
                <w:lang w:val="en-GB"/>
              </w:rPr>
              <w:t> </w:t>
            </w:r>
          </w:p>
        </w:tc>
        <w:tc>
          <w:tcPr>
            <w:tcW w:w="1134" w:type="dxa"/>
            <w:tcBorders>
              <w:top w:val="single" w:sz="4" w:space="0" w:color="auto"/>
              <w:left w:val="single" w:sz="4" w:space="0" w:color="auto"/>
              <w:bottom w:val="single" w:sz="4" w:space="0" w:color="auto"/>
              <w:right w:val="single" w:sz="4" w:space="0" w:color="auto"/>
            </w:tcBorders>
            <w:vAlign w:val="center"/>
          </w:tcPr>
          <w:p w14:paraId="08745A08" w14:textId="77777777" w:rsidR="006D259A" w:rsidRPr="002B4A5C" w:rsidRDefault="006D259A" w:rsidP="00DA61AD">
            <w:pPr>
              <w:jc w:val="center"/>
              <w:rPr>
                <w:sz w:val="16"/>
                <w:szCs w:val="16"/>
                <w:lang w:val="en-GB"/>
              </w:rPr>
            </w:pPr>
          </w:p>
        </w:tc>
        <w:tc>
          <w:tcPr>
            <w:tcW w:w="2099" w:type="dxa"/>
            <w:tcBorders>
              <w:top w:val="single" w:sz="4" w:space="0" w:color="auto"/>
              <w:left w:val="single" w:sz="4" w:space="0" w:color="auto"/>
              <w:bottom w:val="single" w:sz="4" w:space="0" w:color="auto"/>
              <w:right w:val="single" w:sz="4" w:space="0" w:color="auto"/>
            </w:tcBorders>
            <w:vAlign w:val="center"/>
          </w:tcPr>
          <w:p w14:paraId="72AE8AE4" w14:textId="77777777" w:rsidR="006D259A" w:rsidRPr="002B4A5C" w:rsidRDefault="006D259A" w:rsidP="00DA61AD">
            <w:pPr>
              <w:jc w:val="center"/>
              <w:rPr>
                <w:sz w:val="16"/>
                <w:szCs w:val="16"/>
                <w:lang w:val="en-GB"/>
              </w:rPr>
            </w:pPr>
            <w:r w:rsidRPr="002B4A5C">
              <w:rPr>
                <w:i/>
                <w:iCs/>
                <w:sz w:val="16"/>
                <w:szCs w:val="16"/>
                <w:lang w:val="en-GB"/>
              </w:rPr>
              <w:t>Low risk of potential invasiveness according to scientific evidence</w:t>
            </w:r>
          </w:p>
        </w:tc>
      </w:tr>
      <w:tr w:rsidR="006D259A" w:rsidRPr="002B4A5C" w14:paraId="4BDBEEB1" w14:textId="77777777" w:rsidTr="00DA61AD">
        <w:trPr>
          <w:trHeight w:val="102"/>
        </w:trPr>
        <w:tc>
          <w:tcPr>
            <w:tcW w:w="609" w:type="dxa"/>
            <w:tcBorders>
              <w:top w:val="nil"/>
              <w:left w:val="single" w:sz="4" w:space="0" w:color="auto"/>
              <w:bottom w:val="single" w:sz="4" w:space="0" w:color="auto"/>
              <w:right w:val="single" w:sz="4" w:space="0" w:color="auto"/>
            </w:tcBorders>
            <w:shd w:val="clear" w:color="auto" w:fill="F3E3B7"/>
            <w:noWrap/>
            <w:vAlign w:val="center"/>
            <w:hideMark/>
          </w:tcPr>
          <w:p w14:paraId="590617A6" w14:textId="77777777" w:rsidR="006D259A" w:rsidRPr="002B4A5C" w:rsidRDefault="006D259A" w:rsidP="00DA61AD">
            <w:pPr>
              <w:jc w:val="center"/>
              <w:rPr>
                <w:sz w:val="16"/>
                <w:szCs w:val="16"/>
                <w:lang w:val="en-GB"/>
              </w:rPr>
            </w:pPr>
            <w:r w:rsidRPr="002B4A5C">
              <w:rPr>
                <w:sz w:val="16"/>
                <w:szCs w:val="16"/>
                <w:lang w:val="en-GB"/>
              </w:rPr>
              <w:t>4</w:t>
            </w:r>
          </w:p>
        </w:tc>
        <w:tc>
          <w:tcPr>
            <w:tcW w:w="2604" w:type="dxa"/>
            <w:tcBorders>
              <w:top w:val="single" w:sz="4" w:space="0" w:color="auto"/>
              <w:left w:val="nil"/>
              <w:bottom w:val="single" w:sz="4" w:space="0" w:color="auto"/>
              <w:right w:val="single" w:sz="4" w:space="0" w:color="000000"/>
            </w:tcBorders>
            <w:shd w:val="clear" w:color="auto" w:fill="auto"/>
            <w:noWrap/>
            <w:vAlign w:val="center"/>
            <w:hideMark/>
          </w:tcPr>
          <w:p w14:paraId="59C620C2" w14:textId="77777777" w:rsidR="006D259A" w:rsidRPr="002B4A5C" w:rsidRDefault="006D259A" w:rsidP="00DA61AD">
            <w:pPr>
              <w:jc w:val="center"/>
              <w:rPr>
                <w:b/>
                <w:sz w:val="16"/>
                <w:szCs w:val="16"/>
                <w:lang w:val="en-GB"/>
              </w:rPr>
            </w:pPr>
            <w:proofErr w:type="spellStart"/>
            <w:r w:rsidRPr="002B4A5C">
              <w:rPr>
                <w:b/>
                <w:sz w:val="16"/>
                <w:szCs w:val="16"/>
                <w:lang w:val="en-GB"/>
              </w:rPr>
              <w:t>Nativeness</w:t>
            </w:r>
            <w:proofErr w:type="spellEnd"/>
          </w:p>
        </w:tc>
        <w:tc>
          <w:tcPr>
            <w:tcW w:w="2883" w:type="dxa"/>
            <w:tcBorders>
              <w:top w:val="single" w:sz="4" w:space="0" w:color="auto"/>
              <w:left w:val="nil"/>
              <w:bottom w:val="single" w:sz="4" w:space="0" w:color="auto"/>
              <w:right w:val="single" w:sz="4" w:space="0" w:color="auto"/>
            </w:tcBorders>
            <w:shd w:val="clear" w:color="auto" w:fill="auto"/>
            <w:vAlign w:val="center"/>
            <w:hideMark/>
          </w:tcPr>
          <w:p w14:paraId="20E38A12" w14:textId="77777777" w:rsidR="006D259A" w:rsidRPr="002B4A5C" w:rsidRDefault="006D259A" w:rsidP="00DA61AD">
            <w:pPr>
              <w:jc w:val="center"/>
              <w:rPr>
                <w:sz w:val="16"/>
                <w:szCs w:val="16"/>
                <w:lang w:val="en-GB"/>
              </w:rPr>
            </w:pPr>
            <w:r w:rsidRPr="002B4A5C">
              <w:rPr>
                <w:sz w:val="16"/>
                <w:szCs w:val="16"/>
                <w:lang w:val="en-GB"/>
              </w:rPr>
              <w:t>Is the plant native to the region?</w:t>
            </w:r>
          </w:p>
        </w:tc>
        <w:tc>
          <w:tcPr>
            <w:tcW w:w="1984" w:type="dxa"/>
            <w:tcBorders>
              <w:top w:val="single" w:sz="4" w:space="0" w:color="auto"/>
              <w:left w:val="nil"/>
              <w:bottom w:val="single" w:sz="4" w:space="0" w:color="auto"/>
              <w:right w:val="single" w:sz="4" w:space="0" w:color="auto"/>
            </w:tcBorders>
            <w:vAlign w:val="center"/>
          </w:tcPr>
          <w:p w14:paraId="543494FA" w14:textId="77777777" w:rsidR="006D259A" w:rsidRPr="002B4A5C" w:rsidRDefault="006D259A" w:rsidP="00DA61AD">
            <w:pPr>
              <w:jc w:val="center"/>
              <w:rPr>
                <w:sz w:val="16"/>
                <w:szCs w:val="16"/>
                <w:lang w:val="en-GB"/>
              </w:rPr>
            </w:pPr>
            <w:r w:rsidRPr="002B4A5C">
              <w:rPr>
                <w:i/>
                <w:iCs/>
                <w:sz w:val="16"/>
                <w:szCs w:val="16"/>
                <w:lang w:val="en-GB"/>
              </w:rPr>
              <w:t>No</w:t>
            </w:r>
          </w:p>
        </w:tc>
        <w:tc>
          <w:tcPr>
            <w:tcW w:w="1276" w:type="dxa"/>
            <w:tcBorders>
              <w:top w:val="single" w:sz="4" w:space="0" w:color="auto"/>
              <w:left w:val="single" w:sz="4" w:space="0" w:color="auto"/>
              <w:bottom w:val="single" w:sz="4" w:space="0" w:color="auto"/>
              <w:right w:val="single" w:sz="4" w:space="0" w:color="auto"/>
            </w:tcBorders>
            <w:vAlign w:val="center"/>
          </w:tcPr>
          <w:p w14:paraId="00441CC1" w14:textId="77777777" w:rsidR="006D259A" w:rsidRPr="002B4A5C" w:rsidRDefault="006D259A" w:rsidP="00DA61AD">
            <w:pPr>
              <w:jc w:val="center"/>
              <w:rPr>
                <w:sz w:val="16"/>
                <w:szCs w:val="16"/>
                <w:lang w:val="en-GB"/>
              </w:rPr>
            </w:pPr>
          </w:p>
        </w:tc>
        <w:tc>
          <w:tcPr>
            <w:tcW w:w="1701" w:type="dxa"/>
            <w:tcBorders>
              <w:top w:val="single" w:sz="4" w:space="0" w:color="auto"/>
              <w:left w:val="single" w:sz="4" w:space="0" w:color="auto"/>
              <w:bottom w:val="single" w:sz="4" w:space="0" w:color="auto"/>
              <w:right w:val="single" w:sz="4" w:space="0" w:color="auto"/>
            </w:tcBorders>
            <w:vAlign w:val="center"/>
          </w:tcPr>
          <w:p w14:paraId="500FDB19" w14:textId="77777777" w:rsidR="006D259A" w:rsidRPr="002B4A5C" w:rsidRDefault="006D259A" w:rsidP="00DA61AD">
            <w:pPr>
              <w:jc w:val="center"/>
              <w:rPr>
                <w:sz w:val="16"/>
                <w:szCs w:val="16"/>
                <w:lang w:val="en-GB"/>
              </w:rPr>
            </w:pPr>
            <w:r w:rsidRPr="002B4A5C">
              <w:rPr>
                <w:i/>
                <w:iCs/>
                <w:sz w:val="16"/>
                <w:szCs w:val="16"/>
                <w:lang w:val="en-GB"/>
              </w:rPr>
              <w:t> </w:t>
            </w:r>
          </w:p>
        </w:tc>
        <w:tc>
          <w:tcPr>
            <w:tcW w:w="1134" w:type="dxa"/>
            <w:tcBorders>
              <w:top w:val="single" w:sz="4" w:space="0" w:color="auto"/>
              <w:left w:val="single" w:sz="4" w:space="0" w:color="auto"/>
              <w:bottom w:val="single" w:sz="4" w:space="0" w:color="auto"/>
              <w:right w:val="single" w:sz="4" w:space="0" w:color="auto"/>
            </w:tcBorders>
            <w:vAlign w:val="center"/>
          </w:tcPr>
          <w:p w14:paraId="0B5536C3" w14:textId="77777777" w:rsidR="006D259A" w:rsidRPr="002B4A5C" w:rsidRDefault="006D259A" w:rsidP="00DA61AD">
            <w:pPr>
              <w:jc w:val="center"/>
              <w:rPr>
                <w:sz w:val="16"/>
                <w:szCs w:val="16"/>
                <w:lang w:val="en-GB"/>
              </w:rPr>
            </w:pPr>
            <w:r w:rsidRPr="002B4A5C">
              <w:rPr>
                <w:i/>
                <w:iCs/>
                <w:sz w:val="16"/>
                <w:szCs w:val="16"/>
                <w:lang w:val="en-GB"/>
              </w:rPr>
              <w:t> </w:t>
            </w:r>
          </w:p>
        </w:tc>
        <w:tc>
          <w:tcPr>
            <w:tcW w:w="2099" w:type="dxa"/>
            <w:tcBorders>
              <w:top w:val="single" w:sz="4" w:space="0" w:color="auto"/>
              <w:left w:val="single" w:sz="4" w:space="0" w:color="auto"/>
              <w:bottom w:val="single" w:sz="4" w:space="0" w:color="auto"/>
              <w:right w:val="single" w:sz="4" w:space="0" w:color="auto"/>
            </w:tcBorders>
            <w:vAlign w:val="center"/>
          </w:tcPr>
          <w:p w14:paraId="5F228F2F" w14:textId="77777777" w:rsidR="006D259A" w:rsidRPr="002B4A5C" w:rsidRDefault="006D259A" w:rsidP="00DA61AD">
            <w:pPr>
              <w:jc w:val="center"/>
              <w:rPr>
                <w:sz w:val="16"/>
                <w:szCs w:val="16"/>
                <w:lang w:val="en-GB"/>
              </w:rPr>
            </w:pPr>
            <w:r w:rsidRPr="002B4A5C">
              <w:rPr>
                <w:i/>
                <w:iCs/>
                <w:sz w:val="16"/>
                <w:szCs w:val="16"/>
                <w:lang w:val="en-GB"/>
              </w:rPr>
              <w:t>Yes</w:t>
            </w:r>
          </w:p>
        </w:tc>
      </w:tr>
      <w:tr w:rsidR="006D259A" w:rsidRPr="002B4A5C" w14:paraId="263A8E13" w14:textId="77777777" w:rsidTr="00DA61AD">
        <w:trPr>
          <w:trHeight w:val="102"/>
        </w:trPr>
        <w:tc>
          <w:tcPr>
            <w:tcW w:w="609" w:type="dxa"/>
            <w:tcBorders>
              <w:top w:val="nil"/>
              <w:left w:val="single" w:sz="4" w:space="0" w:color="auto"/>
              <w:bottom w:val="single" w:sz="4" w:space="0" w:color="auto"/>
              <w:right w:val="single" w:sz="4" w:space="0" w:color="auto"/>
            </w:tcBorders>
            <w:shd w:val="clear" w:color="auto" w:fill="F3E3B7"/>
            <w:noWrap/>
            <w:vAlign w:val="center"/>
            <w:hideMark/>
          </w:tcPr>
          <w:p w14:paraId="4F60D65D" w14:textId="77777777" w:rsidR="006D259A" w:rsidRPr="002B4A5C" w:rsidRDefault="006D259A" w:rsidP="00DA61AD">
            <w:pPr>
              <w:jc w:val="center"/>
              <w:rPr>
                <w:sz w:val="16"/>
                <w:szCs w:val="16"/>
                <w:lang w:val="en-GB"/>
              </w:rPr>
            </w:pPr>
            <w:r w:rsidRPr="002B4A5C">
              <w:rPr>
                <w:sz w:val="16"/>
                <w:szCs w:val="16"/>
                <w:lang w:val="en-GB"/>
              </w:rPr>
              <w:t>5</w:t>
            </w:r>
          </w:p>
        </w:tc>
        <w:tc>
          <w:tcPr>
            <w:tcW w:w="2604" w:type="dxa"/>
            <w:tcBorders>
              <w:top w:val="single" w:sz="4" w:space="0" w:color="auto"/>
              <w:left w:val="nil"/>
              <w:bottom w:val="single" w:sz="4" w:space="0" w:color="auto"/>
              <w:right w:val="single" w:sz="4" w:space="0" w:color="auto"/>
            </w:tcBorders>
            <w:shd w:val="clear" w:color="auto" w:fill="auto"/>
            <w:noWrap/>
            <w:vAlign w:val="center"/>
            <w:hideMark/>
          </w:tcPr>
          <w:p w14:paraId="510C945C" w14:textId="77777777" w:rsidR="006D259A" w:rsidRPr="002B4A5C" w:rsidRDefault="006D259A" w:rsidP="00DA61AD">
            <w:pPr>
              <w:jc w:val="center"/>
              <w:rPr>
                <w:b/>
                <w:sz w:val="16"/>
                <w:szCs w:val="16"/>
                <w:lang w:val="en-GB"/>
              </w:rPr>
            </w:pPr>
            <w:r w:rsidRPr="002B4A5C">
              <w:rPr>
                <w:b/>
                <w:sz w:val="16"/>
                <w:szCs w:val="16"/>
                <w:lang w:val="en-GB"/>
              </w:rPr>
              <w:t>Biodiversity promotion</w:t>
            </w:r>
          </w:p>
        </w:tc>
        <w:tc>
          <w:tcPr>
            <w:tcW w:w="2883" w:type="dxa"/>
            <w:tcBorders>
              <w:top w:val="single" w:sz="4" w:space="0" w:color="auto"/>
              <w:left w:val="nil"/>
              <w:bottom w:val="single" w:sz="4" w:space="0" w:color="auto"/>
              <w:right w:val="single" w:sz="4" w:space="0" w:color="auto"/>
            </w:tcBorders>
            <w:shd w:val="clear" w:color="auto" w:fill="auto"/>
            <w:vAlign w:val="center"/>
            <w:hideMark/>
          </w:tcPr>
          <w:p w14:paraId="6AA480CF" w14:textId="77777777" w:rsidR="006D259A" w:rsidRPr="002B4A5C" w:rsidRDefault="006D259A" w:rsidP="00DA61AD">
            <w:pPr>
              <w:jc w:val="center"/>
              <w:rPr>
                <w:sz w:val="16"/>
                <w:szCs w:val="16"/>
                <w:lang w:val="en-GB"/>
              </w:rPr>
            </w:pPr>
            <w:r w:rsidRPr="002B4A5C">
              <w:rPr>
                <w:sz w:val="16"/>
                <w:szCs w:val="16"/>
                <w:lang w:val="en-GB"/>
              </w:rPr>
              <w:t>Does the plant promote biodiversity?</w:t>
            </w:r>
          </w:p>
        </w:tc>
        <w:tc>
          <w:tcPr>
            <w:tcW w:w="1984" w:type="dxa"/>
            <w:tcBorders>
              <w:top w:val="single" w:sz="4" w:space="0" w:color="auto"/>
              <w:left w:val="nil"/>
              <w:bottom w:val="single" w:sz="4" w:space="0" w:color="auto"/>
              <w:right w:val="single" w:sz="4" w:space="0" w:color="auto"/>
            </w:tcBorders>
            <w:vAlign w:val="center"/>
          </w:tcPr>
          <w:p w14:paraId="43EE7AE9" w14:textId="77777777" w:rsidR="006D259A" w:rsidRPr="002B4A5C" w:rsidRDefault="006D259A" w:rsidP="00DA61AD">
            <w:pPr>
              <w:jc w:val="center"/>
              <w:rPr>
                <w:sz w:val="16"/>
                <w:szCs w:val="16"/>
                <w:lang w:val="en-GB"/>
              </w:rPr>
            </w:pPr>
            <w:r w:rsidRPr="002B4A5C">
              <w:rPr>
                <w:i/>
                <w:iCs/>
                <w:sz w:val="16"/>
                <w:szCs w:val="16"/>
                <w:lang w:val="en-GB"/>
              </w:rPr>
              <w:t>No, there is scientific evidence of negative influence on flora and fauna</w:t>
            </w:r>
          </w:p>
        </w:tc>
        <w:tc>
          <w:tcPr>
            <w:tcW w:w="1276" w:type="dxa"/>
            <w:tcBorders>
              <w:top w:val="single" w:sz="4" w:space="0" w:color="auto"/>
              <w:left w:val="single" w:sz="4" w:space="0" w:color="auto"/>
              <w:bottom w:val="single" w:sz="4" w:space="0" w:color="auto"/>
              <w:right w:val="single" w:sz="4" w:space="0" w:color="auto"/>
            </w:tcBorders>
            <w:vAlign w:val="center"/>
          </w:tcPr>
          <w:p w14:paraId="2EEE2432" w14:textId="77777777" w:rsidR="006D259A" w:rsidRPr="002B4A5C" w:rsidRDefault="006D259A" w:rsidP="00DA61AD">
            <w:pPr>
              <w:jc w:val="center"/>
              <w:rPr>
                <w:sz w:val="16"/>
                <w:szCs w:val="16"/>
                <w:lang w:val="en-GB"/>
              </w:rPr>
            </w:pPr>
          </w:p>
        </w:tc>
        <w:tc>
          <w:tcPr>
            <w:tcW w:w="1701" w:type="dxa"/>
            <w:tcBorders>
              <w:top w:val="single" w:sz="4" w:space="0" w:color="auto"/>
              <w:left w:val="single" w:sz="4" w:space="0" w:color="auto"/>
              <w:bottom w:val="single" w:sz="4" w:space="0" w:color="auto"/>
              <w:right w:val="single" w:sz="4" w:space="0" w:color="auto"/>
            </w:tcBorders>
            <w:vAlign w:val="center"/>
          </w:tcPr>
          <w:p w14:paraId="00EF6D0E" w14:textId="77777777" w:rsidR="006D259A" w:rsidRPr="002B4A5C" w:rsidRDefault="006D259A" w:rsidP="00DA61AD">
            <w:pPr>
              <w:jc w:val="center"/>
              <w:rPr>
                <w:sz w:val="16"/>
                <w:szCs w:val="16"/>
                <w:lang w:val="en-GB"/>
              </w:rPr>
            </w:pPr>
            <w:r w:rsidRPr="002B4A5C">
              <w:rPr>
                <w:i/>
                <w:iCs/>
                <w:sz w:val="16"/>
                <w:szCs w:val="16"/>
                <w:lang w:val="en-GB"/>
              </w:rPr>
              <w:t> </w:t>
            </w:r>
          </w:p>
        </w:tc>
        <w:tc>
          <w:tcPr>
            <w:tcW w:w="1134" w:type="dxa"/>
            <w:tcBorders>
              <w:top w:val="single" w:sz="4" w:space="0" w:color="auto"/>
              <w:left w:val="single" w:sz="4" w:space="0" w:color="auto"/>
              <w:bottom w:val="single" w:sz="4" w:space="0" w:color="auto"/>
              <w:right w:val="single" w:sz="4" w:space="0" w:color="auto"/>
            </w:tcBorders>
            <w:vAlign w:val="center"/>
          </w:tcPr>
          <w:p w14:paraId="7C377239" w14:textId="77777777" w:rsidR="006D259A" w:rsidRPr="002B4A5C" w:rsidRDefault="006D259A" w:rsidP="00DA61AD">
            <w:pPr>
              <w:jc w:val="center"/>
              <w:rPr>
                <w:sz w:val="16"/>
                <w:szCs w:val="16"/>
                <w:lang w:val="en-GB"/>
              </w:rPr>
            </w:pPr>
            <w:r w:rsidRPr="002B4A5C">
              <w:rPr>
                <w:i/>
                <w:iCs/>
                <w:sz w:val="16"/>
                <w:szCs w:val="16"/>
                <w:lang w:val="en-GB"/>
              </w:rPr>
              <w:t> </w:t>
            </w:r>
          </w:p>
        </w:tc>
        <w:tc>
          <w:tcPr>
            <w:tcW w:w="2099" w:type="dxa"/>
            <w:tcBorders>
              <w:top w:val="single" w:sz="4" w:space="0" w:color="auto"/>
              <w:left w:val="single" w:sz="4" w:space="0" w:color="auto"/>
              <w:bottom w:val="single" w:sz="4" w:space="0" w:color="auto"/>
              <w:right w:val="single" w:sz="4" w:space="0" w:color="auto"/>
            </w:tcBorders>
            <w:vAlign w:val="center"/>
          </w:tcPr>
          <w:p w14:paraId="7625E120" w14:textId="77777777" w:rsidR="006D259A" w:rsidRPr="002B4A5C" w:rsidRDefault="006D259A" w:rsidP="00DA61AD">
            <w:pPr>
              <w:jc w:val="center"/>
              <w:rPr>
                <w:sz w:val="16"/>
                <w:szCs w:val="16"/>
                <w:lang w:val="en-GB"/>
              </w:rPr>
            </w:pPr>
            <w:r w:rsidRPr="002B4A5C">
              <w:rPr>
                <w:i/>
                <w:iCs/>
                <w:sz w:val="16"/>
                <w:szCs w:val="16"/>
                <w:lang w:val="en-GB"/>
              </w:rPr>
              <w:t>Yes, there is scientific evidence of a positive influence on flora and fauna</w:t>
            </w:r>
          </w:p>
        </w:tc>
      </w:tr>
      <w:tr w:rsidR="006D259A" w:rsidRPr="002B4A5C" w14:paraId="7CEA163F" w14:textId="77777777" w:rsidTr="00DA61AD">
        <w:trPr>
          <w:trHeight w:val="81"/>
        </w:trPr>
        <w:tc>
          <w:tcPr>
            <w:tcW w:w="609" w:type="dxa"/>
            <w:tcBorders>
              <w:top w:val="nil"/>
              <w:left w:val="single" w:sz="4" w:space="0" w:color="auto"/>
              <w:bottom w:val="single" w:sz="4" w:space="0" w:color="auto"/>
              <w:right w:val="single" w:sz="4" w:space="0" w:color="auto"/>
            </w:tcBorders>
            <w:shd w:val="clear" w:color="auto" w:fill="F3E3B7"/>
            <w:noWrap/>
            <w:vAlign w:val="center"/>
            <w:hideMark/>
          </w:tcPr>
          <w:p w14:paraId="2F6935B6" w14:textId="77777777" w:rsidR="006D259A" w:rsidRPr="002B4A5C" w:rsidRDefault="006D259A" w:rsidP="00DA61AD">
            <w:pPr>
              <w:jc w:val="center"/>
              <w:rPr>
                <w:sz w:val="16"/>
                <w:szCs w:val="16"/>
                <w:lang w:val="en-GB"/>
              </w:rPr>
            </w:pPr>
            <w:r w:rsidRPr="002B4A5C">
              <w:rPr>
                <w:sz w:val="16"/>
                <w:szCs w:val="16"/>
                <w:lang w:val="en-GB"/>
              </w:rPr>
              <w:t>6</w:t>
            </w:r>
          </w:p>
        </w:tc>
        <w:tc>
          <w:tcPr>
            <w:tcW w:w="2604"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723E538B" w14:textId="77777777" w:rsidR="006D259A" w:rsidRPr="002B4A5C" w:rsidRDefault="006D259A" w:rsidP="00DA61AD">
            <w:pPr>
              <w:jc w:val="center"/>
              <w:rPr>
                <w:b/>
                <w:sz w:val="16"/>
                <w:szCs w:val="16"/>
                <w:lang w:val="en-GB"/>
              </w:rPr>
            </w:pPr>
            <w:r w:rsidRPr="002B4A5C">
              <w:rPr>
                <w:b/>
                <w:sz w:val="16"/>
                <w:szCs w:val="16"/>
                <w:lang w:val="en-GB"/>
              </w:rPr>
              <w:t xml:space="preserve">Crop suitability for regional climate (temperature, precipitation etc.) </w:t>
            </w:r>
          </w:p>
        </w:tc>
        <w:tc>
          <w:tcPr>
            <w:tcW w:w="2883" w:type="dxa"/>
            <w:tcBorders>
              <w:top w:val="single" w:sz="4" w:space="0" w:color="auto"/>
              <w:left w:val="nil"/>
              <w:bottom w:val="single" w:sz="4" w:space="0" w:color="auto"/>
              <w:right w:val="single" w:sz="4" w:space="0" w:color="auto"/>
            </w:tcBorders>
            <w:shd w:val="clear" w:color="auto" w:fill="auto"/>
            <w:vAlign w:val="center"/>
            <w:hideMark/>
          </w:tcPr>
          <w:p w14:paraId="5C17DFD3" w14:textId="77777777" w:rsidR="006D259A" w:rsidRPr="002B4A5C" w:rsidRDefault="006D259A" w:rsidP="00DA61AD">
            <w:pPr>
              <w:jc w:val="center"/>
              <w:rPr>
                <w:sz w:val="16"/>
                <w:szCs w:val="16"/>
                <w:lang w:val="en-GB"/>
              </w:rPr>
            </w:pPr>
            <w:r w:rsidRPr="002B4A5C">
              <w:rPr>
                <w:sz w:val="16"/>
                <w:szCs w:val="16"/>
                <w:lang w:val="en-GB"/>
              </w:rPr>
              <w:t>Is the crop adapted to the climatological conditions of the region?</w:t>
            </w:r>
          </w:p>
        </w:tc>
        <w:tc>
          <w:tcPr>
            <w:tcW w:w="1984" w:type="dxa"/>
            <w:tcBorders>
              <w:top w:val="single" w:sz="4" w:space="0" w:color="auto"/>
              <w:left w:val="nil"/>
              <w:bottom w:val="single" w:sz="4" w:space="0" w:color="auto"/>
              <w:right w:val="single" w:sz="4" w:space="0" w:color="auto"/>
            </w:tcBorders>
            <w:vAlign w:val="center"/>
          </w:tcPr>
          <w:p w14:paraId="1AF283E3" w14:textId="77777777" w:rsidR="006D259A" w:rsidRPr="002B4A5C" w:rsidRDefault="006D259A" w:rsidP="00DA61AD">
            <w:pPr>
              <w:jc w:val="center"/>
              <w:rPr>
                <w:sz w:val="16"/>
                <w:szCs w:val="16"/>
                <w:lang w:val="en-GB"/>
              </w:rPr>
            </w:pPr>
            <w:r w:rsidRPr="002B4A5C">
              <w:rPr>
                <w:i/>
                <w:iCs/>
                <w:sz w:val="16"/>
                <w:szCs w:val="16"/>
                <w:lang w:val="en-GB"/>
              </w:rPr>
              <w:t>No</w:t>
            </w:r>
          </w:p>
        </w:tc>
        <w:tc>
          <w:tcPr>
            <w:tcW w:w="1276" w:type="dxa"/>
            <w:tcBorders>
              <w:top w:val="single" w:sz="4" w:space="0" w:color="auto"/>
              <w:left w:val="single" w:sz="4" w:space="0" w:color="auto"/>
              <w:bottom w:val="single" w:sz="4" w:space="0" w:color="auto"/>
              <w:right w:val="single" w:sz="4" w:space="0" w:color="auto"/>
            </w:tcBorders>
            <w:vAlign w:val="center"/>
          </w:tcPr>
          <w:p w14:paraId="64BA53F5" w14:textId="77777777" w:rsidR="006D259A" w:rsidRPr="002B4A5C" w:rsidRDefault="006D259A" w:rsidP="00DA61AD">
            <w:pPr>
              <w:jc w:val="center"/>
              <w:rPr>
                <w:sz w:val="16"/>
                <w:szCs w:val="16"/>
                <w:lang w:val="en-GB"/>
              </w:rPr>
            </w:pPr>
          </w:p>
        </w:tc>
        <w:tc>
          <w:tcPr>
            <w:tcW w:w="1701" w:type="dxa"/>
            <w:tcBorders>
              <w:top w:val="single" w:sz="4" w:space="0" w:color="auto"/>
              <w:left w:val="single" w:sz="4" w:space="0" w:color="auto"/>
              <w:bottom w:val="single" w:sz="4" w:space="0" w:color="auto"/>
              <w:right w:val="single" w:sz="4" w:space="0" w:color="auto"/>
            </w:tcBorders>
            <w:vAlign w:val="center"/>
          </w:tcPr>
          <w:p w14:paraId="5B33DC8E" w14:textId="77777777" w:rsidR="006D259A" w:rsidRPr="002B4A5C" w:rsidRDefault="006D259A" w:rsidP="00DA61AD">
            <w:pPr>
              <w:jc w:val="center"/>
              <w:rPr>
                <w:sz w:val="16"/>
                <w:szCs w:val="16"/>
                <w:lang w:val="en-GB"/>
              </w:rPr>
            </w:pPr>
            <w:r w:rsidRPr="002B4A5C">
              <w:rPr>
                <w:i/>
                <w:iCs/>
                <w:sz w:val="16"/>
                <w:szCs w:val="16"/>
                <w:lang w:val="en-GB"/>
              </w:rPr>
              <w:t>Adaptations required (e.g., shading)</w:t>
            </w:r>
          </w:p>
        </w:tc>
        <w:tc>
          <w:tcPr>
            <w:tcW w:w="1134" w:type="dxa"/>
            <w:tcBorders>
              <w:top w:val="single" w:sz="4" w:space="0" w:color="auto"/>
              <w:left w:val="single" w:sz="4" w:space="0" w:color="auto"/>
              <w:bottom w:val="single" w:sz="4" w:space="0" w:color="auto"/>
              <w:right w:val="single" w:sz="4" w:space="0" w:color="auto"/>
            </w:tcBorders>
            <w:vAlign w:val="center"/>
          </w:tcPr>
          <w:p w14:paraId="6FA12BC5" w14:textId="77777777" w:rsidR="006D259A" w:rsidRPr="002B4A5C" w:rsidRDefault="006D259A" w:rsidP="00DA61AD">
            <w:pPr>
              <w:jc w:val="center"/>
              <w:rPr>
                <w:sz w:val="16"/>
                <w:szCs w:val="16"/>
                <w:lang w:val="en-GB"/>
              </w:rPr>
            </w:pPr>
            <w:r w:rsidRPr="002B4A5C">
              <w:rPr>
                <w:i/>
                <w:iCs/>
                <w:sz w:val="16"/>
                <w:szCs w:val="16"/>
                <w:lang w:val="en-GB"/>
              </w:rPr>
              <w:t> </w:t>
            </w:r>
          </w:p>
        </w:tc>
        <w:tc>
          <w:tcPr>
            <w:tcW w:w="2099" w:type="dxa"/>
            <w:tcBorders>
              <w:top w:val="single" w:sz="4" w:space="0" w:color="auto"/>
              <w:left w:val="single" w:sz="4" w:space="0" w:color="auto"/>
              <w:bottom w:val="single" w:sz="4" w:space="0" w:color="auto"/>
              <w:right w:val="single" w:sz="4" w:space="0" w:color="auto"/>
            </w:tcBorders>
            <w:vAlign w:val="center"/>
          </w:tcPr>
          <w:p w14:paraId="15190BE5" w14:textId="77777777" w:rsidR="006D259A" w:rsidRPr="002B4A5C" w:rsidRDefault="006D259A" w:rsidP="00DA61AD">
            <w:pPr>
              <w:jc w:val="center"/>
              <w:rPr>
                <w:sz w:val="16"/>
                <w:szCs w:val="16"/>
                <w:lang w:val="en-GB"/>
              </w:rPr>
            </w:pPr>
            <w:r w:rsidRPr="002B4A5C">
              <w:rPr>
                <w:i/>
                <w:iCs/>
                <w:sz w:val="16"/>
                <w:szCs w:val="16"/>
                <w:lang w:val="en-GB"/>
              </w:rPr>
              <w:t>Yes</w:t>
            </w:r>
          </w:p>
        </w:tc>
      </w:tr>
      <w:tr w:rsidR="006D259A" w:rsidRPr="002B4A5C" w14:paraId="5B7F60AE" w14:textId="77777777" w:rsidTr="00DA61AD">
        <w:trPr>
          <w:trHeight w:val="81"/>
        </w:trPr>
        <w:tc>
          <w:tcPr>
            <w:tcW w:w="609" w:type="dxa"/>
            <w:tcBorders>
              <w:top w:val="nil"/>
              <w:left w:val="single" w:sz="4" w:space="0" w:color="auto"/>
              <w:bottom w:val="single" w:sz="4" w:space="0" w:color="auto"/>
              <w:right w:val="single" w:sz="4" w:space="0" w:color="auto"/>
            </w:tcBorders>
            <w:shd w:val="clear" w:color="auto" w:fill="F3E3B7"/>
            <w:noWrap/>
            <w:vAlign w:val="center"/>
            <w:hideMark/>
          </w:tcPr>
          <w:p w14:paraId="3B6468B9" w14:textId="77777777" w:rsidR="006D259A" w:rsidRPr="002B4A5C" w:rsidRDefault="006D259A" w:rsidP="00DA61AD">
            <w:pPr>
              <w:jc w:val="center"/>
              <w:rPr>
                <w:sz w:val="16"/>
                <w:szCs w:val="16"/>
                <w:lang w:val="en-GB"/>
              </w:rPr>
            </w:pPr>
            <w:r w:rsidRPr="002B4A5C">
              <w:rPr>
                <w:sz w:val="16"/>
                <w:szCs w:val="16"/>
                <w:lang w:val="en-GB"/>
              </w:rPr>
              <w:t>7</w:t>
            </w:r>
          </w:p>
        </w:tc>
        <w:tc>
          <w:tcPr>
            <w:tcW w:w="2604" w:type="dxa"/>
            <w:vMerge/>
            <w:tcBorders>
              <w:top w:val="nil"/>
              <w:left w:val="single" w:sz="4" w:space="0" w:color="auto"/>
              <w:bottom w:val="single" w:sz="4" w:space="0" w:color="auto"/>
              <w:right w:val="single" w:sz="4" w:space="0" w:color="auto"/>
            </w:tcBorders>
            <w:vAlign w:val="center"/>
            <w:hideMark/>
          </w:tcPr>
          <w:p w14:paraId="1612422C" w14:textId="77777777" w:rsidR="006D259A" w:rsidRPr="002B4A5C" w:rsidRDefault="006D259A" w:rsidP="00DA61AD">
            <w:pPr>
              <w:rPr>
                <w:sz w:val="16"/>
                <w:szCs w:val="16"/>
                <w:lang w:val="en-GB"/>
              </w:rPr>
            </w:pPr>
          </w:p>
        </w:tc>
        <w:tc>
          <w:tcPr>
            <w:tcW w:w="2883" w:type="dxa"/>
            <w:tcBorders>
              <w:top w:val="single" w:sz="4" w:space="0" w:color="auto"/>
              <w:left w:val="nil"/>
              <w:bottom w:val="single" w:sz="4" w:space="0" w:color="auto"/>
              <w:right w:val="single" w:sz="4" w:space="0" w:color="auto"/>
            </w:tcBorders>
            <w:shd w:val="clear" w:color="auto" w:fill="auto"/>
            <w:vAlign w:val="center"/>
            <w:hideMark/>
          </w:tcPr>
          <w:p w14:paraId="558157F7" w14:textId="77777777" w:rsidR="006D259A" w:rsidRPr="002B4A5C" w:rsidRDefault="006D259A" w:rsidP="00DA61AD">
            <w:pPr>
              <w:jc w:val="center"/>
              <w:rPr>
                <w:sz w:val="16"/>
                <w:szCs w:val="16"/>
                <w:lang w:val="en-GB"/>
              </w:rPr>
            </w:pPr>
            <w:r w:rsidRPr="002B4A5C">
              <w:rPr>
                <w:sz w:val="16"/>
                <w:szCs w:val="16"/>
                <w:lang w:val="en-GB"/>
              </w:rPr>
              <w:t>Does the crop require irrigation for its cultivation in the region?</w:t>
            </w:r>
          </w:p>
        </w:tc>
        <w:tc>
          <w:tcPr>
            <w:tcW w:w="1984" w:type="dxa"/>
            <w:tcBorders>
              <w:top w:val="single" w:sz="4" w:space="0" w:color="auto"/>
              <w:left w:val="nil"/>
              <w:bottom w:val="single" w:sz="4" w:space="0" w:color="auto"/>
              <w:right w:val="single" w:sz="4" w:space="0" w:color="auto"/>
            </w:tcBorders>
            <w:vAlign w:val="center"/>
          </w:tcPr>
          <w:p w14:paraId="5E189198" w14:textId="77777777" w:rsidR="006D259A" w:rsidRPr="002B4A5C" w:rsidRDefault="006D259A" w:rsidP="00DA61AD">
            <w:pPr>
              <w:jc w:val="center"/>
              <w:rPr>
                <w:sz w:val="16"/>
                <w:szCs w:val="16"/>
                <w:lang w:val="en-GB"/>
              </w:rPr>
            </w:pPr>
            <w:r w:rsidRPr="002B4A5C">
              <w:rPr>
                <w:i/>
                <w:iCs/>
                <w:sz w:val="16"/>
                <w:szCs w:val="16"/>
                <w:lang w:val="en-GB"/>
              </w:rPr>
              <w:t>Yes</w:t>
            </w:r>
          </w:p>
        </w:tc>
        <w:tc>
          <w:tcPr>
            <w:tcW w:w="1276" w:type="dxa"/>
            <w:tcBorders>
              <w:top w:val="single" w:sz="4" w:space="0" w:color="auto"/>
              <w:left w:val="single" w:sz="4" w:space="0" w:color="auto"/>
              <w:bottom w:val="single" w:sz="4" w:space="0" w:color="auto"/>
              <w:right w:val="single" w:sz="4" w:space="0" w:color="auto"/>
            </w:tcBorders>
            <w:vAlign w:val="center"/>
          </w:tcPr>
          <w:p w14:paraId="6F965F83" w14:textId="77777777" w:rsidR="006D259A" w:rsidRPr="002B4A5C" w:rsidRDefault="006D259A" w:rsidP="00DA61AD">
            <w:pPr>
              <w:jc w:val="center"/>
              <w:rPr>
                <w:sz w:val="16"/>
                <w:szCs w:val="16"/>
                <w:lang w:val="en-GB"/>
              </w:rPr>
            </w:pPr>
          </w:p>
        </w:tc>
        <w:tc>
          <w:tcPr>
            <w:tcW w:w="1701" w:type="dxa"/>
            <w:tcBorders>
              <w:top w:val="single" w:sz="4" w:space="0" w:color="auto"/>
              <w:left w:val="single" w:sz="4" w:space="0" w:color="auto"/>
              <w:bottom w:val="single" w:sz="4" w:space="0" w:color="auto"/>
              <w:right w:val="single" w:sz="4" w:space="0" w:color="auto"/>
            </w:tcBorders>
            <w:vAlign w:val="center"/>
          </w:tcPr>
          <w:p w14:paraId="76DB28FC" w14:textId="77777777" w:rsidR="006D259A" w:rsidRPr="002B4A5C" w:rsidRDefault="006D259A" w:rsidP="00DA61AD">
            <w:pPr>
              <w:jc w:val="center"/>
              <w:rPr>
                <w:sz w:val="16"/>
                <w:szCs w:val="16"/>
                <w:lang w:val="en-GB"/>
              </w:rPr>
            </w:pPr>
            <w:r w:rsidRPr="002B4A5C">
              <w:rPr>
                <w:i/>
                <w:iCs/>
                <w:sz w:val="16"/>
                <w:szCs w:val="16"/>
                <w:lang w:val="en-GB"/>
              </w:rPr>
              <w:t>Only in extreme drought conditions</w:t>
            </w:r>
          </w:p>
        </w:tc>
        <w:tc>
          <w:tcPr>
            <w:tcW w:w="1134" w:type="dxa"/>
            <w:tcBorders>
              <w:top w:val="single" w:sz="4" w:space="0" w:color="auto"/>
              <w:left w:val="single" w:sz="4" w:space="0" w:color="auto"/>
              <w:bottom w:val="single" w:sz="4" w:space="0" w:color="auto"/>
              <w:right w:val="single" w:sz="4" w:space="0" w:color="auto"/>
            </w:tcBorders>
            <w:vAlign w:val="center"/>
          </w:tcPr>
          <w:p w14:paraId="50C04A40" w14:textId="77777777" w:rsidR="006D259A" w:rsidRPr="002B4A5C" w:rsidRDefault="006D259A" w:rsidP="00DA61AD">
            <w:pPr>
              <w:jc w:val="center"/>
              <w:rPr>
                <w:sz w:val="16"/>
                <w:szCs w:val="16"/>
                <w:lang w:val="en-GB"/>
              </w:rPr>
            </w:pPr>
            <w:r w:rsidRPr="002B4A5C">
              <w:rPr>
                <w:i/>
                <w:iCs/>
                <w:sz w:val="16"/>
                <w:szCs w:val="16"/>
                <w:lang w:val="en-GB"/>
              </w:rPr>
              <w:t> </w:t>
            </w:r>
          </w:p>
        </w:tc>
        <w:tc>
          <w:tcPr>
            <w:tcW w:w="2099" w:type="dxa"/>
            <w:tcBorders>
              <w:top w:val="single" w:sz="4" w:space="0" w:color="auto"/>
              <w:left w:val="single" w:sz="4" w:space="0" w:color="auto"/>
              <w:bottom w:val="single" w:sz="4" w:space="0" w:color="auto"/>
              <w:right w:val="single" w:sz="4" w:space="0" w:color="auto"/>
            </w:tcBorders>
            <w:vAlign w:val="center"/>
          </w:tcPr>
          <w:p w14:paraId="7BED5914" w14:textId="77777777" w:rsidR="006D259A" w:rsidRPr="002B4A5C" w:rsidRDefault="006D259A" w:rsidP="00DA61AD">
            <w:pPr>
              <w:jc w:val="center"/>
              <w:rPr>
                <w:sz w:val="16"/>
                <w:szCs w:val="16"/>
                <w:lang w:val="en-GB"/>
              </w:rPr>
            </w:pPr>
            <w:r w:rsidRPr="002B4A5C">
              <w:rPr>
                <w:i/>
                <w:iCs/>
                <w:sz w:val="16"/>
                <w:szCs w:val="16"/>
                <w:lang w:val="en-GB"/>
              </w:rPr>
              <w:t>No</w:t>
            </w:r>
          </w:p>
        </w:tc>
      </w:tr>
      <w:tr w:rsidR="006D259A" w:rsidRPr="002B4A5C" w14:paraId="58464E38" w14:textId="77777777" w:rsidTr="00DA61AD">
        <w:trPr>
          <w:trHeight w:val="236"/>
        </w:trPr>
        <w:tc>
          <w:tcPr>
            <w:tcW w:w="3213" w:type="dxa"/>
            <w:gridSpan w:val="2"/>
            <w:tcBorders>
              <w:top w:val="single" w:sz="4" w:space="0" w:color="auto"/>
              <w:left w:val="nil"/>
              <w:bottom w:val="single" w:sz="4" w:space="0" w:color="auto"/>
              <w:right w:val="single" w:sz="4" w:space="0" w:color="auto"/>
            </w:tcBorders>
            <w:shd w:val="clear" w:color="auto" w:fill="F3E3B7"/>
            <w:noWrap/>
            <w:vAlign w:val="center"/>
            <w:hideMark/>
          </w:tcPr>
          <w:p w14:paraId="40ACDC56" w14:textId="77777777" w:rsidR="006D259A" w:rsidRPr="002B4A5C" w:rsidRDefault="006D259A" w:rsidP="00DA61AD">
            <w:pPr>
              <w:jc w:val="center"/>
              <w:rPr>
                <w:b/>
                <w:bCs/>
                <w:sz w:val="16"/>
                <w:szCs w:val="16"/>
                <w:lang w:val="en-GB"/>
              </w:rPr>
            </w:pPr>
            <w:r w:rsidRPr="002B4A5C">
              <w:rPr>
                <w:b/>
                <w:bCs/>
                <w:sz w:val="16"/>
                <w:szCs w:val="16"/>
                <w:lang w:val="en-GB"/>
              </w:rPr>
              <w:t>Viability criteria</w:t>
            </w:r>
          </w:p>
        </w:tc>
        <w:tc>
          <w:tcPr>
            <w:tcW w:w="11077" w:type="dxa"/>
            <w:gridSpan w:val="6"/>
            <w:tcBorders>
              <w:top w:val="single" w:sz="4" w:space="0" w:color="auto"/>
              <w:left w:val="single" w:sz="4" w:space="0" w:color="auto"/>
              <w:bottom w:val="single" w:sz="4" w:space="0" w:color="auto"/>
              <w:right w:val="single" w:sz="4" w:space="0" w:color="auto"/>
            </w:tcBorders>
            <w:shd w:val="clear" w:color="auto" w:fill="F3E3B7"/>
            <w:vAlign w:val="center"/>
          </w:tcPr>
          <w:p w14:paraId="428DA303" w14:textId="77777777" w:rsidR="006D259A" w:rsidRPr="002B4A5C" w:rsidRDefault="006D259A" w:rsidP="00DA61AD">
            <w:pPr>
              <w:jc w:val="center"/>
              <w:rPr>
                <w:b/>
                <w:bCs/>
                <w:sz w:val="16"/>
                <w:szCs w:val="16"/>
                <w:lang w:val="en-GB"/>
              </w:rPr>
            </w:pPr>
            <w:r w:rsidRPr="002B4A5C">
              <w:rPr>
                <w:b/>
                <w:bCs/>
                <w:sz w:val="16"/>
                <w:szCs w:val="16"/>
                <w:lang w:val="en-GB"/>
              </w:rPr>
              <w:t> </w:t>
            </w:r>
          </w:p>
          <w:p w14:paraId="4EB386C7" w14:textId="77777777" w:rsidR="006D259A" w:rsidRPr="002B4A5C" w:rsidRDefault="006D259A" w:rsidP="00DA61AD">
            <w:pPr>
              <w:jc w:val="center"/>
              <w:rPr>
                <w:b/>
                <w:bCs/>
                <w:sz w:val="16"/>
                <w:szCs w:val="16"/>
                <w:lang w:val="en-GB"/>
              </w:rPr>
            </w:pPr>
            <w:r w:rsidRPr="002B4A5C">
              <w:rPr>
                <w:b/>
                <w:bCs/>
                <w:sz w:val="16"/>
                <w:szCs w:val="16"/>
                <w:lang w:val="en-GB"/>
              </w:rPr>
              <w:lastRenderedPageBreak/>
              <w:t>  </w:t>
            </w:r>
          </w:p>
        </w:tc>
      </w:tr>
      <w:tr w:rsidR="006D259A" w:rsidRPr="002B4A5C" w14:paraId="4994FEE2" w14:textId="77777777" w:rsidTr="00DA61AD">
        <w:trPr>
          <w:trHeight w:val="102"/>
        </w:trPr>
        <w:tc>
          <w:tcPr>
            <w:tcW w:w="609" w:type="dxa"/>
            <w:tcBorders>
              <w:top w:val="nil"/>
              <w:left w:val="single" w:sz="4" w:space="0" w:color="auto"/>
              <w:bottom w:val="single" w:sz="4" w:space="0" w:color="auto"/>
              <w:right w:val="single" w:sz="4" w:space="0" w:color="auto"/>
            </w:tcBorders>
            <w:shd w:val="clear" w:color="auto" w:fill="F3E3B7"/>
            <w:noWrap/>
            <w:vAlign w:val="center"/>
            <w:hideMark/>
          </w:tcPr>
          <w:p w14:paraId="1C339097" w14:textId="77777777" w:rsidR="006D259A" w:rsidRPr="002B4A5C" w:rsidRDefault="006D259A" w:rsidP="00DA61AD">
            <w:pPr>
              <w:jc w:val="center"/>
              <w:rPr>
                <w:sz w:val="16"/>
                <w:szCs w:val="16"/>
                <w:lang w:val="en-GB"/>
              </w:rPr>
            </w:pPr>
            <w:r w:rsidRPr="002B4A5C">
              <w:rPr>
                <w:sz w:val="16"/>
                <w:szCs w:val="16"/>
                <w:lang w:val="en-GB"/>
              </w:rPr>
              <w:lastRenderedPageBreak/>
              <w:t>8</w:t>
            </w:r>
          </w:p>
        </w:tc>
        <w:tc>
          <w:tcPr>
            <w:tcW w:w="2604" w:type="dxa"/>
            <w:tcBorders>
              <w:top w:val="single" w:sz="4" w:space="0" w:color="auto"/>
              <w:left w:val="nil"/>
              <w:bottom w:val="single" w:sz="4" w:space="0" w:color="auto"/>
              <w:right w:val="nil"/>
            </w:tcBorders>
            <w:shd w:val="clear" w:color="auto" w:fill="auto"/>
            <w:noWrap/>
            <w:vAlign w:val="center"/>
            <w:hideMark/>
          </w:tcPr>
          <w:p w14:paraId="013EA6F5" w14:textId="77777777" w:rsidR="006D259A" w:rsidRPr="002B4A5C" w:rsidRDefault="006D259A" w:rsidP="00DA61AD">
            <w:pPr>
              <w:jc w:val="center"/>
              <w:rPr>
                <w:b/>
                <w:sz w:val="16"/>
                <w:szCs w:val="16"/>
                <w:lang w:val="en-GB"/>
              </w:rPr>
            </w:pPr>
            <w:r w:rsidRPr="002B4A5C">
              <w:rPr>
                <w:b/>
                <w:sz w:val="16"/>
                <w:szCs w:val="16"/>
                <w:lang w:val="en-GB"/>
              </w:rPr>
              <w:t xml:space="preserve">Agronomic practices </w:t>
            </w:r>
          </w:p>
        </w:tc>
        <w:tc>
          <w:tcPr>
            <w:tcW w:w="28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97BE06" w14:textId="77777777" w:rsidR="006D259A" w:rsidRPr="002B4A5C" w:rsidRDefault="006D259A" w:rsidP="00DA61AD">
            <w:pPr>
              <w:jc w:val="center"/>
              <w:rPr>
                <w:sz w:val="16"/>
                <w:szCs w:val="16"/>
                <w:lang w:val="en-GB"/>
              </w:rPr>
            </w:pPr>
            <w:r w:rsidRPr="002B4A5C">
              <w:rPr>
                <w:sz w:val="16"/>
                <w:szCs w:val="16"/>
                <w:lang w:val="en-GB"/>
              </w:rPr>
              <w:t>Experience with agricultural management of the proposed industrial crops</w:t>
            </w:r>
          </w:p>
        </w:tc>
        <w:tc>
          <w:tcPr>
            <w:tcW w:w="1984" w:type="dxa"/>
            <w:tcBorders>
              <w:top w:val="single" w:sz="4" w:space="0" w:color="auto"/>
              <w:left w:val="single" w:sz="4" w:space="0" w:color="auto"/>
              <w:bottom w:val="single" w:sz="4" w:space="0" w:color="auto"/>
              <w:right w:val="single" w:sz="4" w:space="0" w:color="auto"/>
            </w:tcBorders>
            <w:vAlign w:val="center"/>
          </w:tcPr>
          <w:p w14:paraId="6761CEC9" w14:textId="77777777" w:rsidR="006D259A" w:rsidRPr="002B4A5C" w:rsidRDefault="006D259A" w:rsidP="00DA61AD">
            <w:pPr>
              <w:jc w:val="center"/>
              <w:rPr>
                <w:sz w:val="16"/>
                <w:szCs w:val="16"/>
                <w:lang w:val="en-GB"/>
              </w:rPr>
            </w:pPr>
            <w:r w:rsidRPr="002B4A5C">
              <w:rPr>
                <w:i/>
                <w:iCs/>
                <w:sz w:val="16"/>
                <w:szCs w:val="16"/>
                <w:lang w:val="en-GB"/>
              </w:rPr>
              <w:t>No knowledge, no practical application yet</w:t>
            </w:r>
          </w:p>
        </w:tc>
        <w:tc>
          <w:tcPr>
            <w:tcW w:w="1276" w:type="dxa"/>
            <w:tcBorders>
              <w:top w:val="single" w:sz="4" w:space="0" w:color="auto"/>
              <w:left w:val="single" w:sz="4" w:space="0" w:color="auto"/>
              <w:bottom w:val="single" w:sz="4" w:space="0" w:color="auto"/>
              <w:right w:val="single" w:sz="4" w:space="0" w:color="auto"/>
            </w:tcBorders>
            <w:vAlign w:val="center"/>
          </w:tcPr>
          <w:p w14:paraId="2E46DBD3" w14:textId="77777777" w:rsidR="006D259A" w:rsidRPr="002B4A5C" w:rsidRDefault="006D259A" w:rsidP="00DA61AD">
            <w:pPr>
              <w:jc w:val="center"/>
              <w:rPr>
                <w:sz w:val="16"/>
                <w:szCs w:val="16"/>
                <w:lang w:val="en-GB"/>
              </w:rPr>
            </w:pPr>
            <w:r w:rsidRPr="002B4A5C">
              <w:rPr>
                <w:i/>
                <w:iCs/>
                <w:sz w:val="16"/>
                <w:szCs w:val="16"/>
                <w:lang w:val="en-GB"/>
              </w:rPr>
              <w:t>Theoretical knowledge but no practical application yet</w:t>
            </w:r>
          </w:p>
        </w:tc>
        <w:tc>
          <w:tcPr>
            <w:tcW w:w="1701" w:type="dxa"/>
            <w:tcBorders>
              <w:top w:val="single" w:sz="4" w:space="0" w:color="auto"/>
              <w:left w:val="single" w:sz="4" w:space="0" w:color="auto"/>
              <w:bottom w:val="single" w:sz="4" w:space="0" w:color="auto"/>
              <w:right w:val="single" w:sz="4" w:space="0" w:color="auto"/>
            </w:tcBorders>
            <w:vAlign w:val="center"/>
          </w:tcPr>
          <w:p w14:paraId="6F6BE938" w14:textId="77777777" w:rsidR="006D259A" w:rsidRPr="002B4A5C" w:rsidRDefault="006D259A" w:rsidP="00DA61AD">
            <w:pPr>
              <w:jc w:val="center"/>
              <w:rPr>
                <w:sz w:val="16"/>
                <w:szCs w:val="16"/>
                <w:lang w:val="en-GB"/>
              </w:rPr>
            </w:pPr>
            <w:r w:rsidRPr="002B4A5C">
              <w:rPr>
                <w:i/>
                <w:iCs/>
                <w:sz w:val="16"/>
                <w:szCs w:val="16"/>
                <w:lang w:val="en-GB"/>
              </w:rPr>
              <w:t>Known, application limited (only specific stakeholders e.g., scientific institutions)</w:t>
            </w:r>
          </w:p>
        </w:tc>
        <w:tc>
          <w:tcPr>
            <w:tcW w:w="1134" w:type="dxa"/>
            <w:tcBorders>
              <w:top w:val="single" w:sz="4" w:space="0" w:color="auto"/>
              <w:left w:val="single" w:sz="4" w:space="0" w:color="auto"/>
              <w:bottom w:val="single" w:sz="4" w:space="0" w:color="auto"/>
              <w:right w:val="single" w:sz="4" w:space="0" w:color="auto"/>
            </w:tcBorders>
            <w:vAlign w:val="center"/>
          </w:tcPr>
          <w:p w14:paraId="19DEF2B2" w14:textId="77777777" w:rsidR="006D259A" w:rsidRPr="002B4A5C" w:rsidRDefault="006D259A" w:rsidP="00DA61AD">
            <w:pPr>
              <w:jc w:val="center"/>
              <w:rPr>
                <w:sz w:val="16"/>
                <w:szCs w:val="16"/>
                <w:lang w:val="en-GB"/>
              </w:rPr>
            </w:pPr>
            <w:r w:rsidRPr="002B4A5C">
              <w:rPr>
                <w:i/>
                <w:iCs/>
                <w:sz w:val="16"/>
                <w:szCs w:val="16"/>
                <w:lang w:val="en-GB"/>
              </w:rPr>
              <w:t>Known, regular application by scientific institutions and by some farmers</w:t>
            </w:r>
          </w:p>
        </w:tc>
        <w:tc>
          <w:tcPr>
            <w:tcW w:w="2099" w:type="dxa"/>
            <w:tcBorders>
              <w:top w:val="single" w:sz="4" w:space="0" w:color="auto"/>
              <w:left w:val="single" w:sz="4" w:space="0" w:color="auto"/>
              <w:bottom w:val="single" w:sz="4" w:space="0" w:color="auto"/>
              <w:right w:val="single" w:sz="4" w:space="0" w:color="auto"/>
            </w:tcBorders>
            <w:vAlign w:val="center"/>
          </w:tcPr>
          <w:p w14:paraId="19115921" w14:textId="77777777" w:rsidR="006D259A" w:rsidRPr="002B4A5C" w:rsidRDefault="006D259A" w:rsidP="00DA61AD">
            <w:pPr>
              <w:jc w:val="center"/>
              <w:rPr>
                <w:sz w:val="16"/>
                <w:szCs w:val="16"/>
                <w:lang w:val="en-GB"/>
              </w:rPr>
            </w:pPr>
            <w:r w:rsidRPr="002B4A5C">
              <w:rPr>
                <w:i/>
                <w:iCs/>
                <w:sz w:val="16"/>
                <w:szCs w:val="16"/>
                <w:lang w:val="en-GB"/>
              </w:rPr>
              <w:t xml:space="preserve">Known, regular application by regional farmers over a longer time period </w:t>
            </w:r>
          </w:p>
        </w:tc>
      </w:tr>
      <w:tr w:rsidR="006D259A" w:rsidRPr="002B4A5C" w14:paraId="7CDA1791" w14:textId="77777777" w:rsidTr="00DA61AD">
        <w:trPr>
          <w:trHeight w:val="129"/>
        </w:trPr>
        <w:tc>
          <w:tcPr>
            <w:tcW w:w="609" w:type="dxa"/>
            <w:tcBorders>
              <w:top w:val="nil"/>
              <w:left w:val="single" w:sz="4" w:space="0" w:color="auto"/>
              <w:bottom w:val="single" w:sz="4" w:space="0" w:color="auto"/>
              <w:right w:val="single" w:sz="4" w:space="0" w:color="auto"/>
            </w:tcBorders>
            <w:shd w:val="clear" w:color="auto" w:fill="F3E3B7"/>
            <w:noWrap/>
            <w:vAlign w:val="center"/>
            <w:hideMark/>
          </w:tcPr>
          <w:p w14:paraId="74031145" w14:textId="77777777" w:rsidR="006D259A" w:rsidRPr="002B4A5C" w:rsidRDefault="006D259A" w:rsidP="00DA61AD">
            <w:pPr>
              <w:jc w:val="center"/>
              <w:rPr>
                <w:sz w:val="16"/>
                <w:szCs w:val="16"/>
                <w:lang w:val="en-GB"/>
              </w:rPr>
            </w:pPr>
            <w:r w:rsidRPr="002B4A5C">
              <w:rPr>
                <w:sz w:val="16"/>
                <w:szCs w:val="16"/>
                <w:lang w:val="en-GB"/>
              </w:rPr>
              <w:t>9</w:t>
            </w:r>
          </w:p>
        </w:tc>
        <w:tc>
          <w:tcPr>
            <w:tcW w:w="2604" w:type="dxa"/>
            <w:tcBorders>
              <w:top w:val="single" w:sz="4" w:space="0" w:color="auto"/>
              <w:left w:val="nil"/>
              <w:bottom w:val="single" w:sz="4" w:space="0" w:color="auto"/>
              <w:right w:val="nil"/>
            </w:tcBorders>
            <w:shd w:val="clear" w:color="auto" w:fill="auto"/>
            <w:vAlign w:val="center"/>
            <w:hideMark/>
          </w:tcPr>
          <w:p w14:paraId="34BA76DC" w14:textId="77777777" w:rsidR="006D259A" w:rsidRPr="002B4A5C" w:rsidRDefault="006D259A" w:rsidP="00DA61AD">
            <w:pPr>
              <w:jc w:val="center"/>
              <w:rPr>
                <w:b/>
                <w:sz w:val="16"/>
                <w:szCs w:val="16"/>
                <w:lang w:val="en-GB"/>
              </w:rPr>
            </w:pPr>
            <w:r w:rsidRPr="002B4A5C">
              <w:rPr>
                <w:b/>
                <w:sz w:val="16"/>
                <w:szCs w:val="16"/>
                <w:lang w:val="en-GB"/>
              </w:rPr>
              <w:t>Availability of plant material/</w:t>
            </w:r>
            <w:r w:rsidRPr="002B4A5C">
              <w:rPr>
                <w:b/>
                <w:sz w:val="16"/>
                <w:szCs w:val="16"/>
                <w:lang w:val="en-GB"/>
              </w:rPr>
              <w:br/>
              <w:t>genetic material</w:t>
            </w:r>
          </w:p>
        </w:tc>
        <w:tc>
          <w:tcPr>
            <w:tcW w:w="28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6E93E3" w14:textId="77777777" w:rsidR="006D259A" w:rsidRPr="002B4A5C" w:rsidRDefault="006D259A" w:rsidP="00DA61AD">
            <w:pPr>
              <w:jc w:val="center"/>
              <w:rPr>
                <w:sz w:val="16"/>
                <w:szCs w:val="16"/>
                <w:lang w:val="en-GB"/>
              </w:rPr>
            </w:pPr>
            <w:r w:rsidRPr="002B4A5C">
              <w:rPr>
                <w:sz w:val="16"/>
                <w:szCs w:val="16"/>
                <w:lang w:val="en-GB"/>
              </w:rPr>
              <w:t>Is access to planting material possible for commercial cultivation of the crop?</w:t>
            </w:r>
          </w:p>
        </w:tc>
        <w:tc>
          <w:tcPr>
            <w:tcW w:w="1984" w:type="dxa"/>
            <w:tcBorders>
              <w:top w:val="single" w:sz="4" w:space="0" w:color="auto"/>
              <w:left w:val="single" w:sz="4" w:space="0" w:color="auto"/>
              <w:bottom w:val="single" w:sz="4" w:space="0" w:color="auto"/>
              <w:right w:val="single" w:sz="4" w:space="0" w:color="auto"/>
            </w:tcBorders>
            <w:vAlign w:val="bottom"/>
          </w:tcPr>
          <w:p w14:paraId="5D2C4D9F" w14:textId="77777777" w:rsidR="006D259A" w:rsidRPr="002B4A5C" w:rsidRDefault="006D259A" w:rsidP="00DA61AD">
            <w:pPr>
              <w:jc w:val="center"/>
              <w:rPr>
                <w:sz w:val="16"/>
                <w:szCs w:val="16"/>
                <w:lang w:val="en-GB"/>
              </w:rPr>
            </w:pPr>
            <w:r w:rsidRPr="002B4A5C">
              <w:rPr>
                <w:i/>
                <w:iCs/>
                <w:sz w:val="16"/>
                <w:szCs w:val="16"/>
                <w:lang w:val="en-GB"/>
              </w:rPr>
              <w:t>No developed planting material</w:t>
            </w:r>
          </w:p>
        </w:tc>
        <w:tc>
          <w:tcPr>
            <w:tcW w:w="1276" w:type="dxa"/>
            <w:tcBorders>
              <w:top w:val="single" w:sz="4" w:space="0" w:color="auto"/>
              <w:left w:val="single" w:sz="4" w:space="0" w:color="auto"/>
              <w:bottom w:val="single" w:sz="4" w:space="0" w:color="auto"/>
              <w:right w:val="single" w:sz="4" w:space="0" w:color="auto"/>
            </w:tcBorders>
            <w:vAlign w:val="center"/>
          </w:tcPr>
          <w:p w14:paraId="07AAA4CE" w14:textId="77777777" w:rsidR="006D259A" w:rsidRPr="002B4A5C" w:rsidRDefault="006D259A" w:rsidP="00DA61AD">
            <w:pPr>
              <w:jc w:val="center"/>
              <w:rPr>
                <w:sz w:val="16"/>
                <w:szCs w:val="16"/>
                <w:lang w:val="en-GB"/>
              </w:rPr>
            </w:pPr>
            <w:r w:rsidRPr="002B4A5C">
              <w:rPr>
                <w:i/>
                <w:iCs/>
                <w:sz w:val="16"/>
                <w:szCs w:val="16"/>
                <w:lang w:val="en-GB"/>
              </w:rPr>
              <w:t> </w:t>
            </w:r>
          </w:p>
        </w:tc>
        <w:tc>
          <w:tcPr>
            <w:tcW w:w="1701" w:type="dxa"/>
            <w:tcBorders>
              <w:top w:val="single" w:sz="4" w:space="0" w:color="auto"/>
              <w:left w:val="single" w:sz="4" w:space="0" w:color="auto"/>
              <w:bottom w:val="single" w:sz="4" w:space="0" w:color="auto"/>
              <w:right w:val="single" w:sz="4" w:space="0" w:color="auto"/>
            </w:tcBorders>
            <w:vAlign w:val="center"/>
          </w:tcPr>
          <w:p w14:paraId="388136B9" w14:textId="77777777" w:rsidR="006D259A" w:rsidRPr="002B4A5C" w:rsidRDefault="006D259A" w:rsidP="00DA61AD">
            <w:pPr>
              <w:jc w:val="center"/>
              <w:rPr>
                <w:sz w:val="16"/>
                <w:szCs w:val="16"/>
                <w:lang w:val="en-GB"/>
              </w:rPr>
            </w:pPr>
            <w:r w:rsidRPr="002B4A5C">
              <w:rPr>
                <w:i/>
                <w:iCs/>
                <w:sz w:val="16"/>
                <w:szCs w:val="16"/>
                <w:lang w:val="en-GB"/>
              </w:rPr>
              <w:t>No availability of planting material at commercial level</w:t>
            </w:r>
          </w:p>
        </w:tc>
        <w:tc>
          <w:tcPr>
            <w:tcW w:w="1134" w:type="dxa"/>
            <w:tcBorders>
              <w:top w:val="single" w:sz="4" w:space="0" w:color="auto"/>
              <w:left w:val="single" w:sz="4" w:space="0" w:color="auto"/>
              <w:bottom w:val="single" w:sz="4" w:space="0" w:color="auto"/>
              <w:right w:val="single" w:sz="4" w:space="0" w:color="auto"/>
            </w:tcBorders>
            <w:vAlign w:val="center"/>
          </w:tcPr>
          <w:p w14:paraId="501D2069" w14:textId="77777777" w:rsidR="006D259A" w:rsidRPr="002B4A5C" w:rsidRDefault="006D259A" w:rsidP="00DA61AD">
            <w:pPr>
              <w:jc w:val="center"/>
              <w:rPr>
                <w:sz w:val="16"/>
                <w:szCs w:val="16"/>
                <w:lang w:val="en-GB"/>
              </w:rPr>
            </w:pPr>
            <w:r w:rsidRPr="002B4A5C">
              <w:rPr>
                <w:i/>
                <w:iCs/>
                <w:sz w:val="16"/>
                <w:szCs w:val="16"/>
                <w:lang w:val="en-GB"/>
              </w:rPr>
              <w:t> </w:t>
            </w:r>
          </w:p>
        </w:tc>
        <w:tc>
          <w:tcPr>
            <w:tcW w:w="2099" w:type="dxa"/>
            <w:tcBorders>
              <w:top w:val="single" w:sz="4" w:space="0" w:color="auto"/>
              <w:left w:val="single" w:sz="4" w:space="0" w:color="auto"/>
              <w:bottom w:val="single" w:sz="4" w:space="0" w:color="auto"/>
              <w:right w:val="single" w:sz="4" w:space="0" w:color="auto"/>
            </w:tcBorders>
            <w:vAlign w:val="center"/>
          </w:tcPr>
          <w:p w14:paraId="087147BF" w14:textId="77777777" w:rsidR="006D259A" w:rsidRPr="002B4A5C" w:rsidRDefault="006D259A" w:rsidP="00DA61AD">
            <w:pPr>
              <w:jc w:val="center"/>
              <w:rPr>
                <w:sz w:val="16"/>
                <w:szCs w:val="16"/>
                <w:lang w:val="en-GB"/>
              </w:rPr>
            </w:pPr>
            <w:r w:rsidRPr="002B4A5C">
              <w:rPr>
                <w:i/>
                <w:iCs/>
                <w:sz w:val="16"/>
                <w:szCs w:val="16"/>
                <w:lang w:val="en-GB"/>
              </w:rPr>
              <w:t>Planting material is commercially available</w:t>
            </w:r>
          </w:p>
        </w:tc>
      </w:tr>
      <w:tr w:rsidR="006D259A" w:rsidRPr="002B4A5C" w14:paraId="5B99637F" w14:textId="77777777" w:rsidTr="00DA61AD">
        <w:trPr>
          <w:trHeight w:val="129"/>
        </w:trPr>
        <w:tc>
          <w:tcPr>
            <w:tcW w:w="609" w:type="dxa"/>
            <w:tcBorders>
              <w:top w:val="nil"/>
              <w:left w:val="single" w:sz="4" w:space="0" w:color="auto"/>
              <w:bottom w:val="single" w:sz="4" w:space="0" w:color="auto"/>
              <w:right w:val="single" w:sz="4" w:space="0" w:color="auto"/>
            </w:tcBorders>
            <w:shd w:val="clear" w:color="auto" w:fill="F3E3B7"/>
            <w:noWrap/>
            <w:vAlign w:val="center"/>
            <w:hideMark/>
          </w:tcPr>
          <w:p w14:paraId="55C703D2" w14:textId="77777777" w:rsidR="006D259A" w:rsidRPr="002B4A5C" w:rsidRDefault="006D259A" w:rsidP="00DA61AD">
            <w:pPr>
              <w:jc w:val="center"/>
              <w:rPr>
                <w:sz w:val="16"/>
                <w:szCs w:val="16"/>
                <w:lang w:val="en-GB"/>
              </w:rPr>
            </w:pPr>
            <w:r w:rsidRPr="002B4A5C">
              <w:rPr>
                <w:sz w:val="16"/>
                <w:szCs w:val="16"/>
                <w:lang w:val="en-GB"/>
              </w:rPr>
              <w:t>10</w:t>
            </w:r>
          </w:p>
        </w:tc>
        <w:tc>
          <w:tcPr>
            <w:tcW w:w="2604" w:type="dxa"/>
            <w:tcBorders>
              <w:top w:val="single" w:sz="4" w:space="0" w:color="auto"/>
              <w:left w:val="nil"/>
              <w:bottom w:val="single" w:sz="4" w:space="0" w:color="auto"/>
              <w:right w:val="nil"/>
            </w:tcBorders>
            <w:shd w:val="clear" w:color="auto" w:fill="auto"/>
            <w:vAlign w:val="center"/>
            <w:hideMark/>
          </w:tcPr>
          <w:p w14:paraId="4EEA69BA" w14:textId="77777777" w:rsidR="006D259A" w:rsidRPr="002B4A5C" w:rsidRDefault="006D259A" w:rsidP="00DA61AD">
            <w:pPr>
              <w:jc w:val="center"/>
              <w:rPr>
                <w:b/>
                <w:sz w:val="16"/>
                <w:szCs w:val="16"/>
                <w:lang w:val="en-GB"/>
              </w:rPr>
            </w:pPr>
            <w:r w:rsidRPr="002B4A5C">
              <w:rPr>
                <w:b/>
                <w:sz w:val="16"/>
                <w:szCs w:val="16"/>
                <w:lang w:val="en-GB"/>
              </w:rPr>
              <w:t>Market for the product</w:t>
            </w:r>
          </w:p>
        </w:tc>
        <w:tc>
          <w:tcPr>
            <w:tcW w:w="28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E6E7A1" w14:textId="77777777" w:rsidR="006D259A" w:rsidRPr="002B4A5C" w:rsidRDefault="006D259A" w:rsidP="00DA61AD">
            <w:pPr>
              <w:jc w:val="center"/>
              <w:rPr>
                <w:sz w:val="16"/>
                <w:szCs w:val="16"/>
                <w:lang w:val="en-GB"/>
              </w:rPr>
            </w:pPr>
            <w:r w:rsidRPr="002B4A5C">
              <w:rPr>
                <w:sz w:val="16"/>
                <w:szCs w:val="16"/>
                <w:lang w:val="en-GB"/>
              </w:rPr>
              <w:t>Is there an existing application for the crop in the region?</w:t>
            </w:r>
          </w:p>
        </w:tc>
        <w:tc>
          <w:tcPr>
            <w:tcW w:w="1984" w:type="dxa"/>
            <w:tcBorders>
              <w:top w:val="single" w:sz="4" w:space="0" w:color="auto"/>
              <w:left w:val="single" w:sz="4" w:space="0" w:color="auto"/>
              <w:bottom w:val="single" w:sz="4" w:space="0" w:color="auto"/>
              <w:right w:val="single" w:sz="4" w:space="0" w:color="auto"/>
            </w:tcBorders>
            <w:vAlign w:val="bottom"/>
          </w:tcPr>
          <w:p w14:paraId="6250C3E8" w14:textId="77777777" w:rsidR="006D259A" w:rsidRPr="002B4A5C" w:rsidRDefault="006D259A" w:rsidP="00DA61AD">
            <w:pPr>
              <w:jc w:val="center"/>
              <w:rPr>
                <w:sz w:val="16"/>
                <w:szCs w:val="16"/>
                <w:lang w:val="en-GB"/>
              </w:rPr>
            </w:pPr>
            <w:r w:rsidRPr="002B4A5C">
              <w:rPr>
                <w:i/>
                <w:iCs/>
                <w:sz w:val="16"/>
                <w:szCs w:val="16"/>
                <w:lang w:val="en-GB"/>
              </w:rPr>
              <w:t>No application has been identified in the region</w:t>
            </w:r>
          </w:p>
        </w:tc>
        <w:tc>
          <w:tcPr>
            <w:tcW w:w="1276" w:type="dxa"/>
            <w:tcBorders>
              <w:top w:val="single" w:sz="4" w:space="0" w:color="auto"/>
              <w:left w:val="single" w:sz="4" w:space="0" w:color="auto"/>
              <w:bottom w:val="single" w:sz="4" w:space="0" w:color="auto"/>
              <w:right w:val="single" w:sz="4" w:space="0" w:color="auto"/>
            </w:tcBorders>
            <w:vAlign w:val="center"/>
          </w:tcPr>
          <w:p w14:paraId="4F7892DE" w14:textId="77777777" w:rsidR="006D259A" w:rsidRPr="002B4A5C" w:rsidRDefault="006D259A" w:rsidP="00DA61AD">
            <w:pPr>
              <w:jc w:val="center"/>
              <w:rPr>
                <w:sz w:val="16"/>
                <w:szCs w:val="16"/>
                <w:lang w:val="en-GB"/>
              </w:rPr>
            </w:pPr>
            <w:r w:rsidRPr="002B4A5C">
              <w:rPr>
                <w:i/>
                <w:iCs/>
                <w:sz w:val="16"/>
                <w:szCs w:val="16"/>
                <w:lang w:val="en-GB"/>
              </w:rPr>
              <w:t> </w:t>
            </w:r>
          </w:p>
        </w:tc>
        <w:tc>
          <w:tcPr>
            <w:tcW w:w="1701" w:type="dxa"/>
            <w:tcBorders>
              <w:top w:val="single" w:sz="4" w:space="0" w:color="auto"/>
              <w:left w:val="single" w:sz="4" w:space="0" w:color="auto"/>
              <w:bottom w:val="single" w:sz="4" w:space="0" w:color="auto"/>
              <w:right w:val="single" w:sz="4" w:space="0" w:color="auto"/>
            </w:tcBorders>
            <w:vAlign w:val="center"/>
          </w:tcPr>
          <w:p w14:paraId="5FA72497" w14:textId="77777777" w:rsidR="006D259A" w:rsidRPr="002B4A5C" w:rsidRDefault="006D259A" w:rsidP="00DA61AD">
            <w:pPr>
              <w:jc w:val="center"/>
              <w:rPr>
                <w:sz w:val="16"/>
                <w:szCs w:val="16"/>
                <w:lang w:val="en-GB"/>
              </w:rPr>
            </w:pPr>
            <w:r w:rsidRPr="002B4A5C">
              <w:rPr>
                <w:i/>
                <w:iCs/>
                <w:sz w:val="16"/>
                <w:szCs w:val="16"/>
                <w:lang w:val="en-GB"/>
              </w:rPr>
              <w:t>At least one application at research level</w:t>
            </w:r>
          </w:p>
        </w:tc>
        <w:tc>
          <w:tcPr>
            <w:tcW w:w="1134" w:type="dxa"/>
            <w:tcBorders>
              <w:top w:val="single" w:sz="4" w:space="0" w:color="auto"/>
              <w:left w:val="single" w:sz="4" w:space="0" w:color="auto"/>
              <w:bottom w:val="single" w:sz="4" w:space="0" w:color="auto"/>
              <w:right w:val="single" w:sz="4" w:space="0" w:color="auto"/>
            </w:tcBorders>
            <w:vAlign w:val="center"/>
          </w:tcPr>
          <w:p w14:paraId="2A339BCF" w14:textId="77777777" w:rsidR="006D259A" w:rsidRPr="002B4A5C" w:rsidRDefault="006D259A" w:rsidP="00DA61AD">
            <w:pPr>
              <w:jc w:val="center"/>
              <w:rPr>
                <w:sz w:val="16"/>
                <w:szCs w:val="16"/>
                <w:lang w:val="en-GB"/>
              </w:rPr>
            </w:pPr>
            <w:r w:rsidRPr="002B4A5C">
              <w:rPr>
                <w:i/>
                <w:iCs/>
                <w:sz w:val="16"/>
                <w:szCs w:val="16"/>
                <w:lang w:val="en-GB"/>
              </w:rPr>
              <w:t> </w:t>
            </w:r>
          </w:p>
        </w:tc>
        <w:tc>
          <w:tcPr>
            <w:tcW w:w="2099" w:type="dxa"/>
            <w:tcBorders>
              <w:top w:val="single" w:sz="4" w:space="0" w:color="auto"/>
              <w:left w:val="single" w:sz="4" w:space="0" w:color="auto"/>
              <w:bottom w:val="single" w:sz="4" w:space="0" w:color="auto"/>
              <w:right w:val="single" w:sz="4" w:space="0" w:color="auto"/>
            </w:tcBorders>
            <w:vAlign w:val="center"/>
          </w:tcPr>
          <w:p w14:paraId="18ED1DB5" w14:textId="77777777" w:rsidR="006D259A" w:rsidRPr="002B4A5C" w:rsidRDefault="006D259A" w:rsidP="00DA61AD">
            <w:pPr>
              <w:jc w:val="center"/>
              <w:rPr>
                <w:sz w:val="16"/>
                <w:szCs w:val="16"/>
                <w:lang w:val="en-GB"/>
              </w:rPr>
            </w:pPr>
            <w:r w:rsidRPr="002B4A5C">
              <w:rPr>
                <w:i/>
                <w:iCs/>
                <w:sz w:val="16"/>
                <w:szCs w:val="16"/>
                <w:lang w:val="en-GB"/>
              </w:rPr>
              <w:t>At least one application at commercial level</w:t>
            </w:r>
          </w:p>
        </w:tc>
      </w:tr>
      <w:tr w:rsidR="006D259A" w:rsidRPr="002B4A5C" w14:paraId="52D4DF99" w14:textId="77777777" w:rsidTr="00DA61AD">
        <w:trPr>
          <w:trHeight w:val="129"/>
        </w:trPr>
        <w:tc>
          <w:tcPr>
            <w:tcW w:w="609" w:type="dxa"/>
            <w:tcBorders>
              <w:top w:val="nil"/>
              <w:left w:val="single" w:sz="4" w:space="0" w:color="auto"/>
              <w:bottom w:val="single" w:sz="4" w:space="0" w:color="auto"/>
              <w:right w:val="single" w:sz="4" w:space="0" w:color="auto"/>
            </w:tcBorders>
            <w:shd w:val="clear" w:color="auto" w:fill="F3E3B7"/>
            <w:noWrap/>
            <w:vAlign w:val="center"/>
            <w:hideMark/>
          </w:tcPr>
          <w:p w14:paraId="268AE890" w14:textId="77777777" w:rsidR="006D259A" w:rsidRPr="002B4A5C" w:rsidRDefault="006D259A" w:rsidP="00DA61AD">
            <w:pPr>
              <w:jc w:val="center"/>
              <w:rPr>
                <w:sz w:val="16"/>
                <w:szCs w:val="16"/>
                <w:lang w:val="en-GB"/>
              </w:rPr>
            </w:pPr>
            <w:r w:rsidRPr="002B4A5C">
              <w:rPr>
                <w:sz w:val="16"/>
                <w:szCs w:val="16"/>
                <w:lang w:val="en-GB"/>
              </w:rPr>
              <w:t>11</w:t>
            </w:r>
          </w:p>
        </w:tc>
        <w:tc>
          <w:tcPr>
            <w:tcW w:w="2604"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3A08A598" w14:textId="77777777" w:rsidR="006D259A" w:rsidRPr="002B4A5C" w:rsidRDefault="006D259A" w:rsidP="00DA61AD">
            <w:pPr>
              <w:jc w:val="center"/>
              <w:rPr>
                <w:b/>
                <w:sz w:val="16"/>
                <w:szCs w:val="16"/>
                <w:lang w:val="en-GB"/>
              </w:rPr>
            </w:pPr>
            <w:r w:rsidRPr="002B4A5C">
              <w:rPr>
                <w:b/>
                <w:sz w:val="16"/>
                <w:szCs w:val="16"/>
                <w:lang w:val="en-GB"/>
              </w:rPr>
              <w:t>Technical suitability of the crop</w:t>
            </w:r>
          </w:p>
        </w:tc>
        <w:tc>
          <w:tcPr>
            <w:tcW w:w="2883" w:type="dxa"/>
            <w:tcBorders>
              <w:top w:val="single" w:sz="4" w:space="0" w:color="auto"/>
              <w:left w:val="nil"/>
              <w:bottom w:val="single" w:sz="4" w:space="0" w:color="auto"/>
              <w:right w:val="single" w:sz="4" w:space="0" w:color="auto"/>
            </w:tcBorders>
            <w:shd w:val="clear" w:color="auto" w:fill="auto"/>
            <w:vAlign w:val="center"/>
            <w:hideMark/>
          </w:tcPr>
          <w:p w14:paraId="78C5846B" w14:textId="77777777" w:rsidR="006D259A" w:rsidRPr="002B4A5C" w:rsidRDefault="006D259A" w:rsidP="00DA61AD">
            <w:pPr>
              <w:jc w:val="center"/>
              <w:rPr>
                <w:sz w:val="16"/>
                <w:szCs w:val="16"/>
                <w:lang w:val="en-GB"/>
              </w:rPr>
            </w:pPr>
            <w:r w:rsidRPr="002B4A5C">
              <w:rPr>
                <w:sz w:val="16"/>
                <w:szCs w:val="16"/>
                <w:lang w:val="en-GB"/>
              </w:rPr>
              <w:t>Is the crop suitable for the targeted application and processing technology?</w:t>
            </w:r>
          </w:p>
        </w:tc>
        <w:tc>
          <w:tcPr>
            <w:tcW w:w="1984" w:type="dxa"/>
            <w:tcBorders>
              <w:top w:val="single" w:sz="4" w:space="0" w:color="auto"/>
              <w:left w:val="single" w:sz="4" w:space="0" w:color="auto"/>
              <w:bottom w:val="single" w:sz="4" w:space="0" w:color="auto"/>
              <w:right w:val="single" w:sz="4" w:space="0" w:color="auto"/>
            </w:tcBorders>
            <w:vAlign w:val="center"/>
          </w:tcPr>
          <w:p w14:paraId="4C75F2A8" w14:textId="77777777" w:rsidR="006D259A" w:rsidRPr="002B4A5C" w:rsidRDefault="006D259A" w:rsidP="00DA61AD">
            <w:pPr>
              <w:jc w:val="center"/>
              <w:rPr>
                <w:sz w:val="16"/>
                <w:szCs w:val="16"/>
                <w:lang w:val="en-GB"/>
              </w:rPr>
            </w:pPr>
            <w:r w:rsidRPr="002B4A5C">
              <w:rPr>
                <w:i/>
                <w:iCs/>
                <w:sz w:val="16"/>
                <w:szCs w:val="16"/>
                <w:lang w:val="en-GB"/>
              </w:rPr>
              <w:t>Does not deliver required fraction</w:t>
            </w:r>
          </w:p>
        </w:tc>
        <w:tc>
          <w:tcPr>
            <w:tcW w:w="1276" w:type="dxa"/>
            <w:tcBorders>
              <w:top w:val="single" w:sz="4" w:space="0" w:color="auto"/>
              <w:left w:val="single" w:sz="4" w:space="0" w:color="auto"/>
              <w:bottom w:val="single" w:sz="4" w:space="0" w:color="auto"/>
              <w:right w:val="single" w:sz="4" w:space="0" w:color="auto"/>
            </w:tcBorders>
            <w:vAlign w:val="center"/>
          </w:tcPr>
          <w:p w14:paraId="63EB058C" w14:textId="77777777" w:rsidR="006D259A" w:rsidRPr="002B4A5C" w:rsidRDefault="006D259A" w:rsidP="00DA61AD">
            <w:pPr>
              <w:jc w:val="center"/>
              <w:rPr>
                <w:sz w:val="16"/>
                <w:szCs w:val="16"/>
                <w:lang w:val="en-GB"/>
              </w:rPr>
            </w:pPr>
            <w:r w:rsidRPr="002B4A5C">
              <w:rPr>
                <w:i/>
                <w:iCs/>
                <w:sz w:val="16"/>
                <w:szCs w:val="16"/>
                <w:lang w:val="en-GB"/>
              </w:rPr>
              <w:t>Delivers required fraction; technological requirements and quality requirements not met</w:t>
            </w:r>
          </w:p>
        </w:tc>
        <w:tc>
          <w:tcPr>
            <w:tcW w:w="1701" w:type="dxa"/>
            <w:tcBorders>
              <w:top w:val="single" w:sz="4" w:space="0" w:color="auto"/>
              <w:left w:val="single" w:sz="4" w:space="0" w:color="auto"/>
              <w:bottom w:val="single" w:sz="4" w:space="0" w:color="auto"/>
              <w:right w:val="single" w:sz="4" w:space="0" w:color="auto"/>
            </w:tcBorders>
            <w:vAlign w:val="center"/>
          </w:tcPr>
          <w:p w14:paraId="4A40C8FD" w14:textId="77777777" w:rsidR="006D259A" w:rsidRPr="002B4A5C" w:rsidRDefault="006D259A" w:rsidP="00DA61AD">
            <w:pPr>
              <w:jc w:val="center"/>
              <w:rPr>
                <w:sz w:val="16"/>
                <w:szCs w:val="16"/>
                <w:lang w:val="en-GB"/>
              </w:rPr>
            </w:pPr>
            <w:r w:rsidRPr="002B4A5C">
              <w:rPr>
                <w:i/>
                <w:iCs/>
                <w:sz w:val="16"/>
                <w:szCs w:val="16"/>
                <w:lang w:val="en-GB"/>
              </w:rPr>
              <w:t>Delivers required fraction; technological requirements or quality requirements not met</w:t>
            </w:r>
          </w:p>
        </w:tc>
        <w:tc>
          <w:tcPr>
            <w:tcW w:w="1134" w:type="dxa"/>
            <w:tcBorders>
              <w:top w:val="single" w:sz="4" w:space="0" w:color="auto"/>
              <w:left w:val="single" w:sz="4" w:space="0" w:color="auto"/>
              <w:bottom w:val="single" w:sz="4" w:space="0" w:color="auto"/>
              <w:right w:val="single" w:sz="4" w:space="0" w:color="auto"/>
            </w:tcBorders>
            <w:vAlign w:val="center"/>
          </w:tcPr>
          <w:p w14:paraId="326B78CA" w14:textId="77777777" w:rsidR="006D259A" w:rsidRPr="002B4A5C" w:rsidRDefault="006D259A" w:rsidP="00DA61AD">
            <w:pPr>
              <w:jc w:val="center"/>
              <w:rPr>
                <w:sz w:val="16"/>
                <w:szCs w:val="16"/>
                <w:lang w:val="en-GB"/>
              </w:rPr>
            </w:pPr>
            <w:r w:rsidRPr="002B4A5C">
              <w:rPr>
                <w:i/>
                <w:iCs/>
                <w:sz w:val="16"/>
                <w:szCs w:val="16"/>
                <w:lang w:val="en-GB"/>
              </w:rPr>
              <w:t>Delivers required fraction; technological requirements met; quality good</w:t>
            </w:r>
          </w:p>
        </w:tc>
        <w:tc>
          <w:tcPr>
            <w:tcW w:w="2099" w:type="dxa"/>
            <w:tcBorders>
              <w:top w:val="single" w:sz="4" w:space="0" w:color="auto"/>
              <w:left w:val="single" w:sz="4" w:space="0" w:color="auto"/>
              <w:bottom w:val="single" w:sz="4" w:space="0" w:color="auto"/>
              <w:right w:val="single" w:sz="4" w:space="0" w:color="auto"/>
            </w:tcBorders>
            <w:vAlign w:val="center"/>
          </w:tcPr>
          <w:p w14:paraId="60059FEB" w14:textId="77777777" w:rsidR="006D259A" w:rsidRPr="002B4A5C" w:rsidRDefault="006D259A" w:rsidP="00DA61AD">
            <w:pPr>
              <w:jc w:val="center"/>
              <w:rPr>
                <w:sz w:val="16"/>
                <w:szCs w:val="16"/>
                <w:lang w:val="en-GB"/>
              </w:rPr>
            </w:pPr>
            <w:r w:rsidRPr="002B4A5C">
              <w:rPr>
                <w:i/>
                <w:iCs/>
                <w:sz w:val="16"/>
                <w:szCs w:val="16"/>
                <w:lang w:val="en-GB"/>
              </w:rPr>
              <w:t>Delivers required fraction; technological requirements met; quality very good</w:t>
            </w:r>
          </w:p>
        </w:tc>
      </w:tr>
      <w:tr w:rsidR="006D259A" w:rsidRPr="002B4A5C" w14:paraId="53CE67BD" w14:textId="77777777" w:rsidTr="00DA61AD">
        <w:trPr>
          <w:trHeight w:val="129"/>
        </w:trPr>
        <w:tc>
          <w:tcPr>
            <w:tcW w:w="609" w:type="dxa"/>
            <w:tcBorders>
              <w:top w:val="nil"/>
              <w:left w:val="single" w:sz="4" w:space="0" w:color="auto"/>
              <w:bottom w:val="single" w:sz="4" w:space="0" w:color="auto"/>
              <w:right w:val="single" w:sz="4" w:space="0" w:color="auto"/>
            </w:tcBorders>
            <w:shd w:val="clear" w:color="auto" w:fill="F3E3B7"/>
            <w:noWrap/>
            <w:vAlign w:val="center"/>
            <w:hideMark/>
          </w:tcPr>
          <w:p w14:paraId="4B92D9A2" w14:textId="77777777" w:rsidR="006D259A" w:rsidRPr="002B4A5C" w:rsidRDefault="006D259A" w:rsidP="00DA61AD">
            <w:pPr>
              <w:jc w:val="center"/>
              <w:rPr>
                <w:sz w:val="16"/>
                <w:szCs w:val="16"/>
                <w:lang w:val="en-GB"/>
              </w:rPr>
            </w:pPr>
            <w:r w:rsidRPr="002B4A5C">
              <w:rPr>
                <w:sz w:val="16"/>
                <w:szCs w:val="16"/>
                <w:lang w:val="en-GB"/>
              </w:rPr>
              <w:t>12</w:t>
            </w:r>
          </w:p>
        </w:tc>
        <w:tc>
          <w:tcPr>
            <w:tcW w:w="2604" w:type="dxa"/>
            <w:vMerge/>
            <w:tcBorders>
              <w:top w:val="nil"/>
              <w:left w:val="single" w:sz="4" w:space="0" w:color="auto"/>
              <w:bottom w:val="single" w:sz="4" w:space="0" w:color="auto"/>
              <w:right w:val="single" w:sz="4" w:space="0" w:color="auto"/>
            </w:tcBorders>
            <w:vAlign w:val="center"/>
            <w:hideMark/>
          </w:tcPr>
          <w:p w14:paraId="5BB3E8A7" w14:textId="77777777" w:rsidR="006D259A" w:rsidRPr="002B4A5C" w:rsidRDefault="006D259A" w:rsidP="00DA61AD">
            <w:pPr>
              <w:rPr>
                <w:b/>
                <w:sz w:val="16"/>
                <w:szCs w:val="16"/>
                <w:lang w:val="en-GB"/>
              </w:rPr>
            </w:pPr>
          </w:p>
        </w:tc>
        <w:tc>
          <w:tcPr>
            <w:tcW w:w="2883" w:type="dxa"/>
            <w:tcBorders>
              <w:top w:val="single" w:sz="4" w:space="0" w:color="auto"/>
              <w:left w:val="nil"/>
              <w:bottom w:val="single" w:sz="4" w:space="0" w:color="auto"/>
              <w:right w:val="single" w:sz="4" w:space="0" w:color="auto"/>
            </w:tcBorders>
            <w:shd w:val="clear" w:color="auto" w:fill="auto"/>
            <w:vAlign w:val="center"/>
            <w:hideMark/>
          </w:tcPr>
          <w:p w14:paraId="1FF12F7A" w14:textId="77777777" w:rsidR="006D259A" w:rsidRPr="002B4A5C" w:rsidRDefault="006D259A" w:rsidP="00DA61AD">
            <w:pPr>
              <w:jc w:val="center"/>
              <w:rPr>
                <w:sz w:val="16"/>
                <w:szCs w:val="16"/>
                <w:lang w:val="en-GB"/>
              </w:rPr>
            </w:pPr>
            <w:r w:rsidRPr="002B4A5C">
              <w:rPr>
                <w:sz w:val="16"/>
                <w:szCs w:val="16"/>
                <w:lang w:val="en-GB"/>
              </w:rPr>
              <w:t>Is the crop quality stable over time?</w:t>
            </w:r>
          </w:p>
        </w:tc>
        <w:tc>
          <w:tcPr>
            <w:tcW w:w="1984" w:type="dxa"/>
            <w:tcBorders>
              <w:top w:val="single" w:sz="4" w:space="0" w:color="auto"/>
              <w:left w:val="nil"/>
              <w:bottom w:val="single" w:sz="4" w:space="0" w:color="auto"/>
              <w:right w:val="single" w:sz="4" w:space="0" w:color="auto"/>
            </w:tcBorders>
            <w:vAlign w:val="center"/>
          </w:tcPr>
          <w:p w14:paraId="02B728E0" w14:textId="77777777" w:rsidR="006D259A" w:rsidRPr="002B4A5C" w:rsidRDefault="006D259A" w:rsidP="00DA61AD">
            <w:pPr>
              <w:jc w:val="center"/>
              <w:rPr>
                <w:sz w:val="16"/>
                <w:szCs w:val="16"/>
                <w:lang w:val="en-GB"/>
              </w:rPr>
            </w:pPr>
            <w:r w:rsidRPr="002B4A5C">
              <w:rPr>
                <w:i/>
                <w:iCs/>
                <w:sz w:val="16"/>
                <w:szCs w:val="16"/>
                <w:lang w:val="en-GB"/>
              </w:rPr>
              <w:t>Biomass requires immediate energy-intensive (pre-)processing or pre-treatment</w:t>
            </w:r>
          </w:p>
        </w:tc>
        <w:tc>
          <w:tcPr>
            <w:tcW w:w="1276" w:type="dxa"/>
            <w:tcBorders>
              <w:top w:val="single" w:sz="4" w:space="0" w:color="auto"/>
              <w:left w:val="single" w:sz="4" w:space="0" w:color="auto"/>
              <w:bottom w:val="single" w:sz="4" w:space="0" w:color="auto"/>
              <w:right w:val="single" w:sz="4" w:space="0" w:color="auto"/>
            </w:tcBorders>
            <w:vAlign w:val="center"/>
          </w:tcPr>
          <w:p w14:paraId="47A7CCC7" w14:textId="77777777" w:rsidR="006D259A" w:rsidRPr="002B4A5C" w:rsidRDefault="006D259A" w:rsidP="00DA61AD">
            <w:pPr>
              <w:jc w:val="center"/>
              <w:rPr>
                <w:sz w:val="16"/>
                <w:szCs w:val="16"/>
                <w:lang w:val="en-GB"/>
              </w:rPr>
            </w:pPr>
            <w:r w:rsidRPr="002B4A5C">
              <w:rPr>
                <w:i/>
                <w:iCs/>
                <w:sz w:val="16"/>
                <w:szCs w:val="16"/>
                <w:lang w:val="en-GB"/>
              </w:rPr>
              <w:t> </w:t>
            </w:r>
          </w:p>
        </w:tc>
        <w:tc>
          <w:tcPr>
            <w:tcW w:w="1701" w:type="dxa"/>
            <w:tcBorders>
              <w:top w:val="single" w:sz="4" w:space="0" w:color="auto"/>
              <w:left w:val="single" w:sz="4" w:space="0" w:color="auto"/>
              <w:bottom w:val="single" w:sz="4" w:space="0" w:color="auto"/>
              <w:right w:val="single" w:sz="4" w:space="0" w:color="auto"/>
            </w:tcBorders>
            <w:vAlign w:val="center"/>
          </w:tcPr>
          <w:p w14:paraId="0B67B901" w14:textId="77777777" w:rsidR="006D259A" w:rsidRPr="002B4A5C" w:rsidRDefault="006D259A" w:rsidP="00DA61AD">
            <w:pPr>
              <w:jc w:val="center"/>
              <w:rPr>
                <w:sz w:val="16"/>
                <w:szCs w:val="16"/>
                <w:lang w:val="en-GB"/>
              </w:rPr>
            </w:pPr>
            <w:r w:rsidRPr="002B4A5C">
              <w:rPr>
                <w:i/>
                <w:iCs/>
                <w:sz w:val="16"/>
                <w:szCs w:val="16"/>
                <w:lang w:val="en-GB"/>
              </w:rPr>
              <w:t> </w:t>
            </w:r>
          </w:p>
        </w:tc>
        <w:tc>
          <w:tcPr>
            <w:tcW w:w="1134" w:type="dxa"/>
            <w:tcBorders>
              <w:top w:val="single" w:sz="4" w:space="0" w:color="auto"/>
              <w:left w:val="single" w:sz="4" w:space="0" w:color="auto"/>
              <w:bottom w:val="single" w:sz="4" w:space="0" w:color="auto"/>
              <w:right w:val="single" w:sz="4" w:space="0" w:color="auto"/>
            </w:tcBorders>
            <w:vAlign w:val="center"/>
          </w:tcPr>
          <w:p w14:paraId="25310327" w14:textId="77777777" w:rsidR="006D259A" w:rsidRPr="002B4A5C" w:rsidRDefault="006D259A" w:rsidP="00DA61AD">
            <w:pPr>
              <w:jc w:val="center"/>
              <w:rPr>
                <w:sz w:val="16"/>
                <w:szCs w:val="16"/>
                <w:lang w:val="en-GB"/>
              </w:rPr>
            </w:pPr>
            <w:r w:rsidRPr="002B4A5C">
              <w:rPr>
                <w:i/>
                <w:iCs/>
                <w:sz w:val="16"/>
                <w:szCs w:val="16"/>
                <w:lang w:val="en-GB"/>
              </w:rPr>
              <w:t> </w:t>
            </w:r>
          </w:p>
        </w:tc>
        <w:tc>
          <w:tcPr>
            <w:tcW w:w="2099" w:type="dxa"/>
            <w:tcBorders>
              <w:top w:val="single" w:sz="4" w:space="0" w:color="auto"/>
              <w:left w:val="single" w:sz="4" w:space="0" w:color="auto"/>
              <w:bottom w:val="single" w:sz="4" w:space="0" w:color="auto"/>
              <w:right w:val="single" w:sz="4" w:space="0" w:color="auto"/>
            </w:tcBorders>
            <w:vAlign w:val="center"/>
          </w:tcPr>
          <w:p w14:paraId="6452B3F3" w14:textId="77777777" w:rsidR="006D259A" w:rsidRPr="002B4A5C" w:rsidRDefault="006D259A" w:rsidP="00DA61AD">
            <w:pPr>
              <w:jc w:val="center"/>
              <w:rPr>
                <w:sz w:val="16"/>
                <w:szCs w:val="16"/>
                <w:lang w:val="en-GB"/>
              </w:rPr>
            </w:pPr>
            <w:r w:rsidRPr="002B4A5C">
              <w:rPr>
                <w:i/>
                <w:iCs/>
                <w:sz w:val="16"/>
                <w:szCs w:val="16"/>
                <w:lang w:val="en-GB"/>
              </w:rPr>
              <w:t>Biomass is easy to transport and can be stored for long periods after harvest without energy-intensive pre-treatment</w:t>
            </w:r>
          </w:p>
        </w:tc>
      </w:tr>
      <w:tr w:rsidR="006D259A" w:rsidRPr="002B4A5C" w14:paraId="5737EFEE" w14:textId="77777777" w:rsidTr="00DA61AD">
        <w:trPr>
          <w:trHeight w:val="129"/>
        </w:trPr>
        <w:tc>
          <w:tcPr>
            <w:tcW w:w="609" w:type="dxa"/>
            <w:tcBorders>
              <w:top w:val="nil"/>
              <w:left w:val="single" w:sz="4" w:space="0" w:color="auto"/>
              <w:bottom w:val="single" w:sz="4" w:space="0" w:color="auto"/>
              <w:right w:val="single" w:sz="4" w:space="0" w:color="auto"/>
            </w:tcBorders>
            <w:shd w:val="clear" w:color="auto" w:fill="F3E3B7"/>
            <w:noWrap/>
            <w:vAlign w:val="center"/>
            <w:hideMark/>
          </w:tcPr>
          <w:p w14:paraId="306E9E2B" w14:textId="77777777" w:rsidR="006D259A" w:rsidRPr="002B4A5C" w:rsidRDefault="006D259A" w:rsidP="00DA61AD">
            <w:pPr>
              <w:jc w:val="center"/>
              <w:rPr>
                <w:sz w:val="16"/>
                <w:szCs w:val="16"/>
                <w:lang w:val="en-GB"/>
              </w:rPr>
            </w:pPr>
            <w:r w:rsidRPr="002B4A5C">
              <w:rPr>
                <w:sz w:val="16"/>
                <w:szCs w:val="16"/>
                <w:lang w:val="en-GB"/>
              </w:rPr>
              <w:lastRenderedPageBreak/>
              <w:t>13</w:t>
            </w:r>
          </w:p>
        </w:tc>
        <w:tc>
          <w:tcPr>
            <w:tcW w:w="2604" w:type="dxa"/>
            <w:tcBorders>
              <w:top w:val="single" w:sz="4" w:space="0" w:color="auto"/>
              <w:left w:val="nil"/>
              <w:bottom w:val="single" w:sz="4" w:space="0" w:color="auto"/>
              <w:right w:val="single" w:sz="4" w:space="0" w:color="auto"/>
            </w:tcBorders>
            <w:shd w:val="clear" w:color="auto" w:fill="auto"/>
            <w:vAlign w:val="center"/>
            <w:hideMark/>
          </w:tcPr>
          <w:p w14:paraId="1EB6AFAA" w14:textId="77777777" w:rsidR="006D259A" w:rsidRPr="002B4A5C" w:rsidRDefault="006D259A" w:rsidP="00DA61AD">
            <w:pPr>
              <w:jc w:val="center"/>
              <w:rPr>
                <w:b/>
                <w:sz w:val="16"/>
                <w:szCs w:val="16"/>
                <w:lang w:val="en-GB"/>
              </w:rPr>
            </w:pPr>
            <w:r w:rsidRPr="002B4A5C">
              <w:rPr>
                <w:b/>
                <w:sz w:val="16"/>
                <w:szCs w:val="16"/>
                <w:lang w:val="en-GB"/>
              </w:rPr>
              <w:t>Incentives</w:t>
            </w:r>
          </w:p>
        </w:tc>
        <w:tc>
          <w:tcPr>
            <w:tcW w:w="2883" w:type="dxa"/>
            <w:tcBorders>
              <w:top w:val="single" w:sz="4" w:space="0" w:color="auto"/>
              <w:left w:val="nil"/>
              <w:bottom w:val="single" w:sz="4" w:space="0" w:color="auto"/>
              <w:right w:val="single" w:sz="4" w:space="0" w:color="auto"/>
            </w:tcBorders>
            <w:shd w:val="clear" w:color="auto" w:fill="auto"/>
            <w:vAlign w:val="center"/>
            <w:hideMark/>
          </w:tcPr>
          <w:p w14:paraId="617DD0A4" w14:textId="77777777" w:rsidR="006D259A" w:rsidRPr="002B4A5C" w:rsidRDefault="006D259A" w:rsidP="00DA61AD">
            <w:pPr>
              <w:jc w:val="center"/>
              <w:rPr>
                <w:sz w:val="16"/>
                <w:szCs w:val="16"/>
                <w:lang w:val="en-GB"/>
              </w:rPr>
            </w:pPr>
            <w:r w:rsidRPr="002B4A5C">
              <w:rPr>
                <w:sz w:val="16"/>
                <w:szCs w:val="16"/>
                <w:lang w:val="en-GB"/>
              </w:rPr>
              <w:t>Is the cultivation of the crop favoured by external incentives such as subsidies?</w:t>
            </w:r>
          </w:p>
        </w:tc>
        <w:tc>
          <w:tcPr>
            <w:tcW w:w="1984" w:type="dxa"/>
            <w:tcBorders>
              <w:top w:val="single" w:sz="4" w:space="0" w:color="auto"/>
              <w:left w:val="nil"/>
              <w:bottom w:val="single" w:sz="4" w:space="0" w:color="auto"/>
              <w:right w:val="single" w:sz="4" w:space="0" w:color="auto"/>
            </w:tcBorders>
            <w:vAlign w:val="center"/>
          </w:tcPr>
          <w:p w14:paraId="32BA1326" w14:textId="77777777" w:rsidR="006D259A" w:rsidRPr="002B4A5C" w:rsidRDefault="006D259A" w:rsidP="00DA61AD">
            <w:pPr>
              <w:jc w:val="center"/>
              <w:rPr>
                <w:sz w:val="16"/>
                <w:szCs w:val="16"/>
                <w:lang w:val="en-GB"/>
              </w:rPr>
            </w:pPr>
            <w:r w:rsidRPr="002B4A5C">
              <w:rPr>
                <w:i/>
                <w:iCs/>
                <w:sz w:val="16"/>
                <w:szCs w:val="16"/>
                <w:lang w:val="en-GB"/>
              </w:rPr>
              <w:t>No</w:t>
            </w:r>
          </w:p>
        </w:tc>
        <w:tc>
          <w:tcPr>
            <w:tcW w:w="1276" w:type="dxa"/>
            <w:tcBorders>
              <w:top w:val="single" w:sz="4" w:space="0" w:color="auto"/>
              <w:left w:val="single" w:sz="4" w:space="0" w:color="auto"/>
              <w:bottom w:val="single" w:sz="4" w:space="0" w:color="auto"/>
              <w:right w:val="single" w:sz="4" w:space="0" w:color="auto"/>
            </w:tcBorders>
            <w:vAlign w:val="center"/>
          </w:tcPr>
          <w:p w14:paraId="277D5E0A" w14:textId="77777777" w:rsidR="006D259A" w:rsidRPr="002B4A5C" w:rsidRDefault="006D259A" w:rsidP="00DA61AD">
            <w:pPr>
              <w:jc w:val="center"/>
              <w:rPr>
                <w:sz w:val="16"/>
                <w:szCs w:val="16"/>
                <w:lang w:val="en-GB"/>
              </w:rPr>
            </w:pPr>
            <w:r w:rsidRPr="002B4A5C">
              <w:rPr>
                <w:i/>
                <w:iCs/>
                <w:sz w:val="16"/>
                <w:szCs w:val="16"/>
                <w:lang w:val="en-GB"/>
              </w:rPr>
              <w:t> </w:t>
            </w:r>
          </w:p>
        </w:tc>
        <w:tc>
          <w:tcPr>
            <w:tcW w:w="1701" w:type="dxa"/>
            <w:tcBorders>
              <w:top w:val="single" w:sz="4" w:space="0" w:color="auto"/>
              <w:left w:val="single" w:sz="4" w:space="0" w:color="auto"/>
              <w:bottom w:val="single" w:sz="4" w:space="0" w:color="auto"/>
              <w:right w:val="single" w:sz="4" w:space="0" w:color="auto"/>
            </w:tcBorders>
            <w:vAlign w:val="center"/>
          </w:tcPr>
          <w:p w14:paraId="0F8D792E" w14:textId="77777777" w:rsidR="006D259A" w:rsidRPr="002B4A5C" w:rsidRDefault="006D259A" w:rsidP="00DA61AD">
            <w:pPr>
              <w:jc w:val="center"/>
              <w:rPr>
                <w:sz w:val="16"/>
                <w:szCs w:val="16"/>
                <w:lang w:val="en-GB"/>
              </w:rPr>
            </w:pPr>
            <w:r w:rsidRPr="002B4A5C">
              <w:rPr>
                <w:i/>
                <w:iCs/>
                <w:sz w:val="16"/>
                <w:szCs w:val="16"/>
                <w:lang w:val="en-GB"/>
              </w:rPr>
              <w:t> </w:t>
            </w:r>
          </w:p>
        </w:tc>
        <w:tc>
          <w:tcPr>
            <w:tcW w:w="1134" w:type="dxa"/>
            <w:tcBorders>
              <w:top w:val="single" w:sz="4" w:space="0" w:color="auto"/>
              <w:left w:val="single" w:sz="4" w:space="0" w:color="auto"/>
              <w:bottom w:val="single" w:sz="4" w:space="0" w:color="auto"/>
              <w:right w:val="single" w:sz="4" w:space="0" w:color="auto"/>
            </w:tcBorders>
            <w:vAlign w:val="center"/>
          </w:tcPr>
          <w:p w14:paraId="416EA17E" w14:textId="77777777" w:rsidR="006D259A" w:rsidRPr="002B4A5C" w:rsidRDefault="006D259A" w:rsidP="00DA61AD">
            <w:pPr>
              <w:jc w:val="center"/>
              <w:rPr>
                <w:sz w:val="16"/>
                <w:szCs w:val="16"/>
                <w:lang w:val="en-GB"/>
              </w:rPr>
            </w:pPr>
            <w:r w:rsidRPr="002B4A5C">
              <w:rPr>
                <w:i/>
                <w:iCs/>
                <w:sz w:val="16"/>
                <w:szCs w:val="16"/>
                <w:lang w:val="en-GB"/>
              </w:rPr>
              <w:t> </w:t>
            </w:r>
          </w:p>
        </w:tc>
        <w:tc>
          <w:tcPr>
            <w:tcW w:w="2099" w:type="dxa"/>
            <w:tcBorders>
              <w:top w:val="single" w:sz="4" w:space="0" w:color="auto"/>
              <w:left w:val="single" w:sz="4" w:space="0" w:color="auto"/>
              <w:bottom w:val="single" w:sz="4" w:space="0" w:color="auto"/>
              <w:right w:val="single" w:sz="4" w:space="0" w:color="auto"/>
            </w:tcBorders>
            <w:vAlign w:val="center"/>
          </w:tcPr>
          <w:p w14:paraId="4C363910" w14:textId="77777777" w:rsidR="006D259A" w:rsidRPr="002B4A5C" w:rsidRDefault="006D259A" w:rsidP="00DA61AD">
            <w:pPr>
              <w:jc w:val="center"/>
              <w:rPr>
                <w:sz w:val="16"/>
                <w:szCs w:val="16"/>
                <w:lang w:val="en-GB"/>
              </w:rPr>
            </w:pPr>
            <w:r w:rsidRPr="002B4A5C">
              <w:rPr>
                <w:i/>
                <w:iCs/>
                <w:sz w:val="16"/>
                <w:szCs w:val="16"/>
                <w:lang w:val="en-GB"/>
              </w:rPr>
              <w:t>Yes</w:t>
            </w:r>
          </w:p>
        </w:tc>
      </w:tr>
      <w:tr w:rsidR="006D259A" w:rsidRPr="002B4A5C" w14:paraId="5A09A044" w14:textId="77777777" w:rsidTr="00DA61AD">
        <w:trPr>
          <w:trHeight w:val="129"/>
        </w:trPr>
        <w:tc>
          <w:tcPr>
            <w:tcW w:w="609" w:type="dxa"/>
            <w:tcBorders>
              <w:top w:val="nil"/>
              <w:left w:val="single" w:sz="4" w:space="0" w:color="auto"/>
              <w:bottom w:val="single" w:sz="4" w:space="0" w:color="auto"/>
              <w:right w:val="single" w:sz="4" w:space="0" w:color="auto"/>
            </w:tcBorders>
            <w:shd w:val="clear" w:color="auto" w:fill="F3E3B7"/>
            <w:noWrap/>
            <w:vAlign w:val="center"/>
            <w:hideMark/>
          </w:tcPr>
          <w:p w14:paraId="17FC647D" w14:textId="77777777" w:rsidR="006D259A" w:rsidRPr="002B4A5C" w:rsidRDefault="006D259A" w:rsidP="00DA61AD">
            <w:pPr>
              <w:jc w:val="center"/>
              <w:rPr>
                <w:sz w:val="16"/>
                <w:szCs w:val="16"/>
                <w:lang w:val="en-GB"/>
              </w:rPr>
            </w:pPr>
            <w:r w:rsidRPr="002B4A5C">
              <w:rPr>
                <w:sz w:val="16"/>
                <w:szCs w:val="16"/>
                <w:lang w:val="en-GB"/>
              </w:rPr>
              <w:t>14</w:t>
            </w:r>
          </w:p>
        </w:tc>
        <w:tc>
          <w:tcPr>
            <w:tcW w:w="2604" w:type="dxa"/>
            <w:tcBorders>
              <w:top w:val="single" w:sz="4" w:space="0" w:color="auto"/>
              <w:left w:val="nil"/>
              <w:bottom w:val="single" w:sz="4" w:space="0" w:color="auto"/>
              <w:right w:val="single" w:sz="4" w:space="0" w:color="auto"/>
            </w:tcBorders>
            <w:shd w:val="clear" w:color="auto" w:fill="auto"/>
            <w:vAlign w:val="center"/>
            <w:hideMark/>
          </w:tcPr>
          <w:p w14:paraId="48A7DFE2" w14:textId="77777777" w:rsidR="006D259A" w:rsidRPr="002B4A5C" w:rsidRDefault="006D259A" w:rsidP="00DA61AD">
            <w:pPr>
              <w:jc w:val="center"/>
              <w:rPr>
                <w:b/>
                <w:sz w:val="16"/>
                <w:szCs w:val="16"/>
                <w:lang w:val="en-GB"/>
              </w:rPr>
            </w:pPr>
            <w:r w:rsidRPr="002B4A5C">
              <w:rPr>
                <w:b/>
                <w:sz w:val="16"/>
                <w:szCs w:val="16"/>
                <w:lang w:val="en-GB"/>
              </w:rPr>
              <w:t>Productivity</w:t>
            </w:r>
          </w:p>
        </w:tc>
        <w:tc>
          <w:tcPr>
            <w:tcW w:w="2883" w:type="dxa"/>
            <w:tcBorders>
              <w:top w:val="single" w:sz="4" w:space="0" w:color="auto"/>
              <w:left w:val="nil"/>
              <w:bottom w:val="single" w:sz="4" w:space="0" w:color="auto"/>
              <w:right w:val="single" w:sz="4" w:space="0" w:color="auto"/>
            </w:tcBorders>
            <w:shd w:val="clear" w:color="auto" w:fill="auto"/>
            <w:vAlign w:val="center"/>
            <w:hideMark/>
          </w:tcPr>
          <w:p w14:paraId="6B44BE16" w14:textId="77777777" w:rsidR="006D259A" w:rsidRPr="002B4A5C" w:rsidRDefault="006D259A" w:rsidP="00DA61AD">
            <w:pPr>
              <w:jc w:val="center"/>
              <w:rPr>
                <w:sz w:val="16"/>
                <w:szCs w:val="16"/>
                <w:lang w:val="en-GB"/>
              </w:rPr>
            </w:pPr>
            <w:r w:rsidRPr="002B4A5C">
              <w:rPr>
                <w:sz w:val="16"/>
                <w:szCs w:val="16"/>
                <w:lang w:val="en-GB"/>
              </w:rPr>
              <w:t>Is the crop's yield known?</w:t>
            </w:r>
          </w:p>
        </w:tc>
        <w:tc>
          <w:tcPr>
            <w:tcW w:w="1984" w:type="dxa"/>
            <w:tcBorders>
              <w:top w:val="single" w:sz="4" w:space="0" w:color="auto"/>
              <w:left w:val="nil"/>
              <w:bottom w:val="single" w:sz="4" w:space="0" w:color="auto"/>
              <w:right w:val="single" w:sz="4" w:space="0" w:color="auto"/>
            </w:tcBorders>
            <w:vAlign w:val="center"/>
          </w:tcPr>
          <w:p w14:paraId="473D3BCA" w14:textId="77777777" w:rsidR="006D259A" w:rsidRPr="002B4A5C" w:rsidRDefault="006D259A" w:rsidP="00DA61AD">
            <w:pPr>
              <w:jc w:val="center"/>
              <w:rPr>
                <w:sz w:val="16"/>
                <w:szCs w:val="16"/>
                <w:lang w:val="en-GB"/>
              </w:rPr>
            </w:pPr>
            <w:r w:rsidRPr="002B4A5C">
              <w:rPr>
                <w:i/>
                <w:iCs/>
                <w:sz w:val="16"/>
                <w:szCs w:val="16"/>
                <w:lang w:val="en-GB"/>
              </w:rPr>
              <w:t>No</w:t>
            </w:r>
          </w:p>
        </w:tc>
        <w:tc>
          <w:tcPr>
            <w:tcW w:w="1276" w:type="dxa"/>
            <w:tcBorders>
              <w:top w:val="single" w:sz="4" w:space="0" w:color="auto"/>
              <w:left w:val="single" w:sz="4" w:space="0" w:color="auto"/>
              <w:bottom w:val="single" w:sz="4" w:space="0" w:color="auto"/>
              <w:right w:val="single" w:sz="4" w:space="0" w:color="auto"/>
            </w:tcBorders>
            <w:vAlign w:val="center"/>
          </w:tcPr>
          <w:p w14:paraId="132BA082" w14:textId="77777777" w:rsidR="006D259A" w:rsidRPr="002B4A5C" w:rsidRDefault="006D259A" w:rsidP="00DA61AD">
            <w:pPr>
              <w:jc w:val="center"/>
              <w:rPr>
                <w:sz w:val="16"/>
                <w:szCs w:val="16"/>
                <w:lang w:val="en-GB"/>
              </w:rPr>
            </w:pPr>
            <w:r w:rsidRPr="002B4A5C">
              <w:rPr>
                <w:i/>
                <w:iCs/>
                <w:sz w:val="16"/>
                <w:szCs w:val="16"/>
                <w:lang w:val="en-GB"/>
              </w:rPr>
              <w:t>Yes, only at research level under optimal conditions</w:t>
            </w:r>
          </w:p>
        </w:tc>
        <w:tc>
          <w:tcPr>
            <w:tcW w:w="1701" w:type="dxa"/>
            <w:tcBorders>
              <w:top w:val="single" w:sz="4" w:space="0" w:color="auto"/>
              <w:left w:val="single" w:sz="4" w:space="0" w:color="auto"/>
              <w:bottom w:val="single" w:sz="4" w:space="0" w:color="auto"/>
              <w:right w:val="single" w:sz="4" w:space="0" w:color="auto"/>
            </w:tcBorders>
            <w:vAlign w:val="center"/>
          </w:tcPr>
          <w:p w14:paraId="0BB952D4" w14:textId="77777777" w:rsidR="006D259A" w:rsidRPr="002B4A5C" w:rsidRDefault="006D259A" w:rsidP="00DA61AD">
            <w:pPr>
              <w:jc w:val="center"/>
              <w:rPr>
                <w:sz w:val="16"/>
                <w:szCs w:val="16"/>
                <w:lang w:val="en-GB"/>
              </w:rPr>
            </w:pPr>
            <w:r w:rsidRPr="002B4A5C">
              <w:rPr>
                <w:i/>
                <w:iCs/>
                <w:sz w:val="16"/>
                <w:szCs w:val="16"/>
                <w:lang w:val="en-GB"/>
              </w:rPr>
              <w:t> </w:t>
            </w:r>
          </w:p>
        </w:tc>
        <w:tc>
          <w:tcPr>
            <w:tcW w:w="1134" w:type="dxa"/>
            <w:tcBorders>
              <w:top w:val="single" w:sz="4" w:space="0" w:color="auto"/>
              <w:left w:val="single" w:sz="4" w:space="0" w:color="auto"/>
              <w:bottom w:val="single" w:sz="4" w:space="0" w:color="auto"/>
              <w:right w:val="single" w:sz="4" w:space="0" w:color="auto"/>
            </w:tcBorders>
            <w:vAlign w:val="center"/>
          </w:tcPr>
          <w:p w14:paraId="5FAB39F3" w14:textId="77777777" w:rsidR="006D259A" w:rsidRPr="002B4A5C" w:rsidRDefault="006D259A" w:rsidP="00DA61AD">
            <w:pPr>
              <w:jc w:val="center"/>
              <w:rPr>
                <w:sz w:val="16"/>
                <w:szCs w:val="16"/>
                <w:lang w:val="en-GB"/>
              </w:rPr>
            </w:pPr>
            <w:r w:rsidRPr="002B4A5C">
              <w:rPr>
                <w:i/>
                <w:iCs/>
                <w:sz w:val="16"/>
                <w:szCs w:val="16"/>
                <w:lang w:val="en-GB"/>
              </w:rPr>
              <w:t>Yes, at research level under optimal and marginal conditions</w:t>
            </w:r>
          </w:p>
        </w:tc>
        <w:tc>
          <w:tcPr>
            <w:tcW w:w="2099" w:type="dxa"/>
            <w:tcBorders>
              <w:top w:val="single" w:sz="4" w:space="0" w:color="auto"/>
              <w:left w:val="single" w:sz="4" w:space="0" w:color="auto"/>
              <w:bottom w:val="single" w:sz="4" w:space="0" w:color="auto"/>
              <w:right w:val="single" w:sz="4" w:space="0" w:color="auto"/>
            </w:tcBorders>
            <w:vAlign w:val="center"/>
          </w:tcPr>
          <w:p w14:paraId="46DAFC30" w14:textId="77777777" w:rsidR="006D259A" w:rsidRPr="002B4A5C" w:rsidRDefault="006D259A" w:rsidP="00DA61AD">
            <w:pPr>
              <w:jc w:val="center"/>
              <w:rPr>
                <w:sz w:val="16"/>
                <w:szCs w:val="16"/>
                <w:lang w:val="en-GB"/>
              </w:rPr>
            </w:pPr>
            <w:r w:rsidRPr="002B4A5C">
              <w:rPr>
                <w:i/>
                <w:iCs/>
                <w:sz w:val="16"/>
                <w:szCs w:val="16"/>
                <w:lang w:val="en-GB"/>
              </w:rPr>
              <w:t>Yes, both optimal and marginal conditions at commercial level</w:t>
            </w:r>
          </w:p>
        </w:tc>
      </w:tr>
      <w:tr w:rsidR="006D259A" w:rsidRPr="002B4A5C" w14:paraId="25D74052" w14:textId="77777777" w:rsidTr="00DA61AD">
        <w:trPr>
          <w:trHeight w:val="641"/>
        </w:trPr>
        <w:tc>
          <w:tcPr>
            <w:tcW w:w="3213" w:type="dxa"/>
            <w:gridSpan w:val="2"/>
            <w:tcBorders>
              <w:top w:val="single" w:sz="4" w:space="0" w:color="auto"/>
              <w:left w:val="nil"/>
              <w:bottom w:val="single" w:sz="4" w:space="0" w:color="auto"/>
              <w:right w:val="single" w:sz="4" w:space="0" w:color="auto"/>
            </w:tcBorders>
            <w:shd w:val="clear" w:color="auto" w:fill="F3E3B7"/>
            <w:noWrap/>
            <w:vAlign w:val="center"/>
            <w:hideMark/>
          </w:tcPr>
          <w:p w14:paraId="3E5640F2" w14:textId="77777777" w:rsidR="006D259A" w:rsidRPr="002B4A5C" w:rsidRDefault="006D259A" w:rsidP="00DA61AD">
            <w:pPr>
              <w:jc w:val="center"/>
              <w:rPr>
                <w:b/>
                <w:bCs/>
                <w:sz w:val="16"/>
                <w:szCs w:val="16"/>
                <w:lang w:val="en-GB"/>
              </w:rPr>
            </w:pPr>
            <w:r w:rsidRPr="002B4A5C">
              <w:rPr>
                <w:b/>
                <w:bCs/>
                <w:sz w:val="16"/>
                <w:szCs w:val="16"/>
                <w:lang w:val="en-GB"/>
              </w:rPr>
              <w:t>Desirability criteria</w:t>
            </w:r>
          </w:p>
        </w:tc>
        <w:tc>
          <w:tcPr>
            <w:tcW w:w="11077" w:type="dxa"/>
            <w:gridSpan w:val="6"/>
            <w:tcBorders>
              <w:top w:val="single" w:sz="4" w:space="0" w:color="auto"/>
              <w:left w:val="single" w:sz="4" w:space="0" w:color="auto"/>
              <w:bottom w:val="single" w:sz="4" w:space="0" w:color="auto"/>
              <w:right w:val="single" w:sz="4" w:space="0" w:color="auto"/>
            </w:tcBorders>
            <w:shd w:val="clear" w:color="auto" w:fill="F3E3B7"/>
            <w:vAlign w:val="center"/>
          </w:tcPr>
          <w:p w14:paraId="0E066181" w14:textId="77777777" w:rsidR="006D259A" w:rsidRPr="002B4A5C" w:rsidRDefault="006D259A" w:rsidP="00DA61AD">
            <w:pPr>
              <w:jc w:val="center"/>
              <w:rPr>
                <w:b/>
                <w:bCs/>
                <w:sz w:val="16"/>
                <w:szCs w:val="16"/>
                <w:lang w:val="en-GB"/>
              </w:rPr>
            </w:pPr>
            <w:r w:rsidRPr="002B4A5C">
              <w:rPr>
                <w:b/>
                <w:bCs/>
                <w:sz w:val="16"/>
                <w:szCs w:val="16"/>
                <w:lang w:val="en-GB"/>
              </w:rPr>
              <w:t>  </w:t>
            </w:r>
          </w:p>
        </w:tc>
      </w:tr>
      <w:tr w:rsidR="006D259A" w:rsidRPr="002B4A5C" w14:paraId="71DD544D" w14:textId="77777777" w:rsidTr="00DA61AD">
        <w:trPr>
          <w:trHeight w:val="64"/>
        </w:trPr>
        <w:tc>
          <w:tcPr>
            <w:tcW w:w="609" w:type="dxa"/>
            <w:tcBorders>
              <w:top w:val="nil"/>
              <w:left w:val="single" w:sz="4" w:space="0" w:color="auto"/>
              <w:bottom w:val="single" w:sz="4" w:space="0" w:color="auto"/>
              <w:right w:val="single" w:sz="4" w:space="0" w:color="auto"/>
            </w:tcBorders>
            <w:shd w:val="clear" w:color="auto" w:fill="F3E3B7"/>
            <w:noWrap/>
            <w:vAlign w:val="center"/>
            <w:hideMark/>
          </w:tcPr>
          <w:p w14:paraId="4DCB54F1" w14:textId="77777777" w:rsidR="006D259A" w:rsidRPr="002B4A5C" w:rsidRDefault="006D259A" w:rsidP="00DA61AD">
            <w:pPr>
              <w:jc w:val="center"/>
              <w:rPr>
                <w:sz w:val="16"/>
                <w:szCs w:val="16"/>
                <w:lang w:val="en-GB"/>
              </w:rPr>
            </w:pPr>
            <w:r w:rsidRPr="002B4A5C">
              <w:rPr>
                <w:sz w:val="16"/>
                <w:szCs w:val="16"/>
                <w:lang w:val="en-GB"/>
              </w:rPr>
              <w:t>15</w:t>
            </w:r>
          </w:p>
        </w:tc>
        <w:tc>
          <w:tcPr>
            <w:tcW w:w="2604" w:type="dxa"/>
            <w:vMerge w:val="restart"/>
            <w:tcBorders>
              <w:top w:val="single" w:sz="4" w:space="0" w:color="auto"/>
              <w:left w:val="nil"/>
              <w:bottom w:val="single" w:sz="4" w:space="0" w:color="000000"/>
              <w:right w:val="single" w:sz="4" w:space="0" w:color="000000"/>
            </w:tcBorders>
            <w:shd w:val="clear" w:color="auto" w:fill="auto"/>
            <w:noWrap/>
            <w:vAlign w:val="center"/>
            <w:hideMark/>
          </w:tcPr>
          <w:p w14:paraId="0C868283" w14:textId="77777777" w:rsidR="006D259A" w:rsidRPr="002B4A5C" w:rsidRDefault="006D259A" w:rsidP="00DA61AD">
            <w:pPr>
              <w:jc w:val="center"/>
              <w:rPr>
                <w:b/>
                <w:sz w:val="16"/>
                <w:szCs w:val="16"/>
                <w:lang w:val="en-GB"/>
              </w:rPr>
            </w:pPr>
            <w:r w:rsidRPr="002B4A5C">
              <w:rPr>
                <w:b/>
                <w:sz w:val="16"/>
                <w:szCs w:val="16"/>
                <w:lang w:val="en-GB"/>
              </w:rPr>
              <w:t>Biomass acceptance</w:t>
            </w:r>
          </w:p>
        </w:tc>
        <w:tc>
          <w:tcPr>
            <w:tcW w:w="2883" w:type="dxa"/>
            <w:tcBorders>
              <w:top w:val="single" w:sz="4" w:space="0" w:color="auto"/>
              <w:left w:val="nil"/>
              <w:bottom w:val="single" w:sz="4" w:space="0" w:color="auto"/>
              <w:right w:val="single" w:sz="4" w:space="0" w:color="auto"/>
            </w:tcBorders>
            <w:shd w:val="clear" w:color="auto" w:fill="auto"/>
            <w:noWrap/>
            <w:vAlign w:val="center"/>
            <w:hideMark/>
          </w:tcPr>
          <w:p w14:paraId="1F4990B7" w14:textId="77777777" w:rsidR="006D259A" w:rsidRPr="002B4A5C" w:rsidRDefault="006D259A" w:rsidP="00DA61AD">
            <w:pPr>
              <w:jc w:val="center"/>
              <w:rPr>
                <w:sz w:val="16"/>
                <w:szCs w:val="16"/>
                <w:lang w:val="en-GB"/>
              </w:rPr>
            </w:pPr>
            <w:r w:rsidRPr="002B4A5C">
              <w:rPr>
                <w:sz w:val="16"/>
                <w:szCs w:val="16"/>
                <w:lang w:val="en-GB"/>
              </w:rPr>
              <w:t>Are farmers in the region generally familiar with the crop?</w:t>
            </w:r>
          </w:p>
        </w:tc>
        <w:tc>
          <w:tcPr>
            <w:tcW w:w="1984" w:type="dxa"/>
            <w:tcBorders>
              <w:top w:val="single" w:sz="4" w:space="0" w:color="auto"/>
              <w:left w:val="nil"/>
              <w:bottom w:val="single" w:sz="4" w:space="0" w:color="auto"/>
              <w:right w:val="single" w:sz="4" w:space="0" w:color="auto"/>
            </w:tcBorders>
            <w:vAlign w:val="center"/>
          </w:tcPr>
          <w:p w14:paraId="64418E00" w14:textId="77777777" w:rsidR="006D259A" w:rsidRPr="002B4A5C" w:rsidRDefault="006D259A" w:rsidP="00DA61AD">
            <w:pPr>
              <w:jc w:val="center"/>
              <w:rPr>
                <w:sz w:val="16"/>
                <w:szCs w:val="16"/>
                <w:lang w:val="en-GB"/>
              </w:rPr>
            </w:pPr>
            <w:r w:rsidRPr="002B4A5C">
              <w:rPr>
                <w:i/>
                <w:iCs/>
                <w:sz w:val="16"/>
                <w:szCs w:val="16"/>
                <w:lang w:val="en-GB"/>
              </w:rPr>
              <w:t>No</w:t>
            </w:r>
          </w:p>
        </w:tc>
        <w:tc>
          <w:tcPr>
            <w:tcW w:w="1276" w:type="dxa"/>
            <w:tcBorders>
              <w:top w:val="single" w:sz="4" w:space="0" w:color="auto"/>
              <w:left w:val="single" w:sz="4" w:space="0" w:color="auto"/>
              <w:bottom w:val="single" w:sz="4" w:space="0" w:color="auto"/>
              <w:right w:val="single" w:sz="4" w:space="0" w:color="auto"/>
            </w:tcBorders>
            <w:vAlign w:val="center"/>
          </w:tcPr>
          <w:p w14:paraId="41F187D1" w14:textId="77777777" w:rsidR="006D259A" w:rsidRPr="002B4A5C" w:rsidRDefault="006D259A" w:rsidP="00DA61AD">
            <w:pPr>
              <w:jc w:val="center"/>
              <w:rPr>
                <w:sz w:val="16"/>
                <w:szCs w:val="16"/>
                <w:lang w:val="en-GB"/>
              </w:rPr>
            </w:pPr>
            <w:r w:rsidRPr="002B4A5C">
              <w:rPr>
                <w:i/>
                <w:iCs/>
                <w:sz w:val="16"/>
                <w:szCs w:val="16"/>
                <w:lang w:val="en-GB"/>
              </w:rPr>
              <w:t> </w:t>
            </w:r>
          </w:p>
        </w:tc>
        <w:tc>
          <w:tcPr>
            <w:tcW w:w="1701" w:type="dxa"/>
            <w:tcBorders>
              <w:top w:val="single" w:sz="4" w:space="0" w:color="auto"/>
              <w:left w:val="single" w:sz="4" w:space="0" w:color="auto"/>
              <w:bottom w:val="single" w:sz="4" w:space="0" w:color="auto"/>
              <w:right w:val="single" w:sz="4" w:space="0" w:color="auto"/>
            </w:tcBorders>
            <w:vAlign w:val="center"/>
          </w:tcPr>
          <w:p w14:paraId="69F43364" w14:textId="77777777" w:rsidR="006D259A" w:rsidRPr="002B4A5C" w:rsidRDefault="006D259A" w:rsidP="00DA61AD">
            <w:pPr>
              <w:jc w:val="center"/>
              <w:rPr>
                <w:sz w:val="16"/>
                <w:szCs w:val="16"/>
                <w:lang w:val="en-GB"/>
              </w:rPr>
            </w:pPr>
            <w:r w:rsidRPr="002B4A5C">
              <w:rPr>
                <w:i/>
                <w:iCs/>
                <w:sz w:val="16"/>
                <w:szCs w:val="16"/>
                <w:lang w:val="en-GB"/>
              </w:rPr>
              <w:t> </w:t>
            </w:r>
          </w:p>
        </w:tc>
        <w:tc>
          <w:tcPr>
            <w:tcW w:w="1134" w:type="dxa"/>
            <w:tcBorders>
              <w:top w:val="single" w:sz="4" w:space="0" w:color="auto"/>
              <w:left w:val="single" w:sz="4" w:space="0" w:color="auto"/>
              <w:bottom w:val="single" w:sz="4" w:space="0" w:color="auto"/>
              <w:right w:val="single" w:sz="4" w:space="0" w:color="auto"/>
            </w:tcBorders>
            <w:vAlign w:val="center"/>
          </w:tcPr>
          <w:p w14:paraId="586474B2" w14:textId="77777777" w:rsidR="006D259A" w:rsidRPr="002B4A5C" w:rsidRDefault="006D259A" w:rsidP="00DA61AD">
            <w:pPr>
              <w:jc w:val="center"/>
              <w:rPr>
                <w:sz w:val="16"/>
                <w:szCs w:val="16"/>
                <w:lang w:val="en-GB"/>
              </w:rPr>
            </w:pPr>
            <w:r w:rsidRPr="002B4A5C">
              <w:rPr>
                <w:i/>
                <w:iCs/>
                <w:sz w:val="16"/>
                <w:szCs w:val="16"/>
                <w:lang w:val="en-GB"/>
              </w:rPr>
              <w:t> </w:t>
            </w:r>
          </w:p>
        </w:tc>
        <w:tc>
          <w:tcPr>
            <w:tcW w:w="2099" w:type="dxa"/>
            <w:tcBorders>
              <w:top w:val="single" w:sz="4" w:space="0" w:color="auto"/>
              <w:left w:val="single" w:sz="4" w:space="0" w:color="auto"/>
              <w:bottom w:val="single" w:sz="4" w:space="0" w:color="auto"/>
              <w:right w:val="single" w:sz="4" w:space="0" w:color="auto"/>
            </w:tcBorders>
            <w:vAlign w:val="center"/>
          </w:tcPr>
          <w:p w14:paraId="20DDA3B0" w14:textId="77777777" w:rsidR="006D259A" w:rsidRPr="002B4A5C" w:rsidRDefault="006D259A" w:rsidP="00DA61AD">
            <w:pPr>
              <w:jc w:val="center"/>
              <w:rPr>
                <w:sz w:val="16"/>
                <w:szCs w:val="16"/>
                <w:lang w:val="en-GB"/>
              </w:rPr>
            </w:pPr>
            <w:r w:rsidRPr="002B4A5C">
              <w:rPr>
                <w:i/>
                <w:iCs/>
                <w:sz w:val="16"/>
                <w:szCs w:val="16"/>
                <w:lang w:val="en-GB"/>
              </w:rPr>
              <w:t>Yes</w:t>
            </w:r>
          </w:p>
        </w:tc>
      </w:tr>
      <w:tr w:rsidR="006D259A" w:rsidRPr="002B4A5C" w14:paraId="617E3A67" w14:textId="77777777" w:rsidTr="00DA61AD">
        <w:trPr>
          <w:trHeight w:val="64"/>
        </w:trPr>
        <w:tc>
          <w:tcPr>
            <w:tcW w:w="609" w:type="dxa"/>
            <w:tcBorders>
              <w:top w:val="nil"/>
              <w:left w:val="single" w:sz="4" w:space="0" w:color="auto"/>
              <w:bottom w:val="single" w:sz="4" w:space="0" w:color="auto"/>
              <w:right w:val="single" w:sz="4" w:space="0" w:color="auto"/>
            </w:tcBorders>
            <w:shd w:val="clear" w:color="auto" w:fill="F3E3B7"/>
            <w:noWrap/>
            <w:vAlign w:val="center"/>
            <w:hideMark/>
          </w:tcPr>
          <w:p w14:paraId="52F8051C" w14:textId="77777777" w:rsidR="006D259A" w:rsidRPr="002B4A5C" w:rsidRDefault="006D259A" w:rsidP="00DA61AD">
            <w:pPr>
              <w:jc w:val="center"/>
              <w:rPr>
                <w:sz w:val="16"/>
                <w:szCs w:val="16"/>
                <w:lang w:val="en-GB"/>
              </w:rPr>
            </w:pPr>
            <w:r w:rsidRPr="002B4A5C">
              <w:rPr>
                <w:sz w:val="16"/>
                <w:szCs w:val="16"/>
                <w:lang w:val="en-GB"/>
              </w:rPr>
              <w:t>16</w:t>
            </w:r>
          </w:p>
        </w:tc>
        <w:tc>
          <w:tcPr>
            <w:tcW w:w="2604" w:type="dxa"/>
            <w:vMerge/>
            <w:tcBorders>
              <w:top w:val="nil"/>
              <w:left w:val="single" w:sz="4" w:space="0" w:color="auto"/>
              <w:bottom w:val="single" w:sz="4" w:space="0" w:color="auto"/>
              <w:right w:val="single" w:sz="4" w:space="0" w:color="auto"/>
            </w:tcBorders>
            <w:vAlign w:val="center"/>
            <w:hideMark/>
          </w:tcPr>
          <w:p w14:paraId="0FE8D5D2" w14:textId="77777777" w:rsidR="006D259A" w:rsidRPr="002B4A5C" w:rsidRDefault="006D259A" w:rsidP="00DA61AD">
            <w:pPr>
              <w:rPr>
                <w:b/>
                <w:sz w:val="16"/>
                <w:szCs w:val="16"/>
                <w:lang w:val="en-GB"/>
              </w:rPr>
            </w:pPr>
          </w:p>
        </w:tc>
        <w:tc>
          <w:tcPr>
            <w:tcW w:w="2883" w:type="dxa"/>
            <w:tcBorders>
              <w:top w:val="single" w:sz="4" w:space="0" w:color="auto"/>
              <w:left w:val="nil"/>
              <w:bottom w:val="single" w:sz="4" w:space="0" w:color="auto"/>
              <w:right w:val="single" w:sz="4" w:space="0" w:color="auto"/>
            </w:tcBorders>
            <w:shd w:val="clear" w:color="auto" w:fill="auto"/>
            <w:vAlign w:val="center"/>
            <w:hideMark/>
          </w:tcPr>
          <w:p w14:paraId="725F9A2D" w14:textId="77777777" w:rsidR="006D259A" w:rsidRPr="002B4A5C" w:rsidRDefault="006D259A" w:rsidP="00DA61AD">
            <w:pPr>
              <w:jc w:val="center"/>
              <w:rPr>
                <w:sz w:val="16"/>
                <w:szCs w:val="16"/>
                <w:lang w:val="en-GB"/>
              </w:rPr>
            </w:pPr>
            <w:r w:rsidRPr="002B4A5C">
              <w:rPr>
                <w:sz w:val="16"/>
                <w:szCs w:val="16"/>
                <w:lang w:val="en-GB"/>
              </w:rPr>
              <w:t>Are farmers in the region interested in cultivating the crop?</w:t>
            </w:r>
          </w:p>
        </w:tc>
        <w:tc>
          <w:tcPr>
            <w:tcW w:w="1984" w:type="dxa"/>
            <w:tcBorders>
              <w:top w:val="single" w:sz="4" w:space="0" w:color="auto"/>
              <w:left w:val="nil"/>
              <w:bottom w:val="single" w:sz="4" w:space="0" w:color="auto"/>
              <w:right w:val="single" w:sz="4" w:space="0" w:color="auto"/>
            </w:tcBorders>
            <w:vAlign w:val="center"/>
          </w:tcPr>
          <w:p w14:paraId="58AA95B9" w14:textId="77777777" w:rsidR="006D259A" w:rsidRPr="002B4A5C" w:rsidRDefault="006D259A" w:rsidP="00DA61AD">
            <w:pPr>
              <w:jc w:val="center"/>
              <w:rPr>
                <w:sz w:val="16"/>
                <w:szCs w:val="16"/>
                <w:lang w:val="en-GB"/>
              </w:rPr>
            </w:pPr>
            <w:r w:rsidRPr="002B4A5C">
              <w:rPr>
                <w:i/>
                <w:iCs/>
                <w:sz w:val="16"/>
                <w:szCs w:val="16"/>
                <w:lang w:val="en-GB"/>
              </w:rPr>
              <w:t>No</w:t>
            </w:r>
          </w:p>
        </w:tc>
        <w:tc>
          <w:tcPr>
            <w:tcW w:w="1276" w:type="dxa"/>
            <w:tcBorders>
              <w:top w:val="single" w:sz="4" w:space="0" w:color="auto"/>
              <w:left w:val="single" w:sz="4" w:space="0" w:color="auto"/>
              <w:bottom w:val="single" w:sz="4" w:space="0" w:color="auto"/>
              <w:right w:val="single" w:sz="4" w:space="0" w:color="auto"/>
            </w:tcBorders>
            <w:vAlign w:val="center"/>
          </w:tcPr>
          <w:p w14:paraId="233ED145" w14:textId="77777777" w:rsidR="006D259A" w:rsidRPr="002B4A5C" w:rsidRDefault="006D259A" w:rsidP="00DA61AD">
            <w:pPr>
              <w:jc w:val="center"/>
              <w:rPr>
                <w:sz w:val="16"/>
                <w:szCs w:val="16"/>
                <w:lang w:val="en-GB"/>
              </w:rPr>
            </w:pPr>
            <w:r w:rsidRPr="002B4A5C">
              <w:rPr>
                <w:i/>
                <w:iCs/>
                <w:sz w:val="16"/>
                <w:szCs w:val="16"/>
                <w:lang w:val="en-GB"/>
              </w:rPr>
              <w:t> </w:t>
            </w:r>
          </w:p>
        </w:tc>
        <w:tc>
          <w:tcPr>
            <w:tcW w:w="1701" w:type="dxa"/>
            <w:tcBorders>
              <w:top w:val="single" w:sz="4" w:space="0" w:color="auto"/>
              <w:left w:val="single" w:sz="4" w:space="0" w:color="auto"/>
              <w:bottom w:val="single" w:sz="4" w:space="0" w:color="auto"/>
              <w:right w:val="single" w:sz="4" w:space="0" w:color="auto"/>
            </w:tcBorders>
            <w:vAlign w:val="center"/>
          </w:tcPr>
          <w:p w14:paraId="3BEF0F98" w14:textId="77777777" w:rsidR="006D259A" w:rsidRPr="002B4A5C" w:rsidRDefault="006D259A" w:rsidP="00DA61AD">
            <w:pPr>
              <w:jc w:val="center"/>
              <w:rPr>
                <w:sz w:val="16"/>
                <w:szCs w:val="16"/>
                <w:lang w:val="en-GB"/>
              </w:rPr>
            </w:pPr>
            <w:r w:rsidRPr="002B4A5C">
              <w:rPr>
                <w:i/>
                <w:iCs/>
                <w:sz w:val="16"/>
                <w:szCs w:val="16"/>
                <w:lang w:val="en-GB"/>
              </w:rPr>
              <w:t> </w:t>
            </w:r>
          </w:p>
        </w:tc>
        <w:tc>
          <w:tcPr>
            <w:tcW w:w="1134" w:type="dxa"/>
            <w:tcBorders>
              <w:top w:val="single" w:sz="4" w:space="0" w:color="auto"/>
              <w:left w:val="single" w:sz="4" w:space="0" w:color="auto"/>
              <w:bottom w:val="single" w:sz="4" w:space="0" w:color="auto"/>
              <w:right w:val="single" w:sz="4" w:space="0" w:color="auto"/>
            </w:tcBorders>
            <w:vAlign w:val="center"/>
          </w:tcPr>
          <w:p w14:paraId="5D3617A7" w14:textId="77777777" w:rsidR="006D259A" w:rsidRPr="002B4A5C" w:rsidRDefault="006D259A" w:rsidP="00DA61AD">
            <w:pPr>
              <w:jc w:val="center"/>
              <w:rPr>
                <w:sz w:val="16"/>
                <w:szCs w:val="16"/>
                <w:lang w:val="en-GB"/>
              </w:rPr>
            </w:pPr>
            <w:r w:rsidRPr="002B4A5C">
              <w:rPr>
                <w:i/>
                <w:iCs/>
                <w:sz w:val="16"/>
                <w:szCs w:val="16"/>
                <w:lang w:val="en-GB"/>
              </w:rPr>
              <w:t> </w:t>
            </w:r>
          </w:p>
        </w:tc>
        <w:tc>
          <w:tcPr>
            <w:tcW w:w="2099" w:type="dxa"/>
            <w:tcBorders>
              <w:top w:val="single" w:sz="4" w:space="0" w:color="auto"/>
              <w:left w:val="single" w:sz="4" w:space="0" w:color="auto"/>
              <w:bottom w:val="single" w:sz="4" w:space="0" w:color="auto"/>
              <w:right w:val="single" w:sz="4" w:space="0" w:color="auto"/>
            </w:tcBorders>
            <w:vAlign w:val="center"/>
          </w:tcPr>
          <w:p w14:paraId="7F364EE9" w14:textId="77777777" w:rsidR="006D259A" w:rsidRPr="002B4A5C" w:rsidRDefault="006D259A" w:rsidP="00DA61AD">
            <w:pPr>
              <w:jc w:val="center"/>
              <w:rPr>
                <w:sz w:val="16"/>
                <w:szCs w:val="16"/>
                <w:lang w:val="en-GB"/>
              </w:rPr>
            </w:pPr>
            <w:r w:rsidRPr="002B4A5C">
              <w:rPr>
                <w:i/>
                <w:iCs/>
                <w:sz w:val="16"/>
                <w:szCs w:val="16"/>
                <w:lang w:val="en-GB"/>
              </w:rPr>
              <w:t>Yes</w:t>
            </w:r>
          </w:p>
        </w:tc>
      </w:tr>
      <w:tr w:rsidR="006D259A" w:rsidRPr="002B4A5C" w14:paraId="08DE0B8D" w14:textId="77777777" w:rsidTr="00DA61AD">
        <w:trPr>
          <w:trHeight w:val="64"/>
        </w:trPr>
        <w:tc>
          <w:tcPr>
            <w:tcW w:w="609" w:type="dxa"/>
            <w:tcBorders>
              <w:top w:val="nil"/>
              <w:left w:val="single" w:sz="4" w:space="0" w:color="auto"/>
              <w:bottom w:val="single" w:sz="4" w:space="0" w:color="auto"/>
              <w:right w:val="single" w:sz="4" w:space="0" w:color="auto"/>
            </w:tcBorders>
            <w:shd w:val="clear" w:color="auto" w:fill="F3E3B7"/>
            <w:noWrap/>
            <w:vAlign w:val="center"/>
            <w:hideMark/>
          </w:tcPr>
          <w:p w14:paraId="429361B3" w14:textId="77777777" w:rsidR="006D259A" w:rsidRPr="002B4A5C" w:rsidRDefault="006D259A" w:rsidP="00DA61AD">
            <w:pPr>
              <w:jc w:val="center"/>
              <w:rPr>
                <w:sz w:val="16"/>
                <w:szCs w:val="16"/>
                <w:lang w:val="en-GB"/>
              </w:rPr>
            </w:pPr>
            <w:r w:rsidRPr="002B4A5C">
              <w:rPr>
                <w:sz w:val="16"/>
                <w:szCs w:val="16"/>
                <w:lang w:val="en-GB"/>
              </w:rPr>
              <w:t>17</w:t>
            </w:r>
          </w:p>
        </w:tc>
        <w:tc>
          <w:tcPr>
            <w:tcW w:w="2604"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2B17F987" w14:textId="77777777" w:rsidR="006D259A" w:rsidRPr="002B4A5C" w:rsidRDefault="006D259A" w:rsidP="00DA61AD">
            <w:pPr>
              <w:jc w:val="center"/>
              <w:rPr>
                <w:b/>
                <w:sz w:val="16"/>
                <w:szCs w:val="16"/>
                <w:lang w:val="en-GB"/>
              </w:rPr>
            </w:pPr>
            <w:r w:rsidRPr="002B4A5C">
              <w:rPr>
                <w:b/>
                <w:sz w:val="16"/>
                <w:szCs w:val="16"/>
                <w:lang w:val="en-GB"/>
              </w:rPr>
              <w:t>Product value</w:t>
            </w:r>
          </w:p>
        </w:tc>
        <w:tc>
          <w:tcPr>
            <w:tcW w:w="2883" w:type="dxa"/>
            <w:tcBorders>
              <w:top w:val="single" w:sz="4" w:space="0" w:color="auto"/>
              <w:left w:val="nil"/>
              <w:bottom w:val="single" w:sz="4" w:space="0" w:color="auto"/>
              <w:right w:val="single" w:sz="4" w:space="0" w:color="auto"/>
            </w:tcBorders>
            <w:shd w:val="clear" w:color="auto" w:fill="auto"/>
            <w:vAlign w:val="center"/>
            <w:hideMark/>
          </w:tcPr>
          <w:p w14:paraId="51CC804A" w14:textId="77777777" w:rsidR="006D259A" w:rsidRPr="002B4A5C" w:rsidRDefault="006D259A" w:rsidP="00DA61AD">
            <w:pPr>
              <w:jc w:val="center"/>
              <w:rPr>
                <w:sz w:val="16"/>
                <w:szCs w:val="16"/>
                <w:lang w:val="en-GB"/>
              </w:rPr>
            </w:pPr>
            <w:r w:rsidRPr="002B4A5C">
              <w:rPr>
                <w:sz w:val="16"/>
                <w:szCs w:val="16"/>
                <w:lang w:val="en-GB"/>
              </w:rPr>
              <w:t>Does the product meet local needs and demands? (e.g., food, energy, feed, materials for local industry/companies)</w:t>
            </w:r>
          </w:p>
        </w:tc>
        <w:tc>
          <w:tcPr>
            <w:tcW w:w="1984" w:type="dxa"/>
            <w:tcBorders>
              <w:top w:val="single" w:sz="4" w:space="0" w:color="auto"/>
              <w:left w:val="nil"/>
              <w:bottom w:val="single" w:sz="4" w:space="0" w:color="auto"/>
              <w:right w:val="single" w:sz="4" w:space="0" w:color="auto"/>
            </w:tcBorders>
            <w:vAlign w:val="center"/>
          </w:tcPr>
          <w:p w14:paraId="2D628554" w14:textId="77777777" w:rsidR="006D259A" w:rsidRPr="002B4A5C" w:rsidRDefault="006D259A" w:rsidP="00DA61AD">
            <w:pPr>
              <w:jc w:val="center"/>
              <w:rPr>
                <w:i/>
                <w:iCs/>
                <w:sz w:val="16"/>
                <w:szCs w:val="16"/>
                <w:lang w:val="en-GB"/>
              </w:rPr>
            </w:pPr>
            <w:r w:rsidRPr="002B4A5C">
              <w:rPr>
                <w:i/>
                <w:iCs/>
                <w:sz w:val="16"/>
                <w:szCs w:val="16"/>
                <w:lang w:val="en-GB"/>
              </w:rPr>
              <w:t>No</w:t>
            </w:r>
          </w:p>
        </w:tc>
        <w:tc>
          <w:tcPr>
            <w:tcW w:w="1276" w:type="dxa"/>
            <w:tcBorders>
              <w:top w:val="single" w:sz="4" w:space="0" w:color="auto"/>
              <w:left w:val="single" w:sz="4" w:space="0" w:color="auto"/>
              <w:bottom w:val="single" w:sz="4" w:space="0" w:color="auto"/>
              <w:right w:val="single" w:sz="4" w:space="0" w:color="auto"/>
            </w:tcBorders>
            <w:vAlign w:val="center"/>
          </w:tcPr>
          <w:p w14:paraId="37A1B751" w14:textId="77777777" w:rsidR="006D259A" w:rsidRPr="002B4A5C" w:rsidRDefault="006D259A" w:rsidP="00DA61AD">
            <w:pPr>
              <w:jc w:val="center"/>
              <w:rPr>
                <w:sz w:val="16"/>
                <w:szCs w:val="16"/>
                <w:lang w:val="en-GB"/>
              </w:rPr>
            </w:pPr>
            <w:r w:rsidRPr="002B4A5C">
              <w:rPr>
                <w:i/>
                <w:iCs/>
                <w:sz w:val="16"/>
                <w:szCs w:val="16"/>
                <w:lang w:val="en-GB"/>
              </w:rPr>
              <w:t> </w:t>
            </w:r>
          </w:p>
        </w:tc>
        <w:tc>
          <w:tcPr>
            <w:tcW w:w="1701" w:type="dxa"/>
            <w:tcBorders>
              <w:top w:val="single" w:sz="4" w:space="0" w:color="auto"/>
              <w:left w:val="single" w:sz="4" w:space="0" w:color="auto"/>
              <w:bottom w:val="single" w:sz="4" w:space="0" w:color="auto"/>
              <w:right w:val="single" w:sz="4" w:space="0" w:color="auto"/>
            </w:tcBorders>
            <w:vAlign w:val="center"/>
          </w:tcPr>
          <w:p w14:paraId="5202630F" w14:textId="77777777" w:rsidR="006D259A" w:rsidRPr="002B4A5C" w:rsidRDefault="006D259A" w:rsidP="00DA61AD">
            <w:pPr>
              <w:jc w:val="center"/>
              <w:rPr>
                <w:sz w:val="16"/>
                <w:szCs w:val="16"/>
                <w:lang w:val="en-GB"/>
              </w:rPr>
            </w:pPr>
            <w:r w:rsidRPr="002B4A5C">
              <w:rPr>
                <w:i/>
                <w:iCs/>
                <w:sz w:val="16"/>
                <w:szCs w:val="16"/>
                <w:lang w:val="en-GB"/>
              </w:rPr>
              <w:t> </w:t>
            </w:r>
          </w:p>
        </w:tc>
        <w:tc>
          <w:tcPr>
            <w:tcW w:w="1134" w:type="dxa"/>
            <w:tcBorders>
              <w:top w:val="single" w:sz="4" w:space="0" w:color="auto"/>
              <w:left w:val="single" w:sz="4" w:space="0" w:color="auto"/>
              <w:bottom w:val="single" w:sz="4" w:space="0" w:color="auto"/>
              <w:right w:val="single" w:sz="4" w:space="0" w:color="auto"/>
            </w:tcBorders>
            <w:vAlign w:val="center"/>
          </w:tcPr>
          <w:p w14:paraId="409F1EF9" w14:textId="77777777" w:rsidR="006D259A" w:rsidRPr="002B4A5C" w:rsidRDefault="006D259A" w:rsidP="00DA61AD">
            <w:pPr>
              <w:jc w:val="center"/>
              <w:rPr>
                <w:sz w:val="16"/>
                <w:szCs w:val="16"/>
                <w:lang w:val="en-GB"/>
              </w:rPr>
            </w:pPr>
            <w:r w:rsidRPr="002B4A5C">
              <w:rPr>
                <w:i/>
                <w:iCs/>
                <w:sz w:val="16"/>
                <w:szCs w:val="16"/>
                <w:lang w:val="en-GB"/>
              </w:rPr>
              <w:t> </w:t>
            </w:r>
          </w:p>
        </w:tc>
        <w:tc>
          <w:tcPr>
            <w:tcW w:w="2099" w:type="dxa"/>
            <w:tcBorders>
              <w:top w:val="single" w:sz="4" w:space="0" w:color="auto"/>
              <w:left w:val="single" w:sz="4" w:space="0" w:color="auto"/>
              <w:bottom w:val="single" w:sz="4" w:space="0" w:color="auto"/>
              <w:right w:val="single" w:sz="4" w:space="0" w:color="auto"/>
            </w:tcBorders>
            <w:vAlign w:val="center"/>
          </w:tcPr>
          <w:p w14:paraId="33741F35" w14:textId="77777777" w:rsidR="006D259A" w:rsidRPr="002B4A5C" w:rsidRDefault="006D259A" w:rsidP="00DA61AD">
            <w:pPr>
              <w:jc w:val="center"/>
              <w:rPr>
                <w:sz w:val="16"/>
                <w:szCs w:val="16"/>
                <w:lang w:val="en-GB"/>
              </w:rPr>
            </w:pPr>
            <w:r w:rsidRPr="002B4A5C">
              <w:rPr>
                <w:i/>
                <w:iCs/>
                <w:sz w:val="16"/>
                <w:szCs w:val="16"/>
                <w:lang w:val="en-GB"/>
              </w:rPr>
              <w:t>Yes</w:t>
            </w:r>
          </w:p>
        </w:tc>
      </w:tr>
      <w:tr w:rsidR="006D259A" w:rsidRPr="002B4A5C" w14:paraId="1CC04E3C" w14:textId="77777777" w:rsidTr="00DA61AD">
        <w:trPr>
          <w:trHeight w:val="64"/>
        </w:trPr>
        <w:tc>
          <w:tcPr>
            <w:tcW w:w="609" w:type="dxa"/>
            <w:tcBorders>
              <w:top w:val="nil"/>
              <w:left w:val="single" w:sz="4" w:space="0" w:color="auto"/>
              <w:bottom w:val="single" w:sz="4" w:space="0" w:color="auto"/>
              <w:right w:val="single" w:sz="4" w:space="0" w:color="auto"/>
            </w:tcBorders>
            <w:shd w:val="clear" w:color="auto" w:fill="F3E3B7"/>
            <w:noWrap/>
            <w:vAlign w:val="center"/>
            <w:hideMark/>
          </w:tcPr>
          <w:p w14:paraId="496DC4CA" w14:textId="77777777" w:rsidR="006D259A" w:rsidRPr="002B4A5C" w:rsidRDefault="006D259A" w:rsidP="00DA61AD">
            <w:pPr>
              <w:jc w:val="center"/>
              <w:rPr>
                <w:sz w:val="16"/>
                <w:szCs w:val="16"/>
                <w:lang w:val="en-GB"/>
              </w:rPr>
            </w:pPr>
            <w:r w:rsidRPr="002B4A5C">
              <w:rPr>
                <w:sz w:val="16"/>
                <w:szCs w:val="16"/>
                <w:lang w:val="en-GB"/>
              </w:rPr>
              <w:t>18</w:t>
            </w:r>
          </w:p>
        </w:tc>
        <w:tc>
          <w:tcPr>
            <w:tcW w:w="2604" w:type="dxa"/>
            <w:vMerge/>
            <w:tcBorders>
              <w:top w:val="nil"/>
              <w:left w:val="single" w:sz="4" w:space="0" w:color="auto"/>
              <w:bottom w:val="single" w:sz="4" w:space="0" w:color="auto"/>
              <w:right w:val="single" w:sz="4" w:space="0" w:color="auto"/>
            </w:tcBorders>
            <w:vAlign w:val="center"/>
            <w:hideMark/>
          </w:tcPr>
          <w:p w14:paraId="13234570" w14:textId="77777777" w:rsidR="006D259A" w:rsidRPr="002B4A5C" w:rsidRDefault="006D259A" w:rsidP="00DA61AD">
            <w:pPr>
              <w:rPr>
                <w:b/>
                <w:sz w:val="16"/>
                <w:szCs w:val="16"/>
                <w:lang w:val="en-GB"/>
              </w:rPr>
            </w:pPr>
          </w:p>
        </w:tc>
        <w:tc>
          <w:tcPr>
            <w:tcW w:w="2883" w:type="dxa"/>
            <w:tcBorders>
              <w:top w:val="single" w:sz="4" w:space="0" w:color="auto"/>
              <w:left w:val="nil"/>
              <w:bottom w:val="single" w:sz="4" w:space="0" w:color="auto"/>
              <w:right w:val="single" w:sz="4" w:space="0" w:color="auto"/>
            </w:tcBorders>
            <w:shd w:val="clear" w:color="auto" w:fill="auto"/>
            <w:vAlign w:val="center"/>
            <w:hideMark/>
          </w:tcPr>
          <w:p w14:paraId="4B2B9B2D" w14:textId="77777777" w:rsidR="006D259A" w:rsidRPr="002B4A5C" w:rsidRDefault="006D259A" w:rsidP="00DA61AD">
            <w:pPr>
              <w:jc w:val="center"/>
              <w:rPr>
                <w:sz w:val="16"/>
                <w:szCs w:val="16"/>
                <w:lang w:val="en-GB"/>
              </w:rPr>
            </w:pPr>
            <w:r w:rsidRPr="002B4A5C">
              <w:rPr>
                <w:sz w:val="16"/>
                <w:szCs w:val="16"/>
                <w:lang w:val="en-GB"/>
              </w:rPr>
              <w:t>Is the crop edible for humans?</w:t>
            </w:r>
          </w:p>
        </w:tc>
        <w:tc>
          <w:tcPr>
            <w:tcW w:w="1984" w:type="dxa"/>
            <w:tcBorders>
              <w:top w:val="single" w:sz="4" w:space="0" w:color="auto"/>
              <w:left w:val="nil"/>
              <w:bottom w:val="single" w:sz="4" w:space="0" w:color="auto"/>
              <w:right w:val="single" w:sz="4" w:space="0" w:color="auto"/>
            </w:tcBorders>
            <w:vAlign w:val="center"/>
          </w:tcPr>
          <w:p w14:paraId="62ECDDBE" w14:textId="77777777" w:rsidR="006D259A" w:rsidRPr="002B4A5C" w:rsidRDefault="006D259A" w:rsidP="00DA61AD">
            <w:pPr>
              <w:jc w:val="center"/>
              <w:rPr>
                <w:i/>
                <w:iCs/>
                <w:sz w:val="16"/>
                <w:szCs w:val="16"/>
                <w:lang w:val="en-GB"/>
              </w:rPr>
            </w:pPr>
            <w:r w:rsidRPr="002B4A5C">
              <w:rPr>
                <w:i/>
                <w:iCs/>
                <w:sz w:val="16"/>
                <w:szCs w:val="16"/>
                <w:lang w:val="en-GB"/>
              </w:rPr>
              <w:t>Yes</w:t>
            </w:r>
          </w:p>
        </w:tc>
        <w:tc>
          <w:tcPr>
            <w:tcW w:w="1276" w:type="dxa"/>
            <w:tcBorders>
              <w:top w:val="single" w:sz="4" w:space="0" w:color="auto"/>
              <w:left w:val="single" w:sz="4" w:space="0" w:color="auto"/>
              <w:bottom w:val="single" w:sz="4" w:space="0" w:color="auto"/>
              <w:right w:val="single" w:sz="4" w:space="0" w:color="auto"/>
            </w:tcBorders>
            <w:vAlign w:val="center"/>
          </w:tcPr>
          <w:p w14:paraId="3403BE68" w14:textId="77777777" w:rsidR="006D259A" w:rsidRPr="002B4A5C" w:rsidRDefault="006D259A" w:rsidP="00DA61AD">
            <w:pPr>
              <w:jc w:val="center"/>
              <w:rPr>
                <w:sz w:val="16"/>
                <w:szCs w:val="16"/>
                <w:lang w:val="en-GB"/>
              </w:rPr>
            </w:pPr>
          </w:p>
        </w:tc>
        <w:tc>
          <w:tcPr>
            <w:tcW w:w="1701" w:type="dxa"/>
            <w:tcBorders>
              <w:top w:val="single" w:sz="4" w:space="0" w:color="auto"/>
              <w:left w:val="single" w:sz="4" w:space="0" w:color="auto"/>
              <w:bottom w:val="single" w:sz="4" w:space="0" w:color="auto"/>
              <w:right w:val="single" w:sz="4" w:space="0" w:color="auto"/>
            </w:tcBorders>
            <w:vAlign w:val="center"/>
          </w:tcPr>
          <w:p w14:paraId="0EAC6357" w14:textId="77777777" w:rsidR="006D259A" w:rsidRPr="002B4A5C" w:rsidRDefault="006D259A" w:rsidP="00DA61AD">
            <w:pPr>
              <w:jc w:val="center"/>
              <w:rPr>
                <w:sz w:val="16"/>
                <w:szCs w:val="16"/>
                <w:lang w:val="en-GB"/>
              </w:rPr>
            </w:pPr>
            <w:r w:rsidRPr="002B4A5C">
              <w:rPr>
                <w:i/>
                <w:iCs/>
                <w:sz w:val="16"/>
                <w:szCs w:val="16"/>
                <w:lang w:val="en-GB"/>
              </w:rPr>
              <w:t>Part of the crop is edible</w:t>
            </w:r>
          </w:p>
        </w:tc>
        <w:tc>
          <w:tcPr>
            <w:tcW w:w="1134" w:type="dxa"/>
            <w:tcBorders>
              <w:top w:val="single" w:sz="4" w:space="0" w:color="auto"/>
              <w:left w:val="single" w:sz="4" w:space="0" w:color="auto"/>
              <w:bottom w:val="single" w:sz="4" w:space="0" w:color="auto"/>
              <w:right w:val="single" w:sz="4" w:space="0" w:color="auto"/>
            </w:tcBorders>
            <w:vAlign w:val="center"/>
          </w:tcPr>
          <w:p w14:paraId="066BC5FE" w14:textId="77777777" w:rsidR="006D259A" w:rsidRPr="002B4A5C" w:rsidRDefault="006D259A" w:rsidP="00DA61AD">
            <w:pPr>
              <w:jc w:val="center"/>
              <w:rPr>
                <w:sz w:val="16"/>
                <w:szCs w:val="16"/>
                <w:lang w:val="en-GB"/>
              </w:rPr>
            </w:pPr>
            <w:r w:rsidRPr="002B4A5C">
              <w:rPr>
                <w:i/>
                <w:iCs/>
                <w:sz w:val="16"/>
                <w:szCs w:val="16"/>
                <w:lang w:val="en-GB"/>
              </w:rPr>
              <w:t> </w:t>
            </w:r>
          </w:p>
        </w:tc>
        <w:tc>
          <w:tcPr>
            <w:tcW w:w="2099" w:type="dxa"/>
            <w:tcBorders>
              <w:top w:val="single" w:sz="4" w:space="0" w:color="auto"/>
              <w:left w:val="single" w:sz="4" w:space="0" w:color="auto"/>
              <w:bottom w:val="single" w:sz="4" w:space="0" w:color="auto"/>
              <w:right w:val="single" w:sz="4" w:space="0" w:color="auto"/>
            </w:tcBorders>
            <w:vAlign w:val="center"/>
          </w:tcPr>
          <w:p w14:paraId="6F975C64" w14:textId="77777777" w:rsidR="006D259A" w:rsidRPr="002B4A5C" w:rsidRDefault="006D259A" w:rsidP="00DA61AD">
            <w:pPr>
              <w:jc w:val="center"/>
              <w:rPr>
                <w:sz w:val="16"/>
                <w:szCs w:val="16"/>
                <w:lang w:val="en-GB"/>
              </w:rPr>
            </w:pPr>
            <w:r w:rsidRPr="002B4A5C">
              <w:rPr>
                <w:i/>
                <w:iCs/>
                <w:sz w:val="16"/>
                <w:szCs w:val="16"/>
                <w:lang w:val="en-GB"/>
              </w:rPr>
              <w:t>No</w:t>
            </w:r>
          </w:p>
        </w:tc>
      </w:tr>
      <w:tr w:rsidR="006D259A" w:rsidRPr="002B4A5C" w14:paraId="360DC0A6" w14:textId="77777777" w:rsidTr="00DA61AD">
        <w:trPr>
          <w:trHeight w:val="64"/>
        </w:trPr>
        <w:tc>
          <w:tcPr>
            <w:tcW w:w="609" w:type="dxa"/>
            <w:tcBorders>
              <w:top w:val="nil"/>
              <w:left w:val="single" w:sz="4" w:space="0" w:color="auto"/>
              <w:bottom w:val="single" w:sz="4" w:space="0" w:color="auto"/>
              <w:right w:val="single" w:sz="4" w:space="0" w:color="auto"/>
            </w:tcBorders>
            <w:shd w:val="clear" w:color="auto" w:fill="F3E3B7"/>
            <w:noWrap/>
            <w:vAlign w:val="center"/>
            <w:hideMark/>
          </w:tcPr>
          <w:p w14:paraId="18860879" w14:textId="77777777" w:rsidR="006D259A" w:rsidRPr="002B4A5C" w:rsidRDefault="006D259A" w:rsidP="00DA61AD">
            <w:pPr>
              <w:jc w:val="center"/>
              <w:rPr>
                <w:sz w:val="16"/>
                <w:szCs w:val="16"/>
                <w:lang w:val="en-GB"/>
              </w:rPr>
            </w:pPr>
            <w:r w:rsidRPr="002B4A5C">
              <w:rPr>
                <w:sz w:val="16"/>
                <w:szCs w:val="16"/>
                <w:lang w:val="en-GB"/>
              </w:rPr>
              <w:t>19</w:t>
            </w:r>
          </w:p>
        </w:tc>
        <w:tc>
          <w:tcPr>
            <w:tcW w:w="2604" w:type="dxa"/>
            <w:tcBorders>
              <w:top w:val="single" w:sz="4" w:space="0" w:color="auto"/>
              <w:left w:val="nil"/>
              <w:bottom w:val="single" w:sz="4" w:space="0" w:color="auto"/>
              <w:right w:val="single" w:sz="4" w:space="0" w:color="auto"/>
            </w:tcBorders>
            <w:shd w:val="clear" w:color="auto" w:fill="auto"/>
            <w:noWrap/>
            <w:vAlign w:val="center"/>
            <w:hideMark/>
          </w:tcPr>
          <w:p w14:paraId="68FFD808" w14:textId="77777777" w:rsidR="006D259A" w:rsidRPr="002B4A5C" w:rsidRDefault="006D259A" w:rsidP="00DA61AD">
            <w:pPr>
              <w:jc w:val="center"/>
              <w:rPr>
                <w:b/>
                <w:sz w:val="16"/>
                <w:szCs w:val="16"/>
                <w:lang w:val="en-GB"/>
              </w:rPr>
            </w:pPr>
            <w:r w:rsidRPr="002B4A5C">
              <w:rPr>
                <w:b/>
                <w:sz w:val="16"/>
                <w:szCs w:val="16"/>
                <w:lang w:val="en-GB"/>
              </w:rPr>
              <w:t>Human health</w:t>
            </w:r>
          </w:p>
        </w:tc>
        <w:tc>
          <w:tcPr>
            <w:tcW w:w="2883" w:type="dxa"/>
            <w:tcBorders>
              <w:top w:val="single" w:sz="4" w:space="0" w:color="auto"/>
              <w:left w:val="nil"/>
              <w:bottom w:val="single" w:sz="4" w:space="0" w:color="auto"/>
              <w:right w:val="single" w:sz="4" w:space="0" w:color="auto"/>
            </w:tcBorders>
            <w:shd w:val="clear" w:color="auto" w:fill="auto"/>
            <w:vAlign w:val="center"/>
            <w:hideMark/>
          </w:tcPr>
          <w:p w14:paraId="3A0F8F16" w14:textId="77777777" w:rsidR="006D259A" w:rsidRPr="002B4A5C" w:rsidRDefault="006D259A" w:rsidP="00DA61AD">
            <w:pPr>
              <w:jc w:val="center"/>
              <w:rPr>
                <w:sz w:val="16"/>
                <w:szCs w:val="16"/>
                <w:lang w:val="en-GB"/>
              </w:rPr>
            </w:pPr>
            <w:r w:rsidRPr="002B4A5C">
              <w:rPr>
                <w:sz w:val="16"/>
                <w:szCs w:val="16"/>
                <w:lang w:val="en-GB"/>
              </w:rPr>
              <w:t>Are there particular health risks associated with cultivation of the crop?</w:t>
            </w:r>
          </w:p>
        </w:tc>
        <w:tc>
          <w:tcPr>
            <w:tcW w:w="1984" w:type="dxa"/>
            <w:tcBorders>
              <w:top w:val="single" w:sz="4" w:space="0" w:color="auto"/>
              <w:left w:val="nil"/>
              <w:bottom w:val="single" w:sz="4" w:space="0" w:color="auto"/>
              <w:right w:val="single" w:sz="4" w:space="0" w:color="auto"/>
            </w:tcBorders>
            <w:vAlign w:val="center"/>
          </w:tcPr>
          <w:p w14:paraId="01F11337" w14:textId="77777777" w:rsidR="006D259A" w:rsidRPr="002B4A5C" w:rsidRDefault="006D259A" w:rsidP="00DA61AD">
            <w:pPr>
              <w:jc w:val="center"/>
              <w:rPr>
                <w:i/>
                <w:iCs/>
                <w:sz w:val="16"/>
                <w:szCs w:val="16"/>
                <w:lang w:val="en-GB"/>
              </w:rPr>
            </w:pPr>
            <w:r w:rsidRPr="002B4A5C">
              <w:rPr>
                <w:i/>
                <w:iCs/>
                <w:sz w:val="16"/>
                <w:szCs w:val="16"/>
                <w:lang w:val="en-GB"/>
              </w:rPr>
              <w:t>Yes</w:t>
            </w:r>
          </w:p>
        </w:tc>
        <w:tc>
          <w:tcPr>
            <w:tcW w:w="1276" w:type="dxa"/>
            <w:tcBorders>
              <w:top w:val="single" w:sz="4" w:space="0" w:color="auto"/>
              <w:left w:val="single" w:sz="4" w:space="0" w:color="auto"/>
              <w:bottom w:val="single" w:sz="4" w:space="0" w:color="auto"/>
              <w:right w:val="single" w:sz="4" w:space="0" w:color="auto"/>
            </w:tcBorders>
            <w:vAlign w:val="center"/>
          </w:tcPr>
          <w:p w14:paraId="187ADEC1" w14:textId="77777777" w:rsidR="006D259A" w:rsidRPr="002B4A5C" w:rsidRDefault="006D259A" w:rsidP="00DA61AD">
            <w:pPr>
              <w:jc w:val="center"/>
              <w:rPr>
                <w:sz w:val="16"/>
                <w:szCs w:val="16"/>
                <w:lang w:val="en-GB"/>
              </w:rPr>
            </w:pPr>
            <w:r w:rsidRPr="002B4A5C">
              <w:rPr>
                <w:i/>
                <w:iCs/>
                <w:sz w:val="16"/>
                <w:szCs w:val="16"/>
                <w:lang w:val="en-GB"/>
              </w:rPr>
              <w:t> </w:t>
            </w:r>
          </w:p>
        </w:tc>
        <w:tc>
          <w:tcPr>
            <w:tcW w:w="1701" w:type="dxa"/>
            <w:tcBorders>
              <w:top w:val="single" w:sz="4" w:space="0" w:color="auto"/>
              <w:left w:val="single" w:sz="4" w:space="0" w:color="auto"/>
              <w:bottom w:val="single" w:sz="4" w:space="0" w:color="auto"/>
              <w:right w:val="single" w:sz="4" w:space="0" w:color="auto"/>
            </w:tcBorders>
            <w:vAlign w:val="center"/>
          </w:tcPr>
          <w:p w14:paraId="3CC04751" w14:textId="77777777" w:rsidR="006D259A" w:rsidRPr="002B4A5C" w:rsidRDefault="006D259A" w:rsidP="00DA61AD">
            <w:pPr>
              <w:jc w:val="center"/>
              <w:rPr>
                <w:sz w:val="16"/>
                <w:szCs w:val="16"/>
                <w:lang w:val="en-GB"/>
              </w:rPr>
            </w:pPr>
            <w:r w:rsidRPr="002B4A5C">
              <w:rPr>
                <w:i/>
                <w:iCs/>
                <w:sz w:val="16"/>
                <w:szCs w:val="16"/>
                <w:lang w:val="en-GB"/>
              </w:rPr>
              <w:t> </w:t>
            </w:r>
          </w:p>
        </w:tc>
        <w:tc>
          <w:tcPr>
            <w:tcW w:w="1134" w:type="dxa"/>
            <w:tcBorders>
              <w:top w:val="single" w:sz="4" w:space="0" w:color="auto"/>
              <w:left w:val="single" w:sz="4" w:space="0" w:color="auto"/>
              <w:bottom w:val="single" w:sz="4" w:space="0" w:color="auto"/>
              <w:right w:val="single" w:sz="4" w:space="0" w:color="auto"/>
            </w:tcBorders>
            <w:vAlign w:val="center"/>
          </w:tcPr>
          <w:p w14:paraId="377CB78F" w14:textId="77777777" w:rsidR="006D259A" w:rsidRPr="002B4A5C" w:rsidRDefault="006D259A" w:rsidP="00DA61AD">
            <w:pPr>
              <w:jc w:val="center"/>
              <w:rPr>
                <w:sz w:val="16"/>
                <w:szCs w:val="16"/>
                <w:lang w:val="en-GB"/>
              </w:rPr>
            </w:pPr>
            <w:r w:rsidRPr="002B4A5C">
              <w:rPr>
                <w:i/>
                <w:iCs/>
                <w:sz w:val="16"/>
                <w:szCs w:val="16"/>
                <w:lang w:val="en-GB"/>
              </w:rPr>
              <w:t> </w:t>
            </w:r>
          </w:p>
        </w:tc>
        <w:tc>
          <w:tcPr>
            <w:tcW w:w="2099" w:type="dxa"/>
            <w:tcBorders>
              <w:top w:val="single" w:sz="4" w:space="0" w:color="auto"/>
              <w:left w:val="single" w:sz="4" w:space="0" w:color="auto"/>
              <w:bottom w:val="single" w:sz="4" w:space="0" w:color="auto"/>
              <w:right w:val="single" w:sz="4" w:space="0" w:color="auto"/>
            </w:tcBorders>
            <w:vAlign w:val="center"/>
          </w:tcPr>
          <w:p w14:paraId="469AA737" w14:textId="77777777" w:rsidR="006D259A" w:rsidRPr="002B4A5C" w:rsidRDefault="006D259A" w:rsidP="00DA61AD">
            <w:pPr>
              <w:jc w:val="center"/>
              <w:rPr>
                <w:sz w:val="16"/>
                <w:szCs w:val="16"/>
                <w:lang w:val="en-GB"/>
              </w:rPr>
            </w:pPr>
            <w:r w:rsidRPr="002B4A5C">
              <w:rPr>
                <w:i/>
                <w:iCs/>
                <w:sz w:val="16"/>
                <w:szCs w:val="16"/>
                <w:lang w:val="en-GB"/>
              </w:rPr>
              <w:t>No</w:t>
            </w:r>
          </w:p>
        </w:tc>
      </w:tr>
    </w:tbl>
    <w:p w14:paraId="48A467B6" w14:textId="55C8DA3C" w:rsidR="006D259A" w:rsidRPr="002B4A5C" w:rsidRDefault="006D259A" w:rsidP="006D259A">
      <w:pPr>
        <w:pStyle w:val="Caption"/>
        <w:keepNext/>
        <w:spacing w:before="240" w:after="0"/>
        <w:jc w:val="both"/>
        <w:rPr>
          <w:rFonts w:ascii="Times New Roman" w:hAnsi="Times New Roman" w:cs="Times New Roman"/>
          <w:i w:val="0"/>
          <w:color w:val="auto"/>
          <w:lang w:val="en-GB"/>
        </w:rPr>
      </w:pPr>
      <w:r w:rsidRPr="002B4A5C">
        <w:rPr>
          <w:rFonts w:ascii="Times New Roman" w:hAnsi="Times New Roman" w:cs="Times New Roman"/>
          <w:i w:val="0"/>
          <w:color w:val="auto"/>
          <w:lang w:val="en-GB"/>
        </w:rPr>
        <w:t>Appendix</w:t>
      </w:r>
      <w:r w:rsidR="00DA5D01">
        <w:rPr>
          <w:rFonts w:ascii="Times New Roman" w:hAnsi="Times New Roman" w:cs="Times New Roman"/>
          <w:i w:val="0"/>
          <w:color w:val="auto"/>
          <w:lang w:val="en-GB"/>
        </w:rPr>
        <w:t xml:space="preserve"> S4</w:t>
      </w:r>
      <w:r w:rsidRPr="002B4A5C">
        <w:rPr>
          <w:rFonts w:ascii="Times New Roman" w:hAnsi="Times New Roman" w:cs="Times New Roman"/>
          <w:i w:val="0"/>
          <w:color w:val="auto"/>
          <w:lang w:val="en-GB"/>
        </w:rPr>
        <w:t xml:space="preserve"> Criteria, corresponding questions and scoring logic for the initial assessment of the potential of the </w:t>
      </w:r>
      <w:proofErr w:type="spellStart"/>
      <w:r w:rsidRPr="002B4A5C">
        <w:rPr>
          <w:rFonts w:ascii="Times New Roman" w:hAnsi="Times New Roman" w:cs="Times New Roman"/>
          <w:i w:val="0"/>
          <w:color w:val="auto"/>
          <w:lang w:val="en-GB"/>
        </w:rPr>
        <w:t>biobased</w:t>
      </w:r>
      <w:proofErr w:type="spellEnd"/>
      <w:r w:rsidRPr="002B4A5C">
        <w:rPr>
          <w:rFonts w:ascii="Times New Roman" w:hAnsi="Times New Roman" w:cs="Times New Roman"/>
          <w:i w:val="0"/>
          <w:color w:val="auto"/>
          <w:lang w:val="en-GB"/>
        </w:rPr>
        <w:t xml:space="preserve"> products, applications, and crop suitability for different conversion technologies (b)</w:t>
      </w:r>
      <w:r>
        <w:rPr>
          <w:rFonts w:ascii="Times New Roman" w:hAnsi="Times New Roman" w:cs="Times New Roman"/>
          <w:i w:val="0"/>
          <w:color w:val="auto"/>
          <w:lang w:val="en-GB"/>
        </w:rPr>
        <w:t>.</w:t>
      </w:r>
      <w:r w:rsidRPr="002B4A5C">
        <w:rPr>
          <w:rFonts w:ascii="Times New Roman" w:hAnsi="Times New Roman" w:cs="Times New Roman"/>
          <w:i w:val="0"/>
          <w:color w:val="auto"/>
          <w:lang w:val="en-GB"/>
        </w:rPr>
        <w:t xml:space="preserve"> Criteria are related to the processing technologies</w:t>
      </w:r>
    </w:p>
    <w:tbl>
      <w:tblPr>
        <w:tblW w:w="5000" w:type="pct"/>
        <w:tblCellMar>
          <w:left w:w="70" w:type="dxa"/>
          <w:right w:w="70" w:type="dxa"/>
        </w:tblCellMar>
        <w:tblLook w:val="04A0" w:firstRow="1" w:lastRow="0" w:firstColumn="1" w:lastColumn="0" w:noHBand="0" w:noVBand="1"/>
      </w:tblPr>
      <w:tblGrid>
        <w:gridCol w:w="570"/>
        <w:gridCol w:w="1978"/>
        <w:gridCol w:w="4071"/>
        <w:gridCol w:w="1198"/>
        <w:gridCol w:w="1534"/>
        <w:gridCol w:w="1984"/>
        <w:gridCol w:w="1319"/>
        <w:gridCol w:w="1680"/>
      </w:tblGrid>
      <w:tr w:rsidR="006D259A" w:rsidRPr="002B4A5C" w14:paraId="0C51F523" w14:textId="77777777" w:rsidTr="00DA61AD">
        <w:trPr>
          <w:trHeight w:val="484"/>
        </w:trPr>
        <w:tc>
          <w:tcPr>
            <w:tcW w:w="889" w:type="pct"/>
            <w:gridSpan w:val="2"/>
            <w:vMerge w:val="restart"/>
            <w:tcBorders>
              <w:top w:val="single" w:sz="4" w:space="0" w:color="auto"/>
              <w:left w:val="single" w:sz="4" w:space="0" w:color="auto"/>
              <w:right w:val="single" w:sz="4" w:space="0" w:color="000000"/>
            </w:tcBorders>
            <w:shd w:val="clear" w:color="auto" w:fill="F3E3B7"/>
            <w:noWrap/>
            <w:vAlign w:val="center"/>
          </w:tcPr>
          <w:p w14:paraId="662B8EED" w14:textId="77777777" w:rsidR="006D259A" w:rsidRPr="002B4A5C" w:rsidRDefault="006D259A" w:rsidP="00DA61AD">
            <w:pPr>
              <w:jc w:val="center"/>
              <w:rPr>
                <w:b/>
                <w:bCs/>
                <w:sz w:val="16"/>
                <w:szCs w:val="16"/>
                <w:lang w:val="en-GB"/>
              </w:rPr>
            </w:pPr>
            <w:r w:rsidRPr="002B4A5C">
              <w:rPr>
                <w:b/>
                <w:bCs/>
                <w:sz w:val="16"/>
                <w:szCs w:val="16"/>
                <w:lang w:val="en-GB"/>
              </w:rPr>
              <w:t>Feasibility criteria</w:t>
            </w:r>
          </w:p>
        </w:tc>
        <w:tc>
          <w:tcPr>
            <w:tcW w:w="1420" w:type="pct"/>
            <w:vMerge w:val="restart"/>
            <w:tcBorders>
              <w:top w:val="single" w:sz="4" w:space="0" w:color="auto"/>
              <w:left w:val="single" w:sz="4" w:space="0" w:color="auto"/>
              <w:right w:val="single" w:sz="4" w:space="0" w:color="000000"/>
            </w:tcBorders>
            <w:shd w:val="clear" w:color="auto" w:fill="F3E3B7"/>
            <w:vAlign w:val="center"/>
          </w:tcPr>
          <w:p w14:paraId="301703D3" w14:textId="77777777" w:rsidR="006D259A" w:rsidRPr="002B4A5C" w:rsidRDefault="006D259A" w:rsidP="00DA61AD">
            <w:pPr>
              <w:jc w:val="center"/>
              <w:rPr>
                <w:bCs/>
                <w:sz w:val="16"/>
                <w:szCs w:val="16"/>
                <w:lang w:val="en-GB"/>
              </w:rPr>
            </w:pPr>
            <w:r w:rsidRPr="002B4A5C">
              <w:rPr>
                <w:bCs/>
                <w:sz w:val="16"/>
                <w:szCs w:val="16"/>
                <w:lang w:val="en-GB"/>
              </w:rPr>
              <w:t>Questions related to the criteria</w:t>
            </w:r>
          </w:p>
        </w:tc>
        <w:tc>
          <w:tcPr>
            <w:tcW w:w="2691" w:type="pct"/>
            <w:gridSpan w:val="5"/>
            <w:tcBorders>
              <w:top w:val="single" w:sz="4" w:space="0" w:color="auto"/>
              <w:left w:val="single" w:sz="4" w:space="0" w:color="auto"/>
              <w:bottom w:val="single" w:sz="4" w:space="0" w:color="auto"/>
              <w:right w:val="single" w:sz="4" w:space="0" w:color="000000"/>
            </w:tcBorders>
            <w:shd w:val="clear" w:color="auto" w:fill="F3E3B7"/>
            <w:vAlign w:val="center"/>
          </w:tcPr>
          <w:p w14:paraId="7DFA7470" w14:textId="77777777" w:rsidR="006D259A" w:rsidRPr="002B4A5C" w:rsidRDefault="006D259A" w:rsidP="00DA61AD">
            <w:pPr>
              <w:jc w:val="center"/>
              <w:rPr>
                <w:bCs/>
                <w:sz w:val="16"/>
                <w:szCs w:val="16"/>
                <w:lang w:val="en-GB"/>
              </w:rPr>
            </w:pPr>
            <w:r w:rsidRPr="002B4A5C">
              <w:rPr>
                <w:bCs/>
                <w:sz w:val="16"/>
                <w:szCs w:val="16"/>
                <w:lang w:val="en-GB"/>
              </w:rPr>
              <w:t>Scoring</w:t>
            </w:r>
          </w:p>
        </w:tc>
      </w:tr>
      <w:tr w:rsidR="006D259A" w:rsidRPr="002B4A5C" w14:paraId="75F8D442" w14:textId="77777777" w:rsidTr="00DA61AD">
        <w:trPr>
          <w:trHeight w:val="421"/>
        </w:trPr>
        <w:tc>
          <w:tcPr>
            <w:tcW w:w="889" w:type="pct"/>
            <w:gridSpan w:val="2"/>
            <w:vMerge/>
            <w:tcBorders>
              <w:left w:val="single" w:sz="4" w:space="0" w:color="auto"/>
              <w:bottom w:val="single" w:sz="4" w:space="0" w:color="auto"/>
              <w:right w:val="single" w:sz="4" w:space="0" w:color="000000"/>
            </w:tcBorders>
            <w:shd w:val="clear" w:color="auto" w:fill="F3E3B7"/>
            <w:noWrap/>
            <w:vAlign w:val="center"/>
          </w:tcPr>
          <w:p w14:paraId="3F35EA59" w14:textId="77777777" w:rsidR="006D259A" w:rsidRPr="002B4A5C" w:rsidRDefault="006D259A" w:rsidP="00DA61AD">
            <w:pPr>
              <w:rPr>
                <w:b/>
                <w:bCs/>
                <w:sz w:val="16"/>
                <w:szCs w:val="16"/>
                <w:lang w:val="en-GB"/>
              </w:rPr>
            </w:pPr>
          </w:p>
        </w:tc>
        <w:tc>
          <w:tcPr>
            <w:tcW w:w="1420" w:type="pct"/>
            <w:vMerge/>
            <w:tcBorders>
              <w:left w:val="single" w:sz="4" w:space="0" w:color="auto"/>
              <w:bottom w:val="single" w:sz="4" w:space="0" w:color="auto"/>
              <w:right w:val="single" w:sz="4" w:space="0" w:color="000000"/>
            </w:tcBorders>
            <w:shd w:val="clear" w:color="auto" w:fill="F3E3B7"/>
            <w:vAlign w:val="center"/>
          </w:tcPr>
          <w:p w14:paraId="126C3FBC" w14:textId="77777777" w:rsidR="006D259A" w:rsidRPr="002B4A5C" w:rsidRDefault="006D259A" w:rsidP="00DA61AD">
            <w:pPr>
              <w:jc w:val="center"/>
              <w:rPr>
                <w:bCs/>
                <w:sz w:val="16"/>
                <w:szCs w:val="16"/>
                <w:lang w:val="en-GB"/>
              </w:rPr>
            </w:pPr>
          </w:p>
        </w:tc>
        <w:tc>
          <w:tcPr>
            <w:tcW w:w="418" w:type="pct"/>
            <w:tcBorders>
              <w:top w:val="single" w:sz="4" w:space="0" w:color="auto"/>
              <w:left w:val="single" w:sz="4" w:space="0" w:color="auto"/>
              <w:bottom w:val="single" w:sz="4" w:space="0" w:color="auto"/>
              <w:right w:val="single" w:sz="4" w:space="0" w:color="000000"/>
            </w:tcBorders>
            <w:shd w:val="clear" w:color="auto" w:fill="F3E3B7"/>
            <w:vAlign w:val="center"/>
          </w:tcPr>
          <w:p w14:paraId="5DD5DC3F" w14:textId="77777777" w:rsidR="006D259A" w:rsidRPr="002B4A5C" w:rsidRDefault="006D259A" w:rsidP="00DA61AD">
            <w:pPr>
              <w:jc w:val="center"/>
              <w:rPr>
                <w:bCs/>
                <w:sz w:val="16"/>
                <w:szCs w:val="16"/>
                <w:lang w:val="en-GB"/>
              </w:rPr>
            </w:pPr>
            <w:r w:rsidRPr="002B4A5C">
              <w:rPr>
                <w:b/>
                <w:bCs/>
                <w:sz w:val="16"/>
                <w:szCs w:val="16"/>
                <w:lang w:val="en-GB"/>
              </w:rPr>
              <w:t>0</w:t>
            </w:r>
          </w:p>
        </w:tc>
        <w:tc>
          <w:tcPr>
            <w:tcW w:w="535" w:type="pct"/>
            <w:tcBorders>
              <w:top w:val="single" w:sz="4" w:space="0" w:color="auto"/>
              <w:left w:val="single" w:sz="4" w:space="0" w:color="auto"/>
              <w:bottom w:val="single" w:sz="4" w:space="0" w:color="auto"/>
              <w:right w:val="single" w:sz="4" w:space="0" w:color="000000"/>
            </w:tcBorders>
            <w:shd w:val="clear" w:color="auto" w:fill="F3E3B7"/>
            <w:vAlign w:val="center"/>
          </w:tcPr>
          <w:p w14:paraId="706F4BA1" w14:textId="77777777" w:rsidR="006D259A" w:rsidRPr="002B4A5C" w:rsidRDefault="006D259A" w:rsidP="00DA61AD">
            <w:pPr>
              <w:jc w:val="center"/>
              <w:rPr>
                <w:bCs/>
                <w:sz w:val="16"/>
                <w:szCs w:val="16"/>
                <w:lang w:val="en-GB"/>
              </w:rPr>
            </w:pPr>
            <w:r w:rsidRPr="002B4A5C">
              <w:rPr>
                <w:b/>
                <w:bCs/>
                <w:sz w:val="16"/>
                <w:szCs w:val="16"/>
                <w:lang w:val="en-GB"/>
              </w:rPr>
              <w:t>0.25</w:t>
            </w:r>
          </w:p>
        </w:tc>
        <w:tc>
          <w:tcPr>
            <w:tcW w:w="692" w:type="pct"/>
            <w:tcBorders>
              <w:top w:val="single" w:sz="4" w:space="0" w:color="auto"/>
              <w:left w:val="single" w:sz="4" w:space="0" w:color="auto"/>
              <w:bottom w:val="single" w:sz="4" w:space="0" w:color="auto"/>
              <w:right w:val="single" w:sz="4" w:space="0" w:color="000000"/>
            </w:tcBorders>
            <w:shd w:val="clear" w:color="auto" w:fill="F3E3B7"/>
            <w:vAlign w:val="center"/>
          </w:tcPr>
          <w:p w14:paraId="78B54B28" w14:textId="77777777" w:rsidR="006D259A" w:rsidRPr="002B4A5C" w:rsidRDefault="006D259A" w:rsidP="00DA61AD">
            <w:pPr>
              <w:jc w:val="center"/>
              <w:rPr>
                <w:bCs/>
                <w:sz w:val="16"/>
                <w:szCs w:val="16"/>
                <w:lang w:val="en-GB"/>
              </w:rPr>
            </w:pPr>
            <w:r w:rsidRPr="002B4A5C">
              <w:rPr>
                <w:b/>
                <w:bCs/>
                <w:sz w:val="16"/>
                <w:szCs w:val="16"/>
                <w:lang w:val="en-GB"/>
              </w:rPr>
              <w:t>0.5</w:t>
            </w:r>
          </w:p>
        </w:tc>
        <w:tc>
          <w:tcPr>
            <w:tcW w:w="460" w:type="pct"/>
            <w:tcBorders>
              <w:top w:val="single" w:sz="4" w:space="0" w:color="auto"/>
              <w:left w:val="single" w:sz="4" w:space="0" w:color="auto"/>
              <w:bottom w:val="single" w:sz="4" w:space="0" w:color="auto"/>
              <w:right w:val="single" w:sz="4" w:space="0" w:color="000000"/>
            </w:tcBorders>
            <w:shd w:val="clear" w:color="auto" w:fill="F3E3B7"/>
            <w:vAlign w:val="center"/>
          </w:tcPr>
          <w:p w14:paraId="5E113E7B" w14:textId="77777777" w:rsidR="006D259A" w:rsidRPr="002B4A5C" w:rsidRDefault="006D259A" w:rsidP="00DA61AD">
            <w:pPr>
              <w:jc w:val="center"/>
              <w:rPr>
                <w:bCs/>
                <w:sz w:val="16"/>
                <w:szCs w:val="16"/>
                <w:lang w:val="en-GB"/>
              </w:rPr>
            </w:pPr>
            <w:r w:rsidRPr="002B4A5C">
              <w:rPr>
                <w:b/>
                <w:bCs/>
                <w:sz w:val="16"/>
                <w:szCs w:val="16"/>
                <w:lang w:val="en-GB"/>
              </w:rPr>
              <w:t>0.75</w:t>
            </w:r>
          </w:p>
        </w:tc>
        <w:tc>
          <w:tcPr>
            <w:tcW w:w="586" w:type="pct"/>
            <w:tcBorders>
              <w:top w:val="single" w:sz="4" w:space="0" w:color="auto"/>
              <w:left w:val="single" w:sz="4" w:space="0" w:color="auto"/>
              <w:bottom w:val="single" w:sz="4" w:space="0" w:color="auto"/>
              <w:right w:val="single" w:sz="4" w:space="0" w:color="000000"/>
            </w:tcBorders>
            <w:shd w:val="clear" w:color="auto" w:fill="F3E3B7"/>
            <w:vAlign w:val="center"/>
          </w:tcPr>
          <w:p w14:paraId="5696E5C0" w14:textId="77777777" w:rsidR="006D259A" w:rsidRPr="002B4A5C" w:rsidRDefault="006D259A" w:rsidP="00DA61AD">
            <w:pPr>
              <w:jc w:val="center"/>
              <w:rPr>
                <w:bCs/>
                <w:sz w:val="16"/>
                <w:szCs w:val="16"/>
                <w:lang w:val="en-GB"/>
              </w:rPr>
            </w:pPr>
            <w:r w:rsidRPr="002B4A5C">
              <w:rPr>
                <w:b/>
                <w:bCs/>
                <w:sz w:val="16"/>
                <w:szCs w:val="16"/>
                <w:lang w:val="en-GB"/>
              </w:rPr>
              <w:t>1</w:t>
            </w:r>
          </w:p>
        </w:tc>
      </w:tr>
      <w:tr w:rsidR="006D259A" w:rsidRPr="002B4A5C" w14:paraId="3354A6B3" w14:textId="77777777" w:rsidTr="00DA61AD">
        <w:trPr>
          <w:trHeight w:val="59"/>
        </w:trPr>
        <w:tc>
          <w:tcPr>
            <w:tcW w:w="199" w:type="pct"/>
            <w:vMerge w:val="restart"/>
            <w:tcBorders>
              <w:top w:val="nil"/>
              <w:left w:val="single" w:sz="4" w:space="0" w:color="auto"/>
              <w:bottom w:val="single" w:sz="4" w:space="0" w:color="auto"/>
              <w:right w:val="single" w:sz="4" w:space="0" w:color="auto"/>
            </w:tcBorders>
            <w:shd w:val="clear" w:color="auto" w:fill="F2E2B4"/>
            <w:noWrap/>
            <w:vAlign w:val="center"/>
            <w:hideMark/>
          </w:tcPr>
          <w:p w14:paraId="65F3DC30" w14:textId="77777777" w:rsidR="006D259A" w:rsidRPr="002B4A5C" w:rsidRDefault="006D259A" w:rsidP="00DA61AD">
            <w:pPr>
              <w:jc w:val="center"/>
              <w:rPr>
                <w:sz w:val="16"/>
                <w:szCs w:val="16"/>
                <w:lang w:val="en-GB"/>
              </w:rPr>
            </w:pPr>
            <w:r w:rsidRPr="002B4A5C">
              <w:rPr>
                <w:sz w:val="16"/>
                <w:szCs w:val="16"/>
                <w:lang w:val="en-GB"/>
              </w:rPr>
              <w:lastRenderedPageBreak/>
              <w:t>1</w:t>
            </w:r>
          </w:p>
        </w:tc>
        <w:tc>
          <w:tcPr>
            <w:tcW w:w="690" w:type="pct"/>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57531326" w14:textId="77777777" w:rsidR="006D259A" w:rsidRPr="002B4A5C" w:rsidRDefault="006D259A" w:rsidP="00DA61AD">
            <w:pPr>
              <w:jc w:val="center"/>
              <w:rPr>
                <w:b/>
                <w:sz w:val="16"/>
                <w:szCs w:val="16"/>
                <w:lang w:val="en-GB"/>
              </w:rPr>
            </w:pPr>
            <w:r w:rsidRPr="002B4A5C">
              <w:rPr>
                <w:b/>
                <w:sz w:val="16"/>
                <w:szCs w:val="16"/>
                <w:lang w:val="en-GB"/>
              </w:rPr>
              <w:t>Residues</w:t>
            </w:r>
          </w:p>
        </w:tc>
        <w:tc>
          <w:tcPr>
            <w:tcW w:w="1420" w:type="pct"/>
            <w:tcBorders>
              <w:top w:val="single" w:sz="4" w:space="0" w:color="auto"/>
              <w:left w:val="nil"/>
              <w:bottom w:val="single" w:sz="4" w:space="0" w:color="auto"/>
              <w:right w:val="single" w:sz="4" w:space="0" w:color="000000"/>
            </w:tcBorders>
            <w:shd w:val="clear" w:color="auto" w:fill="auto"/>
            <w:vAlign w:val="center"/>
            <w:hideMark/>
          </w:tcPr>
          <w:p w14:paraId="2912805B" w14:textId="77777777" w:rsidR="006D259A" w:rsidRPr="002B4A5C" w:rsidRDefault="006D259A" w:rsidP="00DA61AD">
            <w:pPr>
              <w:jc w:val="center"/>
              <w:rPr>
                <w:sz w:val="16"/>
                <w:szCs w:val="16"/>
                <w:lang w:val="en-GB"/>
              </w:rPr>
            </w:pPr>
            <w:r w:rsidRPr="002B4A5C">
              <w:rPr>
                <w:sz w:val="16"/>
                <w:szCs w:val="16"/>
                <w:lang w:val="en-GB"/>
              </w:rPr>
              <w:t>Are hazardous wastes generated in the conversion process?</w:t>
            </w:r>
          </w:p>
        </w:tc>
        <w:tc>
          <w:tcPr>
            <w:tcW w:w="418" w:type="pct"/>
            <w:tcBorders>
              <w:top w:val="single" w:sz="4" w:space="0" w:color="auto"/>
              <w:left w:val="nil"/>
              <w:bottom w:val="single" w:sz="4" w:space="0" w:color="auto"/>
              <w:right w:val="single" w:sz="4" w:space="0" w:color="000000"/>
            </w:tcBorders>
          </w:tcPr>
          <w:p w14:paraId="45D2FDF2" w14:textId="77777777" w:rsidR="006D259A" w:rsidRPr="002B4A5C" w:rsidRDefault="006D259A" w:rsidP="00DA61AD">
            <w:pPr>
              <w:jc w:val="center"/>
              <w:rPr>
                <w:i/>
                <w:sz w:val="16"/>
                <w:szCs w:val="16"/>
                <w:lang w:val="en-GB"/>
              </w:rPr>
            </w:pPr>
            <w:r w:rsidRPr="002B4A5C">
              <w:rPr>
                <w:i/>
                <w:sz w:val="16"/>
                <w:szCs w:val="16"/>
                <w:lang w:val="en-GB"/>
              </w:rPr>
              <w:t>Yes</w:t>
            </w:r>
          </w:p>
        </w:tc>
        <w:tc>
          <w:tcPr>
            <w:tcW w:w="535" w:type="pct"/>
            <w:tcBorders>
              <w:top w:val="single" w:sz="4" w:space="0" w:color="auto"/>
              <w:left w:val="nil"/>
              <w:bottom w:val="single" w:sz="4" w:space="0" w:color="auto"/>
              <w:right w:val="single" w:sz="4" w:space="0" w:color="000000"/>
            </w:tcBorders>
          </w:tcPr>
          <w:p w14:paraId="4A65136A" w14:textId="77777777" w:rsidR="006D259A" w:rsidRPr="002B4A5C" w:rsidRDefault="006D259A" w:rsidP="00DA61AD">
            <w:pPr>
              <w:jc w:val="center"/>
              <w:rPr>
                <w:i/>
                <w:sz w:val="16"/>
                <w:szCs w:val="16"/>
                <w:lang w:val="en-GB"/>
              </w:rPr>
            </w:pPr>
          </w:p>
        </w:tc>
        <w:tc>
          <w:tcPr>
            <w:tcW w:w="692" w:type="pct"/>
            <w:tcBorders>
              <w:top w:val="single" w:sz="4" w:space="0" w:color="auto"/>
              <w:left w:val="nil"/>
              <w:bottom w:val="single" w:sz="4" w:space="0" w:color="auto"/>
              <w:right w:val="single" w:sz="4" w:space="0" w:color="000000"/>
            </w:tcBorders>
          </w:tcPr>
          <w:p w14:paraId="22A6B5EE" w14:textId="77777777" w:rsidR="006D259A" w:rsidRPr="002B4A5C" w:rsidRDefault="006D259A" w:rsidP="00DA61AD">
            <w:pPr>
              <w:jc w:val="center"/>
              <w:rPr>
                <w:i/>
                <w:sz w:val="16"/>
                <w:szCs w:val="16"/>
                <w:lang w:val="en-GB"/>
              </w:rPr>
            </w:pPr>
            <w:r w:rsidRPr="002B4A5C">
              <w:rPr>
                <w:i/>
                <w:sz w:val="16"/>
                <w:szCs w:val="16"/>
                <w:lang w:val="en-GB"/>
              </w:rPr>
              <w:t>Partially</w:t>
            </w:r>
          </w:p>
        </w:tc>
        <w:tc>
          <w:tcPr>
            <w:tcW w:w="460" w:type="pct"/>
            <w:tcBorders>
              <w:top w:val="single" w:sz="4" w:space="0" w:color="auto"/>
              <w:left w:val="nil"/>
              <w:bottom w:val="single" w:sz="4" w:space="0" w:color="auto"/>
              <w:right w:val="single" w:sz="4" w:space="0" w:color="000000"/>
            </w:tcBorders>
          </w:tcPr>
          <w:p w14:paraId="709E3EEE" w14:textId="77777777" w:rsidR="006D259A" w:rsidRPr="002B4A5C" w:rsidRDefault="006D259A" w:rsidP="00DA61AD">
            <w:pPr>
              <w:jc w:val="center"/>
              <w:rPr>
                <w:i/>
                <w:sz w:val="16"/>
                <w:szCs w:val="16"/>
                <w:lang w:val="en-GB"/>
              </w:rPr>
            </w:pPr>
          </w:p>
        </w:tc>
        <w:tc>
          <w:tcPr>
            <w:tcW w:w="586" w:type="pct"/>
            <w:tcBorders>
              <w:top w:val="single" w:sz="4" w:space="0" w:color="auto"/>
              <w:left w:val="nil"/>
              <w:bottom w:val="single" w:sz="4" w:space="0" w:color="auto"/>
              <w:right w:val="single" w:sz="4" w:space="0" w:color="000000"/>
            </w:tcBorders>
          </w:tcPr>
          <w:p w14:paraId="01E117A4" w14:textId="77777777" w:rsidR="006D259A" w:rsidRPr="002B4A5C" w:rsidRDefault="006D259A" w:rsidP="00DA61AD">
            <w:pPr>
              <w:jc w:val="center"/>
              <w:rPr>
                <w:i/>
                <w:sz w:val="16"/>
                <w:szCs w:val="16"/>
                <w:lang w:val="en-GB"/>
              </w:rPr>
            </w:pPr>
            <w:r w:rsidRPr="002B4A5C">
              <w:rPr>
                <w:i/>
                <w:sz w:val="16"/>
                <w:szCs w:val="16"/>
                <w:lang w:val="en-GB"/>
              </w:rPr>
              <w:t>no</w:t>
            </w:r>
          </w:p>
        </w:tc>
      </w:tr>
      <w:tr w:rsidR="006D259A" w:rsidRPr="002B4A5C" w14:paraId="4A4EC808" w14:textId="77777777" w:rsidTr="00DA61AD">
        <w:trPr>
          <w:trHeight w:val="76"/>
        </w:trPr>
        <w:tc>
          <w:tcPr>
            <w:tcW w:w="199" w:type="pct"/>
            <w:vMerge/>
            <w:tcBorders>
              <w:top w:val="nil"/>
              <w:left w:val="single" w:sz="4" w:space="0" w:color="auto"/>
              <w:bottom w:val="single" w:sz="4" w:space="0" w:color="auto"/>
              <w:right w:val="single" w:sz="4" w:space="0" w:color="auto"/>
            </w:tcBorders>
            <w:shd w:val="clear" w:color="auto" w:fill="F2E2B4"/>
            <w:vAlign w:val="center"/>
            <w:hideMark/>
          </w:tcPr>
          <w:p w14:paraId="518BFCBE" w14:textId="77777777" w:rsidR="006D259A" w:rsidRPr="002B4A5C" w:rsidRDefault="006D259A" w:rsidP="00DA61AD">
            <w:pPr>
              <w:rPr>
                <w:sz w:val="16"/>
                <w:szCs w:val="16"/>
                <w:lang w:val="en-GB"/>
              </w:rPr>
            </w:pPr>
          </w:p>
        </w:tc>
        <w:tc>
          <w:tcPr>
            <w:tcW w:w="690" w:type="pct"/>
            <w:vMerge/>
            <w:tcBorders>
              <w:top w:val="single" w:sz="4" w:space="0" w:color="auto"/>
              <w:left w:val="single" w:sz="4" w:space="0" w:color="auto"/>
              <w:bottom w:val="single" w:sz="4" w:space="0" w:color="000000"/>
              <w:right w:val="single" w:sz="4" w:space="0" w:color="000000"/>
            </w:tcBorders>
            <w:vAlign w:val="center"/>
            <w:hideMark/>
          </w:tcPr>
          <w:p w14:paraId="026BDC18" w14:textId="77777777" w:rsidR="006D259A" w:rsidRPr="002B4A5C" w:rsidRDefault="006D259A" w:rsidP="00DA61AD">
            <w:pPr>
              <w:jc w:val="center"/>
              <w:rPr>
                <w:b/>
                <w:sz w:val="16"/>
                <w:szCs w:val="16"/>
                <w:lang w:val="en-GB"/>
              </w:rPr>
            </w:pPr>
          </w:p>
        </w:tc>
        <w:tc>
          <w:tcPr>
            <w:tcW w:w="1420" w:type="pct"/>
            <w:tcBorders>
              <w:top w:val="single" w:sz="4" w:space="0" w:color="auto"/>
              <w:left w:val="nil"/>
              <w:bottom w:val="single" w:sz="4" w:space="0" w:color="auto"/>
              <w:right w:val="single" w:sz="4" w:space="0" w:color="000000"/>
            </w:tcBorders>
            <w:shd w:val="clear" w:color="auto" w:fill="auto"/>
            <w:vAlign w:val="center"/>
            <w:hideMark/>
          </w:tcPr>
          <w:p w14:paraId="7EE73ABD" w14:textId="77777777" w:rsidR="006D259A" w:rsidRPr="002B4A5C" w:rsidRDefault="006D259A" w:rsidP="00DA61AD">
            <w:pPr>
              <w:jc w:val="center"/>
              <w:rPr>
                <w:sz w:val="16"/>
                <w:szCs w:val="16"/>
                <w:lang w:val="en-GB"/>
              </w:rPr>
            </w:pPr>
            <w:r w:rsidRPr="002B4A5C">
              <w:rPr>
                <w:sz w:val="16"/>
                <w:szCs w:val="16"/>
                <w:lang w:val="en-GB"/>
              </w:rPr>
              <w:t>Are non-organic wastes (e.g., plastic) produced in the conversion process?</w:t>
            </w:r>
          </w:p>
        </w:tc>
        <w:tc>
          <w:tcPr>
            <w:tcW w:w="418" w:type="pct"/>
            <w:tcBorders>
              <w:top w:val="single" w:sz="4" w:space="0" w:color="auto"/>
              <w:left w:val="nil"/>
              <w:bottom w:val="single" w:sz="4" w:space="0" w:color="auto"/>
              <w:right w:val="single" w:sz="4" w:space="0" w:color="000000"/>
            </w:tcBorders>
          </w:tcPr>
          <w:p w14:paraId="07C56372" w14:textId="77777777" w:rsidR="006D259A" w:rsidRPr="002B4A5C" w:rsidRDefault="006D259A" w:rsidP="00DA61AD">
            <w:pPr>
              <w:jc w:val="center"/>
              <w:rPr>
                <w:i/>
                <w:sz w:val="16"/>
                <w:szCs w:val="16"/>
                <w:lang w:val="en-GB"/>
              </w:rPr>
            </w:pPr>
            <w:r w:rsidRPr="002B4A5C">
              <w:rPr>
                <w:i/>
                <w:sz w:val="16"/>
                <w:szCs w:val="16"/>
                <w:lang w:val="en-GB"/>
              </w:rPr>
              <w:t>Yes</w:t>
            </w:r>
          </w:p>
        </w:tc>
        <w:tc>
          <w:tcPr>
            <w:tcW w:w="535" w:type="pct"/>
            <w:tcBorders>
              <w:top w:val="single" w:sz="4" w:space="0" w:color="auto"/>
              <w:left w:val="nil"/>
              <w:bottom w:val="single" w:sz="4" w:space="0" w:color="auto"/>
              <w:right w:val="single" w:sz="4" w:space="0" w:color="000000"/>
            </w:tcBorders>
          </w:tcPr>
          <w:p w14:paraId="3A84BD7E" w14:textId="77777777" w:rsidR="006D259A" w:rsidRPr="002B4A5C" w:rsidRDefault="006D259A" w:rsidP="00DA61AD">
            <w:pPr>
              <w:jc w:val="center"/>
              <w:rPr>
                <w:i/>
                <w:sz w:val="16"/>
                <w:szCs w:val="16"/>
                <w:lang w:val="en-GB"/>
              </w:rPr>
            </w:pPr>
          </w:p>
        </w:tc>
        <w:tc>
          <w:tcPr>
            <w:tcW w:w="692" w:type="pct"/>
            <w:tcBorders>
              <w:top w:val="single" w:sz="4" w:space="0" w:color="auto"/>
              <w:left w:val="nil"/>
              <w:bottom w:val="single" w:sz="4" w:space="0" w:color="auto"/>
              <w:right w:val="single" w:sz="4" w:space="0" w:color="000000"/>
            </w:tcBorders>
          </w:tcPr>
          <w:p w14:paraId="116663A4" w14:textId="77777777" w:rsidR="006D259A" w:rsidRPr="002B4A5C" w:rsidRDefault="006D259A" w:rsidP="00DA61AD">
            <w:pPr>
              <w:jc w:val="center"/>
              <w:rPr>
                <w:i/>
                <w:sz w:val="16"/>
                <w:szCs w:val="16"/>
                <w:lang w:val="en-GB"/>
              </w:rPr>
            </w:pPr>
            <w:r w:rsidRPr="002B4A5C">
              <w:rPr>
                <w:i/>
                <w:sz w:val="16"/>
                <w:szCs w:val="16"/>
                <w:lang w:val="en-GB"/>
              </w:rPr>
              <w:t>Partially</w:t>
            </w:r>
          </w:p>
        </w:tc>
        <w:tc>
          <w:tcPr>
            <w:tcW w:w="460" w:type="pct"/>
            <w:tcBorders>
              <w:top w:val="single" w:sz="4" w:space="0" w:color="auto"/>
              <w:left w:val="nil"/>
              <w:bottom w:val="single" w:sz="4" w:space="0" w:color="auto"/>
              <w:right w:val="single" w:sz="4" w:space="0" w:color="000000"/>
            </w:tcBorders>
          </w:tcPr>
          <w:p w14:paraId="20094E64" w14:textId="77777777" w:rsidR="006D259A" w:rsidRPr="002B4A5C" w:rsidRDefault="006D259A" w:rsidP="00DA61AD">
            <w:pPr>
              <w:jc w:val="center"/>
              <w:rPr>
                <w:i/>
                <w:sz w:val="16"/>
                <w:szCs w:val="16"/>
                <w:lang w:val="en-GB"/>
              </w:rPr>
            </w:pPr>
          </w:p>
        </w:tc>
        <w:tc>
          <w:tcPr>
            <w:tcW w:w="586" w:type="pct"/>
            <w:tcBorders>
              <w:top w:val="single" w:sz="4" w:space="0" w:color="auto"/>
              <w:left w:val="nil"/>
              <w:bottom w:val="single" w:sz="4" w:space="0" w:color="auto"/>
              <w:right w:val="single" w:sz="4" w:space="0" w:color="000000"/>
            </w:tcBorders>
          </w:tcPr>
          <w:p w14:paraId="20111491" w14:textId="77777777" w:rsidR="006D259A" w:rsidRPr="002B4A5C" w:rsidRDefault="006D259A" w:rsidP="00DA61AD">
            <w:pPr>
              <w:jc w:val="center"/>
              <w:rPr>
                <w:i/>
                <w:sz w:val="16"/>
                <w:szCs w:val="16"/>
                <w:lang w:val="en-GB"/>
              </w:rPr>
            </w:pPr>
            <w:r w:rsidRPr="002B4A5C">
              <w:rPr>
                <w:i/>
                <w:sz w:val="16"/>
                <w:szCs w:val="16"/>
                <w:lang w:val="en-GB"/>
              </w:rPr>
              <w:t>No</w:t>
            </w:r>
          </w:p>
        </w:tc>
      </w:tr>
      <w:tr w:rsidR="006D259A" w:rsidRPr="002B4A5C" w14:paraId="0AF4B48B" w14:textId="77777777" w:rsidTr="00DA61AD">
        <w:trPr>
          <w:trHeight w:val="86"/>
        </w:trPr>
        <w:tc>
          <w:tcPr>
            <w:tcW w:w="199" w:type="pct"/>
            <w:vMerge/>
            <w:tcBorders>
              <w:top w:val="nil"/>
              <w:left w:val="single" w:sz="4" w:space="0" w:color="auto"/>
              <w:bottom w:val="single" w:sz="4" w:space="0" w:color="auto"/>
              <w:right w:val="single" w:sz="4" w:space="0" w:color="auto"/>
            </w:tcBorders>
            <w:shd w:val="clear" w:color="auto" w:fill="F2E2B4"/>
            <w:vAlign w:val="center"/>
            <w:hideMark/>
          </w:tcPr>
          <w:p w14:paraId="4B5CAE14" w14:textId="77777777" w:rsidR="006D259A" w:rsidRPr="002B4A5C" w:rsidRDefault="006D259A" w:rsidP="00DA61AD">
            <w:pPr>
              <w:rPr>
                <w:sz w:val="16"/>
                <w:szCs w:val="16"/>
                <w:lang w:val="en-GB"/>
              </w:rPr>
            </w:pPr>
          </w:p>
        </w:tc>
        <w:tc>
          <w:tcPr>
            <w:tcW w:w="690" w:type="pct"/>
            <w:vMerge/>
            <w:tcBorders>
              <w:top w:val="single" w:sz="4" w:space="0" w:color="auto"/>
              <w:left w:val="single" w:sz="4" w:space="0" w:color="auto"/>
              <w:bottom w:val="single" w:sz="4" w:space="0" w:color="000000"/>
              <w:right w:val="single" w:sz="4" w:space="0" w:color="000000"/>
            </w:tcBorders>
            <w:vAlign w:val="center"/>
            <w:hideMark/>
          </w:tcPr>
          <w:p w14:paraId="3D8F0092" w14:textId="77777777" w:rsidR="006D259A" w:rsidRPr="002B4A5C" w:rsidRDefault="006D259A" w:rsidP="00DA61AD">
            <w:pPr>
              <w:jc w:val="center"/>
              <w:rPr>
                <w:b/>
                <w:sz w:val="16"/>
                <w:szCs w:val="16"/>
                <w:lang w:val="en-GB"/>
              </w:rPr>
            </w:pPr>
          </w:p>
        </w:tc>
        <w:tc>
          <w:tcPr>
            <w:tcW w:w="1420" w:type="pct"/>
            <w:tcBorders>
              <w:top w:val="single" w:sz="4" w:space="0" w:color="auto"/>
              <w:left w:val="nil"/>
              <w:bottom w:val="single" w:sz="4" w:space="0" w:color="auto"/>
              <w:right w:val="single" w:sz="4" w:space="0" w:color="000000"/>
            </w:tcBorders>
            <w:shd w:val="clear" w:color="auto" w:fill="auto"/>
            <w:vAlign w:val="center"/>
            <w:hideMark/>
          </w:tcPr>
          <w:p w14:paraId="3215A992" w14:textId="77777777" w:rsidR="006D259A" w:rsidRPr="002B4A5C" w:rsidRDefault="006D259A" w:rsidP="00DA61AD">
            <w:pPr>
              <w:jc w:val="center"/>
              <w:rPr>
                <w:sz w:val="16"/>
                <w:szCs w:val="16"/>
                <w:lang w:val="en-GB"/>
              </w:rPr>
            </w:pPr>
            <w:r w:rsidRPr="002B4A5C">
              <w:rPr>
                <w:sz w:val="16"/>
                <w:szCs w:val="16"/>
                <w:lang w:val="en-GB"/>
              </w:rPr>
              <w:t>Is organic waste recycled in the process (e.g., waste water, biomass)?</w:t>
            </w:r>
          </w:p>
        </w:tc>
        <w:tc>
          <w:tcPr>
            <w:tcW w:w="418" w:type="pct"/>
            <w:tcBorders>
              <w:top w:val="single" w:sz="4" w:space="0" w:color="auto"/>
              <w:left w:val="nil"/>
              <w:bottom w:val="single" w:sz="4" w:space="0" w:color="auto"/>
              <w:right w:val="single" w:sz="4" w:space="0" w:color="000000"/>
            </w:tcBorders>
          </w:tcPr>
          <w:p w14:paraId="0417194A" w14:textId="77777777" w:rsidR="006D259A" w:rsidRPr="002B4A5C" w:rsidRDefault="006D259A" w:rsidP="00DA61AD">
            <w:pPr>
              <w:jc w:val="center"/>
              <w:rPr>
                <w:i/>
                <w:sz w:val="16"/>
                <w:szCs w:val="16"/>
                <w:lang w:val="en-GB"/>
              </w:rPr>
            </w:pPr>
            <w:r w:rsidRPr="002B4A5C">
              <w:rPr>
                <w:i/>
                <w:sz w:val="16"/>
                <w:szCs w:val="16"/>
                <w:lang w:val="en-GB"/>
              </w:rPr>
              <w:t>No</w:t>
            </w:r>
          </w:p>
        </w:tc>
        <w:tc>
          <w:tcPr>
            <w:tcW w:w="535" w:type="pct"/>
            <w:tcBorders>
              <w:top w:val="single" w:sz="4" w:space="0" w:color="auto"/>
              <w:left w:val="nil"/>
              <w:bottom w:val="single" w:sz="4" w:space="0" w:color="auto"/>
              <w:right w:val="single" w:sz="4" w:space="0" w:color="000000"/>
            </w:tcBorders>
          </w:tcPr>
          <w:p w14:paraId="0531D7CB" w14:textId="77777777" w:rsidR="006D259A" w:rsidRPr="002B4A5C" w:rsidRDefault="006D259A" w:rsidP="00DA61AD">
            <w:pPr>
              <w:jc w:val="center"/>
              <w:rPr>
                <w:i/>
                <w:sz w:val="16"/>
                <w:szCs w:val="16"/>
                <w:lang w:val="en-GB"/>
              </w:rPr>
            </w:pPr>
          </w:p>
        </w:tc>
        <w:tc>
          <w:tcPr>
            <w:tcW w:w="692" w:type="pct"/>
            <w:tcBorders>
              <w:top w:val="single" w:sz="4" w:space="0" w:color="auto"/>
              <w:left w:val="nil"/>
              <w:bottom w:val="single" w:sz="4" w:space="0" w:color="auto"/>
              <w:right w:val="single" w:sz="4" w:space="0" w:color="000000"/>
            </w:tcBorders>
          </w:tcPr>
          <w:p w14:paraId="64304B27" w14:textId="77777777" w:rsidR="006D259A" w:rsidRPr="002B4A5C" w:rsidRDefault="006D259A" w:rsidP="00DA61AD">
            <w:pPr>
              <w:jc w:val="center"/>
              <w:rPr>
                <w:i/>
                <w:sz w:val="16"/>
                <w:szCs w:val="16"/>
                <w:lang w:val="en-GB"/>
              </w:rPr>
            </w:pPr>
            <w:r w:rsidRPr="002B4A5C">
              <w:rPr>
                <w:i/>
                <w:sz w:val="16"/>
                <w:szCs w:val="16"/>
                <w:lang w:val="en-GB"/>
              </w:rPr>
              <w:t>Partially</w:t>
            </w:r>
          </w:p>
        </w:tc>
        <w:tc>
          <w:tcPr>
            <w:tcW w:w="460" w:type="pct"/>
            <w:tcBorders>
              <w:top w:val="single" w:sz="4" w:space="0" w:color="auto"/>
              <w:left w:val="nil"/>
              <w:bottom w:val="single" w:sz="4" w:space="0" w:color="auto"/>
              <w:right w:val="single" w:sz="4" w:space="0" w:color="000000"/>
            </w:tcBorders>
          </w:tcPr>
          <w:p w14:paraId="2BC01127" w14:textId="77777777" w:rsidR="006D259A" w:rsidRPr="002B4A5C" w:rsidRDefault="006D259A" w:rsidP="00DA61AD">
            <w:pPr>
              <w:jc w:val="center"/>
              <w:rPr>
                <w:i/>
                <w:sz w:val="16"/>
                <w:szCs w:val="16"/>
                <w:lang w:val="en-GB"/>
              </w:rPr>
            </w:pPr>
          </w:p>
        </w:tc>
        <w:tc>
          <w:tcPr>
            <w:tcW w:w="586" w:type="pct"/>
            <w:tcBorders>
              <w:top w:val="single" w:sz="4" w:space="0" w:color="auto"/>
              <w:left w:val="nil"/>
              <w:bottom w:val="single" w:sz="4" w:space="0" w:color="auto"/>
              <w:right w:val="single" w:sz="4" w:space="0" w:color="000000"/>
            </w:tcBorders>
          </w:tcPr>
          <w:p w14:paraId="025ED3EC" w14:textId="77777777" w:rsidR="006D259A" w:rsidRPr="002B4A5C" w:rsidRDefault="006D259A" w:rsidP="00DA61AD">
            <w:pPr>
              <w:jc w:val="center"/>
              <w:rPr>
                <w:i/>
                <w:sz w:val="16"/>
                <w:szCs w:val="16"/>
                <w:lang w:val="en-GB"/>
              </w:rPr>
            </w:pPr>
            <w:r w:rsidRPr="002B4A5C">
              <w:rPr>
                <w:i/>
                <w:sz w:val="16"/>
                <w:szCs w:val="16"/>
                <w:lang w:val="en-GB"/>
              </w:rPr>
              <w:t>Yes</w:t>
            </w:r>
          </w:p>
        </w:tc>
      </w:tr>
      <w:tr w:rsidR="006D259A" w:rsidRPr="002B4A5C" w14:paraId="446C32A6" w14:textId="77777777" w:rsidTr="00DA61AD">
        <w:trPr>
          <w:trHeight w:val="89"/>
        </w:trPr>
        <w:tc>
          <w:tcPr>
            <w:tcW w:w="199" w:type="pct"/>
            <w:tcBorders>
              <w:top w:val="nil"/>
              <w:left w:val="single" w:sz="4" w:space="0" w:color="auto"/>
              <w:bottom w:val="single" w:sz="4" w:space="0" w:color="auto"/>
              <w:right w:val="single" w:sz="4" w:space="0" w:color="auto"/>
            </w:tcBorders>
            <w:shd w:val="clear" w:color="auto" w:fill="F2E2B4"/>
            <w:noWrap/>
            <w:vAlign w:val="center"/>
            <w:hideMark/>
          </w:tcPr>
          <w:p w14:paraId="68BEE7A0" w14:textId="77777777" w:rsidR="006D259A" w:rsidRPr="002B4A5C" w:rsidRDefault="006D259A" w:rsidP="00DA61AD">
            <w:pPr>
              <w:jc w:val="center"/>
              <w:rPr>
                <w:sz w:val="16"/>
                <w:szCs w:val="16"/>
                <w:lang w:val="en-GB"/>
              </w:rPr>
            </w:pPr>
            <w:r w:rsidRPr="002B4A5C">
              <w:rPr>
                <w:sz w:val="16"/>
                <w:szCs w:val="16"/>
                <w:lang w:val="en-GB"/>
              </w:rPr>
              <w:t>2</w:t>
            </w:r>
          </w:p>
        </w:tc>
        <w:tc>
          <w:tcPr>
            <w:tcW w:w="690" w:type="pct"/>
            <w:tcBorders>
              <w:top w:val="single" w:sz="4" w:space="0" w:color="auto"/>
              <w:left w:val="nil"/>
              <w:bottom w:val="single" w:sz="4" w:space="0" w:color="auto"/>
              <w:right w:val="single" w:sz="4" w:space="0" w:color="auto"/>
            </w:tcBorders>
            <w:shd w:val="clear" w:color="auto" w:fill="auto"/>
            <w:vAlign w:val="center"/>
            <w:hideMark/>
          </w:tcPr>
          <w:p w14:paraId="7EC8DF9F" w14:textId="77777777" w:rsidR="006D259A" w:rsidRPr="002B4A5C" w:rsidRDefault="006D259A" w:rsidP="00DA61AD">
            <w:pPr>
              <w:jc w:val="center"/>
              <w:rPr>
                <w:b/>
                <w:sz w:val="16"/>
                <w:szCs w:val="16"/>
                <w:lang w:val="en-GB"/>
              </w:rPr>
            </w:pPr>
            <w:r w:rsidRPr="002B4A5C">
              <w:rPr>
                <w:b/>
                <w:sz w:val="16"/>
                <w:szCs w:val="16"/>
                <w:lang w:val="en-GB"/>
              </w:rPr>
              <w:t>Resource requirement</w:t>
            </w:r>
          </w:p>
        </w:tc>
        <w:tc>
          <w:tcPr>
            <w:tcW w:w="1420" w:type="pct"/>
            <w:tcBorders>
              <w:top w:val="single" w:sz="4" w:space="0" w:color="auto"/>
              <w:left w:val="nil"/>
              <w:bottom w:val="single" w:sz="4" w:space="0" w:color="auto"/>
              <w:right w:val="single" w:sz="4" w:space="0" w:color="auto"/>
            </w:tcBorders>
            <w:shd w:val="clear" w:color="auto" w:fill="auto"/>
            <w:vAlign w:val="center"/>
            <w:hideMark/>
          </w:tcPr>
          <w:p w14:paraId="7B37C700" w14:textId="77777777" w:rsidR="006D259A" w:rsidRPr="002B4A5C" w:rsidRDefault="006D259A" w:rsidP="00DA61AD">
            <w:pPr>
              <w:jc w:val="center"/>
              <w:rPr>
                <w:sz w:val="16"/>
                <w:szCs w:val="16"/>
                <w:lang w:val="en-GB"/>
              </w:rPr>
            </w:pPr>
            <w:r w:rsidRPr="002B4A5C">
              <w:rPr>
                <w:sz w:val="16"/>
                <w:szCs w:val="16"/>
                <w:lang w:val="en-GB"/>
              </w:rPr>
              <w:t>Is the energy demand for the process self-supplied?</w:t>
            </w:r>
          </w:p>
        </w:tc>
        <w:tc>
          <w:tcPr>
            <w:tcW w:w="418" w:type="pct"/>
            <w:tcBorders>
              <w:top w:val="single" w:sz="4" w:space="0" w:color="auto"/>
              <w:left w:val="nil"/>
              <w:bottom w:val="single" w:sz="4" w:space="0" w:color="auto"/>
              <w:right w:val="single" w:sz="4" w:space="0" w:color="auto"/>
            </w:tcBorders>
          </w:tcPr>
          <w:p w14:paraId="25DA4F1A" w14:textId="77777777" w:rsidR="006D259A" w:rsidRPr="002B4A5C" w:rsidRDefault="006D259A" w:rsidP="00DA61AD">
            <w:pPr>
              <w:jc w:val="center"/>
              <w:rPr>
                <w:i/>
                <w:sz w:val="16"/>
                <w:szCs w:val="16"/>
                <w:lang w:val="en-GB"/>
              </w:rPr>
            </w:pPr>
            <w:r w:rsidRPr="002B4A5C">
              <w:rPr>
                <w:i/>
                <w:sz w:val="16"/>
                <w:szCs w:val="16"/>
                <w:lang w:val="en-GB"/>
              </w:rPr>
              <w:t>No</w:t>
            </w:r>
          </w:p>
        </w:tc>
        <w:tc>
          <w:tcPr>
            <w:tcW w:w="535" w:type="pct"/>
            <w:tcBorders>
              <w:top w:val="single" w:sz="4" w:space="0" w:color="auto"/>
              <w:left w:val="nil"/>
              <w:bottom w:val="single" w:sz="4" w:space="0" w:color="auto"/>
              <w:right w:val="single" w:sz="4" w:space="0" w:color="auto"/>
            </w:tcBorders>
          </w:tcPr>
          <w:p w14:paraId="431954EA" w14:textId="77777777" w:rsidR="006D259A" w:rsidRPr="002B4A5C" w:rsidRDefault="006D259A" w:rsidP="00DA61AD">
            <w:pPr>
              <w:jc w:val="center"/>
              <w:rPr>
                <w:i/>
                <w:sz w:val="16"/>
                <w:szCs w:val="16"/>
                <w:lang w:val="en-GB"/>
              </w:rPr>
            </w:pPr>
          </w:p>
        </w:tc>
        <w:tc>
          <w:tcPr>
            <w:tcW w:w="692" w:type="pct"/>
            <w:tcBorders>
              <w:top w:val="single" w:sz="4" w:space="0" w:color="auto"/>
              <w:left w:val="nil"/>
              <w:bottom w:val="single" w:sz="4" w:space="0" w:color="auto"/>
              <w:right w:val="single" w:sz="4" w:space="0" w:color="auto"/>
            </w:tcBorders>
          </w:tcPr>
          <w:p w14:paraId="3DDB5EE3" w14:textId="77777777" w:rsidR="006D259A" w:rsidRPr="002B4A5C" w:rsidRDefault="006D259A" w:rsidP="00DA61AD">
            <w:pPr>
              <w:jc w:val="center"/>
              <w:rPr>
                <w:i/>
                <w:sz w:val="16"/>
                <w:szCs w:val="16"/>
                <w:lang w:val="en-GB"/>
              </w:rPr>
            </w:pPr>
            <w:r w:rsidRPr="002B4A5C">
              <w:rPr>
                <w:i/>
                <w:sz w:val="16"/>
                <w:szCs w:val="16"/>
                <w:lang w:val="en-GB"/>
              </w:rPr>
              <w:t>Partially</w:t>
            </w:r>
          </w:p>
        </w:tc>
        <w:tc>
          <w:tcPr>
            <w:tcW w:w="460" w:type="pct"/>
            <w:tcBorders>
              <w:top w:val="single" w:sz="4" w:space="0" w:color="auto"/>
              <w:left w:val="nil"/>
              <w:bottom w:val="single" w:sz="4" w:space="0" w:color="auto"/>
              <w:right w:val="single" w:sz="4" w:space="0" w:color="auto"/>
            </w:tcBorders>
          </w:tcPr>
          <w:p w14:paraId="23D4080D" w14:textId="77777777" w:rsidR="006D259A" w:rsidRPr="002B4A5C" w:rsidRDefault="006D259A" w:rsidP="00DA61AD">
            <w:pPr>
              <w:jc w:val="center"/>
              <w:rPr>
                <w:i/>
                <w:sz w:val="16"/>
                <w:szCs w:val="16"/>
                <w:lang w:val="en-GB"/>
              </w:rPr>
            </w:pPr>
          </w:p>
        </w:tc>
        <w:tc>
          <w:tcPr>
            <w:tcW w:w="586" w:type="pct"/>
            <w:tcBorders>
              <w:top w:val="single" w:sz="4" w:space="0" w:color="auto"/>
              <w:left w:val="nil"/>
              <w:bottom w:val="single" w:sz="4" w:space="0" w:color="auto"/>
              <w:right w:val="single" w:sz="4" w:space="0" w:color="auto"/>
            </w:tcBorders>
          </w:tcPr>
          <w:p w14:paraId="1845AF8B" w14:textId="77777777" w:rsidR="006D259A" w:rsidRPr="002B4A5C" w:rsidRDefault="006D259A" w:rsidP="00DA61AD">
            <w:pPr>
              <w:jc w:val="center"/>
              <w:rPr>
                <w:i/>
                <w:sz w:val="16"/>
                <w:szCs w:val="16"/>
                <w:lang w:val="en-GB"/>
              </w:rPr>
            </w:pPr>
            <w:r w:rsidRPr="002B4A5C">
              <w:rPr>
                <w:i/>
                <w:sz w:val="16"/>
                <w:szCs w:val="16"/>
                <w:lang w:val="en-GB"/>
              </w:rPr>
              <w:t>Yes</w:t>
            </w:r>
          </w:p>
        </w:tc>
      </w:tr>
      <w:tr w:rsidR="006D259A" w:rsidRPr="002B4A5C" w14:paraId="1ACA4A8A" w14:textId="77777777" w:rsidTr="00DA61AD">
        <w:trPr>
          <w:trHeight w:val="642"/>
        </w:trPr>
        <w:tc>
          <w:tcPr>
            <w:tcW w:w="889" w:type="pct"/>
            <w:gridSpan w:val="2"/>
            <w:tcBorders>
              <w:top w:val="nil"/>
              <w:left w:val="single" w:sz="4" w:space="0" w:color="auto"/>
              <w:bottom w:val="single" w:sz="4" w:space="0" w:color="auto"/>
              <w:right w:val="single" w:sz="4" w:space="0" w:color="000000"/>
            </w:tcBorders>
            <w:shd w:val="clear" w:color="auto" w:fill="F3E3B7"/>
            <w:vAlign w:val="center"/>
            <w:hideMark/>
          </w:tcPr>
          <w:p w14:paraId="05DFEB44" w14:textId="77777777" w:rsidR="006D259A" w:rsidRPr="002B4A5C" w:rsidRDefault="006D259A" w:rsidP="00DA61AD">
            <w:pPr>
              <w:jc w:val="center"/>
              <w:rPr>
                <w:b/>
                <w:bCs/>
                <w:sz w:val="16"/>
                <w:szCs w:val="16"/>
                <w:lang w:val="en-GB"/>
              </w:rPr>
            </w:pPr>
            <w:r w:rsidRPr="002B4A5C">
              <w:rPr>
                <w:b/>
                <w:bCs/>
                <w:sz w:val="16"/>
                <w:szCs w:val="16"/>
                <w:lang w:val="en-GB"/>
              </w:rPr>
              <w:t>Viability1 criteria</w:t>
            </w:r>
          </w:p>
        </w:tc>
        <w:tc>
          <w:tcPr>
            <w:tcW w:w="4111" w:type="pct"/>
            <w:gridSpan w:val="6"/>
            <w:tcBorders>
              <w:top w:val="nil"/>
              <w:left w:val="single" w:sz="4" w:space="0" w:color="auto"/>
              <w:bottom w:val="single" w:sz="4" w:space="0" w:color="auto"/>
              <w:right w:val="single" w:sz="4" w:space="0" w:color="000000"/>
            </w:tcBorders>
            <w:shd w:val="clear" w:color="auto" w:fill="F3E3B7"/>
            <w:vAlign w:val="center"/>
          </w:tcPr>
          <w:p w14:paraId="7A5144D3" w14:textId="77777777" w:rsidR="006D259A" w:rsidRPr="002B4A5C" w:rsidRDefault="006D259A" w:rsidP="00DA61AD">
            <w:pPr>
              <w:jc w:val="center"/>
              <w:rPr>
                <w:b/>
                <w:bCs/>
                <w:i/>
                <w:sz w:val="16"/>
                <w:szCs w:val="16"/>
                <w:lang w:val="en-GB"/>
              </w:rPr>
            </w:pPr>
          </w:p>
        </w:tc>
      </w:tr>
      <w:tr w:rsidR="006D259A" w:rsidRPr="002B4A5C" w14:paraId="4E7628D7" w14:textId="77777777" w:rsidTr="00DA61AD">
        <w:trPr>
          <w:trHeight w:val="74"/>
        </w:trPr>
        <w:tc>
          <w:tcPr>
            <w:tcW w:w="199" w:type="pct"/>
            <w:vMerge w:val="restart"/>
            <w:tcBorders>
              <w:top w:val="nil"/>
              <w:left w:val="single" w:sz="4" w:space="0" w:color="auto"/>
              <w:bottom w:val="single" w:sz="4" w:space="0" w:color="auto"/>
              <w:right w:val="single" w:sz="4" w:space="0" w:color="auto"/>
            </w:tcBorders>
            <w:shd w:val="clear" w:color="auto" w:fill="F2E2B4"/>
            <w:noWrap/>
            <w:vAlign w:val="center"/>
            <w:hideMark/>
          </w:tcPr>
          <w:p w14:paraId="5D9A5B96" w14:textId="77777777" w:rsidR="006D259A" w:rsidRPr="002B4A5C" w:rsidRDefault="006D259A" w:rsidP="00DA61AD">
            <w:pPr>
              <w:jc w:val="center"/>
              <w:rPr>
                <w:sz w:val="16"/>
                <w:szCs w:val="16"/>
                <w:lang w:val="en-GB"/>
              </w:rPr>
            </w:pPr>
            <w:r w:rsidRPr="002B4A5C">
              <w:rPr>
                <w:sz w:val="16"/>
                <w:szCs w:val="16"/>
                <w:lang w:val="en-GB"/>
              </w:rPr>
              <w:t>3</w:t>
            </w:r>
          </w:p>
        </w:tc>
        <w:tc>
          <w:tcPr>
            <w:tcW w:w="69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5B85FF7" w14:textId="77777777" w:rsidR="006D259A" w:rsidRPr="002B4A5C" w:rsidRDefault="006D259A" w:rsidP="00DA61AD">
            <w:pPr>
              <w:jc w:val="center"/>
              <w:rPr>
                <w:b/>
                <w:sz w:val="16"/>
                <w:szCs w:val="16"/>
                <w:lang w:val="en-GB"/>
              </w:rPr>
            </w:pPr>
            <w:r w:rsidRPr="002B4A5C">
              <w:rPr>
                <w:b/>
                <w:sz w:val="16"/>
                <w:szCs w:val="16"/>
                <w:lang w:val="en-GB"/>
              </w:rPr>
              <w:t>Market</w:t>
            </w:r>
          </w:p>
        </w:tc>
        <w:tc>
          <w:tcPr>
            <w:tcW w:w="1420" w:type="pct"/>
            <w:tcBorders>
              <w:top w:val="single" w:sz="4" w:space="0" w:color="auto"/>
              <w:left w:val="nil"/>
              <w:bottom w:val="single" w:sz="4" w:space="0" w:color="auto"/>
              <w:right w:val="single" w:sz="4" w:space="0" w:color="auto"/>
            </w:tcBorders>
            <w:shd w:val="clear" w:color="auto" w:fill="auto"/>
            <w:vAlign w:val="center"/>
            <w:hideMark/>
          </w:tcPr>
          <w:p w14:paraId="0D462B60" w14:textId="77777777" w:rsidR="006D259A" w:rsidRPr="002B4A5C" w:rsidRDefault="006D259A" w:rsidP="00DA61AD">
            <w:pPr>
              <w:jc w:val="center"/>
              <w:rPr>
                <w:sz w:val="16"/>
                <w:szCs w:val="16"/>
                <w:lang w:val="en-GB"/>
              </w:rPr>
            </w:pPr>
            <w:r w:rsidRPr="002B4A5C">
              <w:rPr>
                <w:sz w:val="16"/>
                <w:szCs w:val="16"/>
                <w:lang w:val="en-GB"/>
              </w:rPr>
              <w:t>Is there an available market for the product?</w:t>
            </w:r>
          </w:p>
        </w:tc>
        <w:tc>
          <w:tcPr>
            <w:tcW w:w="418" w:type="pct"/>
            <w:tcBorders>
              <w:top w:val="single" w:sz="4" w:space="0" w:color="auto"/>
              <w:left w:val="nil"/>
              <w:bottom w:val="single" w:sz="4" w:space="0" w:color="auto"/>
              <w:right w:val="single" w:sz="4" w:space="0" w:color="auto"/>
            </w:tcBorders>
            <w:vAlign w:val="bottom"/>
          </w:tcPr>
          <w:p w14:paraId="57FAAE88" w14:textId="77777777" w:rsidR="006D259A" w:rsidRPr="002B4A5C" w:rsidRDefault="006D259A" w:rsidP="00DA61AD">
            <w:pPr>
              <w:jc w:val="center"/>
              <w:rPr>
                <w:i/>
                <w:sz w:val="16"/>
                <w:szCs w:val="16"/>
                <w:lang w:val="en-GB"/>
              </w:rPr>
            </w:pPr>
            <w:r w:rsidRPr="002B4A5C">
              <w:rPr>
                <w:i/>
                <w:iCs/>
                <w:sz w:val="16"/>
                <w:szCs w:val="16"/>
                <w:lang w:val="en-GB"/>
              </w:rPr>
              <w:t>No</w:t>
            </w:r>
          </w:p>
        </w:tc>
        <w:tc>
          <w:tcPr>
            <w:tcW w:w="535" w:type="pct"/>
            <w:tcBorders>
              <w:top w:val="single" w:sz="4" w:space="0" w:color="auto"/>
              <w:left w:val="nil"/>
              <w:bottom w:val="single" w:sz="4" w:space="0" w:color="auto"/>
              <w:right w:val="single" w:sz="4" w:space="0" w:color="auto"/>
            </w:tcBorders>
            <w:vAlign w:val="bottom"/>
          </w:tcPr>
          <w:p w14:paraId="47067B23" w14:textId="77777777" w:rsidR="006D259A" w:rsidRPr="002B4A5C" w:rsidRDefault="006D259A" w:rsidP="00DA61AD">
            <w:pPr>
              <w:jc w:val="center"/>
              <w:rPr>
                <w:i/>
                <w:sz w:val="16"/>
                <w:szCs w:val="16"/>
                <w:lang w:val="en-GB"/>
              </w:rPr>
            </w:pPr>
          </w:p>
        </w:tc>
        <w:tc>
          <w:tcPr>
            <w:tcW w:w="692" w:type="pct"/>
            <w:tcBorders>
              <w:top w:val="single" w:sz="4" w:space="0" w:color="auto"/>
              <w:left w:val="nil"/>
              <w:bottom w:val="single" w:sz="4" w:space="0" w:color="auto"/>
              <w:right w:val="single" w:sz="4" w:space="0" w:color="auto"/>
            </w:tcBorders>
            <w:vAlign w:val="bottom"/>
          </w:tcPr>
          <w:p w14:paraId="5EAEBE7C" w14:textId="77777777" w:rsidR="006D259A" w:rsidRPr="002B4A5C" w:rsidRDefault="006D259A" w:rsidP="00DA61AD">
            <w:pPr>
              <w:jc w:val="center"/>
              <w:rPr>
                <w:i/>
                <w:sz w:val="16"/>
                <w:szCs w:val="16"/>
                <w:lang w:val="en-GB"/>
              </w:rPr>
            </w:pPr>
            <w:r w:rsidRPr="002B4A5C">
              <w:rPr>
                <w:i/>
                <w:iCs/>
                <w:sz w:val="16"/>
                <w:szCs w:val="16"/>
                <w:lang w:val="en-GB"/>
              </w:rPr>
              <w:t>In early-stage development</w:t>
            </w:r>
          </w:p>
        </w:tc>
        <w:tc>
          <w:tcPr>
            <w:tcW w:w="460" w:type="pct"/>
            <w:tcBorders>
              <w:top w:val="single" w:sz="4" w:space="0" w:color="auto"/>
              <w:left w:val="nil"/>
              <w:bottom w:val="single" w:sz="4" w:space="0" w:color="auto"/>
              <w:right w:val="single" w:sz="4" w:space="0" w:color="auto"/>
            </w:tcBorders>
            <w:vAlign w:val="bottom"/>
          </w:tcPr>
          <w:p w14:paraId="70CE93E7" w14:textId="77777777" w:rsidR="006D259A" w:rsidRPr="002B4A5C" w:rsidRDefault="006D259A" w:rsidP="00DA61AD">
            <w:pPr>
              <w:jc w:val="center"/>
              <w:rPr>
                <w:i/>
                <w:sz w:val="16"/>
                <w:szCs w:val="16"/>
                <w:lang w:val="en-GB"/>
              </w:rPr>
            </w:pPr>
          </w:p>
        </w:tc>
        <w:tc>
          <w:tcPr>
            <w:tcW w:w="586" w:type="pct"/>
            <w:tcBorders>
              <w:top w:val="single" w:sz="4" w:space="0" w:color="auto"/>
              <w:left w:val="nil"/>
              <w:bottom w:val="single" w:sz="4" w:space="0" w:color="auto"/>
              <w:right w:val="single" w:sz="4" w:space="0" w:color="auto"/>
            </w:tcBorders>
            <w:vAlign w:val="bottom"/>
          </w:tcPr>
          <w:p w14:paraId="400D0499" w14:textId="77777777" w:rsidR="006D259A" w:rsidRPr="002B4A5C" w:rsidRDefault="006D259A" w:rsidP="00DA61AD">
            <w:pPr>
              <w:jc w:val="center"/>
              <w:rPr>
                <w:i/>
                <w:sz w:val="16"/>
                <w:szCs w:val="16"/>
                <w:lang w:val="en-GB"/>
              </w:rPr>
            </w:pPr>
            <w:r w:rsidRPr="002B4A5C">
              <w:rPr>
                <w:i/>
                <w:iCs/>
                <w:sz w:val="16"/>
                <w:szCs w:val="16"/>
                <w:lang w:val="en-GB"/>
              </w:rPr>
              <w:t>Yes, established</w:t>
            </w:r>
          </w:p>
        </w:tc>
      </w:tr>
      <w:tr w:rsidR="006D259A" w:rsidRPr="002B4A5C" w14:paraId="20909EA9" w14:textId="77777777" w:rsidTr="00DA61AD">
        <w:trPr>
          <w:trHeight w:val="68"/>
        </w:trPr>
        <w:tc>
          <w:tcPr>
            <w:tcW w:w="199" w:type="pct"/>
            <w:vMerge/>
            <w:tcBorders>
              <w:top w:val="nil"/>
              <w:left w:val="single" w:sz="4" w:space="0" w:color="auto"/>
              <w:bottom w:val="single" w:sz="4" w:space="0" w:color="auto"/>
              <w:right w:val="single" w:sz="4" w:space="0" w:color="auto"/>
            </w:tcBorders>
            <w:shd w:val="clear" w:color="auto" w:fill="F2E2B4"/>
            <w:vAlign w:val="center"/>
            <w:hideMark/>
          </w:tcPr>
          <w:p w14:paraId="26098FFB" w14:textId="77777777" w:rsidR="006D259A" w:rsidRPr="002B4A5C" w:rsidRDefault="006D259A" w:rsidP="00DA61AD">
            <w:pPr>
              <w:rPr>
                <w:sz w:val="16"/>
                <w:szCs w:val="16"/>
                <w:lang w:val="en-GB"/>
              </w:rPr>
            </w:pPr>
          </w:p>
        </w:tc>
        <w:tc>
          <w:tcPr>
            <w:tcW w:w="690" w:type="pct"/>
            <w:vMerge/>
            <w:tcBorders>
              <w:top w:val="single" w:sz="4" w:space="0" w:color="auto"/>
              <w:left w:val="single" w:sz="4" w:space="0" w:color="auto"/>
              <w:bottom w:val="single" w:sz="4" w:space="0" w:color="auto"/>
              <w:right w:val="single" w:sz="4" w:space="0" w:color="auto"/>
            </w:tcBorders>
            <w:vAlign w:val="center"/>
            <w:hideMark/>
          </w:tcPr>
          <w:p w14:paraId="57E55BC9" w14:textId="77777777" w:rsidR="006D259A" w:rsidRPr="002B4A5C" w:rsidRDefault="006D259A" w:rsidP="00DA61AD">
            <w:pPr>
              <w:jc w:val="center"/>
              <w:rPr>
                <w:b/>
                <w:sz w:val="16"/>
                <w:szCs w:val="16"/>
                <w:lang w:val="en-GB"/>
              </w:rPr>
            </w:pPr>
          </w:p>
        </w:tc>
        <w:tc>
          <w:tcPr>
            <w:tcW w:w="1420" w:type="pct"/>
            <w:tcBorders>
              <w:top w:val="single" w:sz="4" w:space="0" w:color="auto"/>
              <w:left w:val="nil"/>
              <w:bottom w:val="single" w:sz="4" w:space="0" w:color="auto"/>
              <w:right w:val="single" w:sz="4" w:space="0" w:color="auto"/>
            </w:tcBorders>
            <w:shd w:val="clear" w:color="auto" w:fill="auto"/>
            <w:vAlign w:val="center"/>
            <w:hideMark/>
          </w:tcPr>
          <w:p w14:paraId="14FF126D" w14:textId="77777777" w:rsidR="006D259A" w:rsidRPr="002B4A5C" w:rsidRDefault="006D259A" w:rsidP="00DA61AD">
            <w:pPr>
              <w:jc w:val="center"/>
              <w:rPr>
                <w:sz w:val="16"/>
                <w:szCs w:val="16"/>
                <w:lang w:val="en-GB"/>
              </w:rPr>
            </w:pPr>
            <w:r w:rsidRPr="002B4A5C">
              <w:rPr>
                <w:sz w:val="16"/>
                <w:szCs w:val="16"/>
                <w:lang w:val="en-GB"/>
              </w:rPr>
              <w:t>Market potential for the product - public interest in the product</w:t>
            </w:r>
          </w:p>
        </w:tc>
        <w:tc>
          <w:tcPr>
            <w:tcW w:w="418" w:type="pct"/>
            <w:tcBorders>
              <w:top w:val="single" w:sz="4" w:space="0" w:color="auto"/>
              <w:left w:val="nil"/>
              <w:bottom w:val="single" w:sz="4" w:space="0" w:color="auto"/>
              <w:right w:val="single" w:sz="4" w:space="0" w:color="auto"/>
            </w:tcBorders>
            <w:vAlign w:val="bottom"/>
          </w:tcPr>
          <w:p w14:paraId="1872A25D" w14:textId="77777777" w:rsidR="006D259A" w:rsidRPr="002B4A5C" w:rsidRDefault="006D259A" w:rsidP="00DA61AD">
            <w:pPr>
              <w:jc w:val="center"/>
              <w:rPr>
                <w:i/>
                <w:sz w:val="16"/>
                <w:szCs w:val="16"/>
                <w:lang w:val="en-GB"/>
              </w:rPr>
            </w:pPr>
            <w:r w:rsidRPr="002B4A5C">
              <w:rPr>
                <w:i/>
                <w:iCs/>
                <w:sz w:val="16"/>
                <w:szCs w:val="16"/>
                <w:lang w:val="en-GB"/>
              </w:rPr>
              <w:t>Low</w:t>
            </w:r>
          </w:p>
        </w:tc>
        <w:tc>
          <w:tcPr>
            <w:tcW w:w="535" w:type="pct"/>
            <w:tcBorders>
              <w:top w:val="single" w:sz="4" w:space="0" w:color="auto"/>
              <w:left w:val="nil"/>
              <w:bottom w:val="single" w:sz="4" w:space="0" w:color="auto"/>
              <w:right w:val="single" w:sz="4" w:space="0" w:color="auto"/>
            </w:tcBorders>
            <w:vAlign w:val="bottom"/>
          </w:tcPr>
          <w:p w14:paraId="00CB7732" w14:textId="77777777" w:rsidR="006D259A" w:rsidRPr="002B4A5C" w:rsidRDefault="006D259A" w:rsidP="00DA61AD">
            <w:pPr>
              <w:jc w:val="center"/>
              <w:rPr>
                <w:i/>
                <w:sz w:val="16"/>
                <w:szCs w:val="16"/>
                <w:lang w:val="en-GB"/>
              </w:rPr>
            </w:pPr>
          </w:p>
        </w:tc>
        <w:tc>
          <w:tcPr>
            <w:tcW w:w="692" w:type="pct"/>
            <w:tcBorders>
              <w:top w:val="single" w:sz="4" w:space="0" w:color="auto"/>
              <w:left w:val="nil"/>
              <w:bottom w:val="single" w:sz="4" w:space="0" w:color="auto"/>
              <w:right w:val="single" w:sz="4" w:space="0" w:color="auto"/>
            </w:tcBorders>
            <w:vAlign w:val="bottom"/>
          </w:tcPr>
          <w:p w14:paraId="18A86F7D" w14:textId="77777777" w:rsidR="006D259A" w:rsidRPr="002B4A5C" w:rsidRDefault="006D259A" w:rsidP="00DA61AD">
            <w:pPr>
              <w:jc w:val="center"/>
              <w:rPr>
                <w:i/>
                <w:sz w:val="16"/>
                <w:szCs w:val="16"/>
                <w:lang w:val="en-GB"/>
              </w:rPr>
            </w:pPr>
            <w:r w:rsidRPr="002B4A5C">
              <w:rPr>
                <w:i/>
                <w:iCs/>
                <w:sz w:val="16"/>
                <w:szCs w:val="16"/>
                <w:lang w:val="en-GB"/>
              </w:rPr>
              <w:t>Medium</w:t>
            </w:r>
          </w:p>
        </w:tc>
        <w:tc>
          <w:tcPr>
            <w:tcW w:w="460" w:type="pct"/>
            <w:tcBorders>
              <w:top w:val="single" w:sz="4" w:space="0" w:color="auto"/>
              <w:left w:val="nil"/>
              <w:bottom w:val="single" w:sz="4" w:space="0" w:color="auto"/>
              <w:right w:val="single" w:sz="4" w:space="0" w:color="auto"/>
            </w:tcBorders>
            <w:vAlign w:val="bottom"/>
          </w:tcPr>
          <w:p w14:paraId="10C9DC57" w14:textId="77777777" w:rsidR="006D259A" w:rsidRPr="002B4A5C" w:rsidRDefault="006D259A" w:rsidP="00DA61AD">
            <w:pPr>
              <w:jc w:val="center"/>
              <w:rPr>
                <w:i/>
                <w:sz w:val="16"/>
                <w:szCs w:val="16"/>
                <w:lang w:val="en-GB"/>
              </w:rPr>
            </w:pPr>
          </w:p>
        </w:tc>
        <w:tc>
          <w:tcPr>
            <w:tcW w:w="586" w:type="pct"/>
            <w:tcBorders>
              <w:top w:val="single" w:sz="4" w:space="0" w:color="auto"/>
              <w:left w:val="nil"/>
              <w:bottom w:val="single" w:sz="4" w:space="0" w:color="auto"/>
              <w:right w:val="single" w:sz="4" w:space="0" w:color="auto"/>
            </w:tcBorders>
            <w:vAlign w:val="bottom"/>
          </w:tcPr>
          <w:p w14:paraId="2B16B0FD" w14:textId="77777777" w:rsidR="006D259A" w:rsidRPr="002B4A5C" w:rsidRDefault="006D259A" w:rsidP="00DA61AD">
            <w:pPr>
              <w:jc w:val="center"/>
              <w:rPr>
                <w:i/>
                <w:sz w:val="16"/>
                <w:szCs w:val="16"/>
                <w:lang w:val="en-GB"/>
              </w:rPr>
            </w:pPr>
            <w:r w:rsidRPr="002B4A5C">
              <w:rPr>
                <w:i/>
                <w:iCs/>
                <w:sz w:val="16"/>
                <w:szCs w:val="16"/>
                <w:lang w:val="en-GB"/>
              </w:rPr>
              <w:t>High</w:t>
            </w:r>
          </w:p>
        </w:tc>
      </w:tr>
      <w:tr w:rsidR="006D259A" w:rsidRPr="002B4A5C" w14:paraId="639D01ED" w14:textId="77777777" w:rsidTr="00DA61AD">
        <w:trPr>
          <w:trHeight w:val="81"/>
        </w:trPr>
        <w:tc>
          <w:tcPr>
            <w:tcW w:w="199" w:type="pct"/>
            <w:vMerge/>
            <w:tcBorders>
              <w:top w:val="nil"/>
              <w:left w:val="single" w:sz="4" w:space="0" w:color="auto"/>
              <w:bottom w:val="single" w:sz="4" w:space="0" w:color="auto"/>
              <w:right w:val="single" w:sz="4" w:space="0" w:color="auto"/>
            </w:tcBorders>
            <w:shd w:val="clear" w:color="auto" w:fill="F2E2B4"/>
            <w:vAlign w:val="center"/>
            <w:hideMark/>
          </w:tcPr>
          <w:p w14:paraId="672372D3" w14:textId="77777777" w:rsidR="006D259A" w:rsidRPr="002B4A5C" w:rsidRDefault="006D259A" w:rsidP="00DA61AD">
            <w:pPr>
              <w:rPr>
                <w:sz w:val="16"/>
                <w:szCs w:val="16"/>
                <w:lang w:val="en-GB"/>
              </w:rPr>
            </w:pPr>
          </w:p>
        </w:tc>
        <w:tc>
          <w:tcPr>
            <w:tcW w:w="690" w:type="pct"/>
            <w:vMerge/>
            <w:tcBorders>
              <w:top w:val="single" w:sz="4" w:space="0" w:color="auto"/>
              <w:left w:val="single" w:sz="4" w:space="0" w:color="auto"/>
              <w:bottom w:val="single" w:sz="4" w:space="0" w:color="auto"/>
              <w:right w:val="single" w:sz="4" w:space="0" w:color="auto"/>
            </w:tcBorders>
            <w:vAlign w:val="center"/>
            <w:hideMark/>
          </w:tcPr>
          <w:p w14:paraId="55F8FE67" w14:textId="77777777" w:rsidR="006D259A" w:rsidRPr="002B4A5C" w:rsidRDefault="006D259A" w:rsidP="00DA61AD">
            <w:pPr>
              <w:jc w:val="center"/>
              <w:rPr>
                <w:b/>
                <w:sz w:val="16"/>
                <w:szCs w:val="16"/>
                <w:lang w:val="en-GB"/>
              </w:rPr>
            </w:pPr>
          </w:p>
        </w:tc>
        <w:tc>
          <w:tcPr>
            <w:tcW w:w="1420" w:type="pct"/>
            <w:tcBorders>
              <w:top w:val="single" w:sz="4" w:space="0" w:color="auto"/>
              <w:left w:val="nil"/>
              <w:bottom w:val="single" w:sz="4" w:space="0" w:color="auto"/>
              <w:right w:val="single" w:sz="4" w:space="0" w:color="auto"/>
            </w:tcBorders>
            <w:shd w:val="clear" w:color="auto" w:fill="auto"/>
            <w:vAlign w:val="center"/>
            <w:hideMark/>
          </w:tcPr>
          <w:p w14:paraId="4C448D3C" w14:textId="77777777" w:rsidR="006D259A" w:rsidRPr="002B4A5C" w:rsidRDefault="006D259A" w:rsidP="00DA61AD">
            <w:pPr>
              <w:jc w:val="center"/>
              <w:rPr>
                <w:sz w:val="16"/>
                <w:szCs w:val="16"/>
                <w:lang w:val="en-GB"/>
              </w:rPr>
            </w:pPr>
            <w:r w:rsidRPr="002B4A5C">
              <w:rPr>
                <w:sz w:val="16"/>
                <w:szCs w:val="16"/>
                <w:lang w:val="en-GB"/>
              </w:rPr>
              <w:t xml:space="preserve">Are there similar </w:t>
            </w:r>
            <w:proofErr w:type="spellStart"/>
            <w:r w:rsidRPr="002B4A5C">
              <w:rPr>
                <w:sz w:val="16"/>
                <w:szCs w:val="16"/>
                <w:lang w:val="en-GB"/>
              </w:rPr>
              <w:t>biobased</w:t>
            </w:r>
            <w:proofErr w:type="spellEnd"/>
            <w:r w:rsidRPr="002B4A5C">
              <w:rPr>
                <w:sz w:val="16"/>
                <w:szCs w:val="16"/>
                <w:lang w:val="en-GB"/>
              </w:rPr>
              <w:t xml:space="preserve"> products on the market?</w:t>
            </w:r>
          </w:p>
        </w:tc>
        <w:tc>
          <w:tcPr>
            <w:tcW w:w="418" w:type="pct"/>
            <w:tcBorders>
              <w:top w:val="single" w:sz="4" w:space="0" w:color="auto"/>
              <w:left w:val="nil"/>
              <w:bottom w:val="single" w:sz="4" w:space="0" w:color="auto"/>
              <w:right w:val="single" w:sz="4" w:space="0" w:color="auto"/>
            </w:tcBorders>
            <w:vAlign w:val="center"/>
          </w:tcPr>
          <w:p w14:paraId="7CEB0C23" w14:textId="77777777" w:rsidR="006D259A" w:rsidRPr="002B4A5C" w:rsidRDefault="006D259A" w:rsidP="00DA61AD">
            <w:pPr>
              <w:jc w:val="center"/>
              <w:rPr>
                <w:i/>
                <w:sz w:val="16"/>
                <w:szCs w:val="16"/>
                <w:lang w:val="en-GB"/>
              </w:rPr>
            </w:pPr>
            <w:r w:rsidRPr="002B4A5C">
              <w:rPr>
                <w:i/>
                <w:iCs/>
                <w:sz w:val="16"/>
                <w:szCs w:val="16"/>
                <w:lang w:val="en-GB"/>
              </w:rPr>
              <w:t>No</w:t>
            </w:r>
          </w:p>
        </w:tc>
        <w:tc>
          <w:tcPr>
            <w:tcW w:w="535" w:type="pct"/>
            <w:tcBorders>
              <w:top w:val="single" w:sz="4" w:space="0" w:color="auto"/>
              <w:left w:val="nil"/>
              <w:bottom w:val="single" w:sz="4" w:space="0" w:color="auto"/>
              <w:right w:val="single" w:sz="4" w:space="0" w:color="auto"/>
            </w:tcBorders>
            <w:vAlign w:val="center"/>
          </w:tcPr>
          <w:p w14:paraId="603D96A5" w14:textId="77777777" w:rsidR="006D259A" w:rsidRPr="002B4A5C" w:rsidRDefault="006D259A" w:rsidP="00DA61AD">
            <w:pPr>
              <w:jc w:val="center"/>
              <w:rPr>
                <w:i/>
                <w:sz w:val="16"/>
                <w:szCs w:val="16"/>
                <w:lang w:val="en-GB"/>
              </w:rPr>
            </w:pPr>
          </w:p>
        </w:tc>
        <w:tc>
          <w:tcPr>
            <w:tcW w:w="692" w:type="pct"/>
            <w:tcBorders>
              <w:top w:val="single" w:sz="4" w:space="0" w:color="auto"/>
              <w:left w:val="nil"/>
              <w:bottom w:val="single" w:sz="4" w:space="0" w:color="auto"/>
              <w:right w:val="single" w:sz="4" w:space="0" w:color="auto"/>
            </w:tcBorders>
            <w:vAlign w:val="center"/>
          </w:tcPr>
          <w:p w14:paraId="35C92291" w14:textId="77777777" w:rsidR="006D259A" w:rsidRPr="002B4A5C" w:rsidRDefault="006D259A" w:rsidP="00DA61AD">
            <w:pPr>
              <w:jc w:val="center"/>
              <w:rPr>
                <w:i/>
                <w:sz w:val="16"/>
                <w:szCs w:val="16"/>
                <w:lang w:val="en-GB"/>
              </w:rPr>
            </w:pPr>
            <w:r w:rsidRPr="002B4A5C">
              <w:rPr>
                <w:i/>
                <w:iCs/>
                <w:sz w:val="16"/>
                <w:szCs w:val="16"/>
                <w:lang w:val="en-GB"/>
              </w:rPr>
              <w:t>Yes, being introduced</w:t>
            </w:r>
          </w:p>
        </w:tc>
        <w:tc>
          <w:tcPr>
            <w:tcW w:w="460" w:type="pct"/>
            <w:tcBorders>
              <w:top w:val="single" w:sz="4" w:space="0" w:color="auto"/>
              <w:left w:val="nil"/>
              <w:bottom w:val="single" w:sz="4" w:space="0" w:color="auto"/>
              <w:right w:val="single" w:sz="4" w:space="0" w:color="auto"/>
            </w:tcBorders>
            <w:vAlign w:val="center"/>
          </w:tcPr>
          <w:p w14:paraId="003FDA5D" w14:textId="77777777" w:rsidR="006D259A" w:rsidRPr="002B4A5C" w:rsidRDefault="006D259A" w:rsidP="00DA61AD">
            <w:pPr>
              <w:jc w:val="center"/>
              <w:rPr>
                <w:i/>
                <w:sz w:val="16"/>
                <w:szCs w:val="16"/>
                <w:lang w:val="en-GB"/>
              </w:rPr>
            </w:pPr>
          </w:p>
        </w:tc>
        <w:tc>
          <w:tcPr>
            <w:tcW w:w="586" w:type="pct"/>
            <w:tcBorders>
              <w:top w:val="single" w:sz="4" w:space="0" w:color="auto"/>
              <w:left w:val="nil"/>
              <w:bottom w:val="single" w:sz="4" w:space="0" w:color="auto"/>
              <w:right w:val="single" w:sz="4" w:space="0" w:color="auto"/>
            </w:tcBorders>
            <w:vAlign w:val="center"/>
          </w:tcPr>
          <w:p w14:paraId="2CA8D26A" w14:textId="77777777" w:rsidR="006D259A" w:rsidRPr="002B4A5C" w:rsidRDefault="006D259A" w:rsidP="00DA61AD">
            <w:pPr>
              <w:jc w:val="center"/>
              <w:rPr>
                <w:i/>
                <w:sz w:val="16"/>
                <w:szCs w:val="16"/>
                <w:lang w:val="en-GB"/>
              </w:rPr>
            </w:pPr>
            <w:r w:rsidRPr="002B4A5C">
              <w:rPr>
                <w:i/>
                <w:iCs/>
                <w:sz w:val="16"/>
                <w:szCs w:val="16"/>
                <w:lang w:val="en-GB"/>
              </w:rPr>
              <w:t>Yes, fully established</w:t>
            </w:r>
          </w:p>
        </w:tc>
      </w:tr>
      <w:tr w:rsidR="006D259A" w:rsidRPr="002B4A5C" w14:paraId="69267F44" w14:textId="77777777" w:rsidTr="00DA61AD">
        <w:trPr>
          <w:trHeight w:val="63"/>
        </w:trPr>
        <w:tc>
          <w:tcPr>
            <w:tcW w:w="199" w:type="pct"/>
            <w:tcBorders>
              <w:top w:val="nil"/>
              <w:left w:val="single" w:sz="4" w:space="0" w:color="auto"/>
              <w:bottom w:val="single" w:sz="4" w:space="0" w:color="auto"/>
              <w:right w:val="single" w:sz="4" w:space="0" w:color="auto"/>
            </w:tcBorders>
            <w:shd w:val="clear" w:color="auto" w:fill="F2E2B4"/>
            <w:noWrap/>
            <w:vAlign w:val="center"/>
            <w:hideMark/>
          </w:tcPr>
          <w:p w14:paraId="195FCC06" w14:textId="77777777" w:rsidR="006D259A" w:rsidRPr="002B4A5C" w:rsidRDefault="006D259A" w:rsidP="00DA61AD">
            <w:pPr>
              <w:jc w:val="center"/>
              <w:rPr>
                <w:sz w:val="16"/>
                <w:szCs w:val="16"/>
                <w:lang w:val="en-GB"/>
              </w:rPr>
            </w:pPr>
            <w:r w:rsidRPr="002B4A5C">
              <w:rPr>
                <w:sz w:val="16"/>
                <w:szCs w:val="16"/>
                <w:lang w:val="en-GB"/>
              </w:rPr>
              <w:t>4</w:t>
            </w:r>
          </w:p>
        </w:tc>
        <w:tc>
          <w:tcPr>
            <w:tcW w:w="690" w:type="pct"/>
            <w:tcBorders>
              <w:top w:val="nil"/>
              <w:left w:val="nil"/>
              <w:bottom w:val="single" w:sz="4" w:space="0" w:color="auto"/>
              <w:right w:val="single" w:sz="4" w:space="0" w:color="000000"/>
            </w:tcBorders>
            <w:shd w:val="clear" w:color="000000" w:fill="FFFFFF"/>
            <w:vAlign w:val="center"/>
            <w:hideMark/>
          </w:tcPr>
          <w:p w14:paraId="0B22BD60" w14:textId="77777777" w:rsidR="006D259A" w:rsidRPr="002B4A5C" w:rsidRDefault="006D259A" w:rsidP="00DA61AD">
            <w:pPr>
              <w:jc w:val="center"/>
              <w:rPr>
                <w:b/>
                <w:sz w:val="16"/>
                <w:szCs w:val="16"/>
                <w:lang w:val="en-GB"/>
              </w:rPr>
            </w:pPr>
            <w:r w:rsidRPr="002B4A5C">
              <w:rPr>
                <w:b/>
                <w:sz w:val="16"/>
                <w:szCs w:val="16"/>
                <w:lang w:val="en-GB"/>
              </w:rPr>
              <w:t>Biomass conversion</w:t>
            </w:r>
          </w:p>
        </w:tc>
        <w:tc>
          <w:tcPr>
            <w:tcW w:w="1420" w:type="pct"/>
            <w:tcBorders>
              <w:top w:val="single" w:sz="4" w:space="0" w:color="auto"/>
              <w:left w:val="nil"/>
              <w:bottom w:val="single" w:sz="4" w:space="0" w:color="auto"/>
              <w:right w:val="single" w:sz="4" w:space="0" w:color="000000"/>
            </w:tcBorders>
            <w:shd w:val="clear" w:color="auto" w:fill="auto"/>
            <w:vAlign w:val="center"/>
            <w:hideMark/>
          </w:tcPr>
          <w:p w14:paraId="4EC7D262" w14:textId="77777777" w:rsidR="006D259A" w:rsidRPr="002B4A5C" w:rsidRDefault="006D259A" w:rsidP="00DA61AD">
            <w:pPr>
              <w:jc w:val="center"/>
              <w:rPr>
                <w:sz w:val="16"/>
                <w:szCs w:val="16"/>
                <w:lang w:val="en-GB"/>
              </w:rPr>
            </w:pPr>
            <w:r w:rsidRPr="002B4A5C">
              <w:rPr>
                <w:sz w:val="16"/>
                <w:szCs w:val="16"/>
                <w:lang w:val="en-GB"/>
              </w:rPr>
              <w:t>What is the biomass conversion rate into the final product?</w:t>
            </w:r>
          </w:p>
        </w:tc>
        <w:tc>
          <w:tcPr>
            <w:tcW w:w="418" w:type="pct"/>
            <w:tcBorders>
              <w:top w:val="single" w:sz="4" w:space="0" w:color="auto"/>
              <w:left w:val="nil"/>
              <w:bottom w:val="single" w:sz="4" w:space="0" w:color="auto"/>
              <w:right w:val="single" w:sz="4" w:space="0" w:color="000000"/>
            </w:tcBorders>
            <w:vAlign w:val="bottom"/>
          </w:tcPr>
          <w:p w14:paraId="62DED084" w14:textId="77777777" w:rsidR="006D259A" w:rsidRPr="002B4A5C" w:rsidRDefault="006D259A" w:rsidP="00DA61AD">
            <w:pPr>
              <w:jc w:val="center"/>
              <w:rPr>
                <w:i/>
                <w:sz w:val="16"/>
                <w:szCs w:val="16"/>
                <w:lang w:val="en-GB"/>
              </w:rPr>
            </w:pPr>
            <w:r w:rsidRPr="002B4A5C">
              <w:rPr>
                <w:i/>
                <w:iCs/>
                <w:sz w:val="16"/>
                <w:szCs w:val="16"/>
                <w:lang w:val="en-GB"/>
              </w:rPr>
              <w:t>&lt;10%</w:t>
            </w:r>
          </w:p>
        </w:tc>
        <w:tc>
          <w:tcPr>
            <w:tcW w:w="535" w:type="pct"/>
            <w:tcBorders>
              <w:top w:val="single" w:sz="4" w:space="0" w:color="auto"/>
              <w:left w:val="nil"/>
              <w:bottom w:val="single" w:sz="4" w:space="0" w:color="auto"/>
              <w:right w:val="single" w:sz="4" w:space="0" w:color="000000"/>
            </w:tcBorders>
            <w:vAlign w:val="bottom"/>
          </w:tcPr>
          <w:p w14:paraId="18F24CC5" w14:textId="77777777" w:rsidR="006D259A" w:rsidRPr="002B4A5C" w:rsidRDefault="006D259A" w:rsidP="00DA61AD">
            <w:pPr>
              <w:jc w:val="center"/>
              <w:rPr>
                <w:i/>
                <w:sz w:val="16"/>
                <w:szCs w:val="16"/>
                <w:lang w:val="en-GB"/>
              </w:rPr>
            </w:pPr>
          </w:p>
        </w:tc>
        <w:tc>
          <w:tcPr>
            <w:tcW w:w="692" w:type="pct"/>
            <w:tcBorders>
              <w:top w:val="single" w:sz="4" w:space="0" w:color="auto"/>
              <w:left w:val="nil"/>
              <w:bottom w:val="single" w:sz="4" w:space="0" w:color="auto"/>
              <w:right w:val="single" w:sz="4" w:space="0" w:color="000000"/>
            </w:tcBorders>
            <w:vAlign w:val="bottom"/>
          </w:tcPr>
          <w:p w14:paraId="2277DBDD" w14:textId="77777777" w:rsidR="006D259A" w:rsidRPr="002B4A5C" w:rsidRDefault="006D259A" w:rsidP="00DA61AD">
            <w:pPr>
              <w:jc w:val="center"/>
              <w:rPr>
                <w:i/>
                <w:sz w:val="16"/>
                <w:szCs w:val="16"/>
                <w:lang w:val="en-GB"/>
              </w:rPr>
            </w:pPr>
            <w:r w:rsidRPr="002B4A5C">
              <w:rPr>
                <w:i/>
                <w:iCs/>
                <w:sz w:val="16"/>
                <w:szCs w:val="16"/>
                <w:lang w:val="en-GB"/>
              </w:rPr>
              <w:t>&lt;50%</w:t>
            </w:r>
          </w:p>
        </w:tc>
        <w:tc>
          <w:tcPr>
            <w:tcW w:w="460" w:type="pct"/>
            <w:tcBorders>
              <w:top w:val="single" w:sz="4" w:space="0" w:color="auto"/>
              <w:left w:val="nil"/>
              <w:bottom w:val="single" w:sz="4" w:space="0" w:color="auto"/>
              <w:right w:val="single" w:sz="4" w:space="0" w:color="000000"/>
            </w:tcBorders>
            <w:vAlign w:val="bottom"/>
          </w:tcPr>
          <w:p w14:paraId="6B3A6CE6" w14:textId="77777777" w:rsidR="006D259A" w:rsidRPr="002B4A5C" w:rsidRDefault="006D259A" w:rsidP="00DA61AD">
            <w:pPr>
              <w:jc w:val="center"/>
              <w:rPr>
                <w:i/>
                <w:sz w:val="16"/>
                <w:szCs w:val="16"/>
                <w:lang w:val="en-GB"/>
              </w:rPr>
            </w:pPr>
          </w:p>
        </w:tc>
        <w:tc>
          <w:tcPr>
            <w:tcW w:w="586" w:type="pct"/>
            <w:tcBorders>
              <w:top w:val="single" w:sz="4" w:space="0" w:color="auto"/>
              <w:left w:val="nil"/>
              <w:bottom w:val="single" w:sz="4" w:space="0" w:color="auto"/>
              <w:right w:val="single" w:sz="4" w:space="0" w:color="000000"/>
            </w:tcBorders>
            <w:vAlign w:val="bottom"/>
          </w:tcPr>
          <w:p w14:paraId="3B709590" w14:textId="77777777" w:rsidR="006D259A" w:rsidRPr="002B4A5C" w:rsidRDefault="006D259A" w:rsidP="00DA61AD">
            <w:pPr>
              <w:jc w:val="center"/>
              <w:rPr>
                <w:i/>
                <w:sz w:val="16"/>
                <w:szCs w:val="16"/>
                <w:lang w:val="en-GB"/>
              </w:rPr>
            </w:pPr>
            <w:r w:rsidRPr="002B4A5C">
              <w:rPr>
                <w:i/>
                <w:iCs/>
                <w:sz w:val="16"/>
                <w:szCs w:val="16"/>
                <w:lang w:val="en-GB"/>
              </w:rPr>
              <w:t>&gt;90%</w:t>
            </w:r>
          </w:p>
        </w:tc>
      </w:tr>
      <w:tr w:rsidR="006D259A" w:rsidRPr="002B4A5C" w14:paraId="6BD90DEE" w14:textId="77777777" w:rsidTr="00DA61AD">
        <w:trPr>
          <w:trHeight w:val="63"/>
        </w:trPr>
        <w:tc>
          <w:tcPr>
            <w:tcW w:w="199" w:type="pct"/>
            <w:tcBorders>
              <w:top w:val="nil"/>
              <w:left w:val="single" w:sz="4" w:space="0" w:color="auto"/>
              <w:bottom w:val="single" w:sz="4" w:space="0" w:color="auto"/>
              <w:right w:val="single" w:sz="4" w:space="0" w:color="auto"/>
            </w:tcBorders>
            <w:shd w:val="clear" w:color="auto" w:fill="F2E2B4"/>
            <w:noWrap/>
            <w:vAlign w:val="center"/>
            <w:hideMark/>
          </w:tcPr>
          <w:p w14:paraId="04ED3843" w14:textId="77777777" w:rsidR="006D259A" w:rsidRPr="002B4A5C" w:rsidRDefault="006D259A" w:rsidP="00DA61AD">
            <w:pPr>
              <w:jc w:val="center"/>
              <w:rPr>
                <w:sz w:val="16"/>
                <w:szCs w:val="16"/>
                <w:lang w:val="en-GB"/>
              </w:rPr>
            </w:pPr>
            <w:r w:rsidRPr="002B4A5C">
              <w:rPr>
                <w:sz w:val="16"/>
                <w:szCs w:val="16"/>
                <w:lang w:val="en-GB"/>
              </w:rPr>
              <w:t>5</w:t>
            </w:r>
          </w:p>
        </w:tc>
        <w:tc>
          <w:tcPr>
            <w:tcW w:w="690" w:type="pct"/>
            <w:tcBorders>
              <w:top w:val="single" w:sz="4" w:space="0" w:color="auto"/>
              <w:left w:val="nil"/>
              <w:bottom w:val="single" w:sz="4" w:space="0" w:color="auto"/>
              <w:right w:val="single" w:sz="4" w:space="0" w:color="000000"/>
            </w:tcBorders>
            <w:shd w:val="clear" w:color="auto" w:fill="auto"/>
            <w:vAlign w:val="bottom"/>
            <w:hideMark/>
          </w:tcPr>
          <w:p w14:paraId="1B940CAD" w14:textId="77777777" w:rsidR="006D259A" w:rsidRPr="002B4A5C" w:rsidRDefault="006D259A" w:rsidP="00DA61AD">
            <w:pPr>
              <w:jc w:val="center"/>
              <w:rPr>
                <w:b/>
                <w:sz w:val="16"/>
                <w:szCs w:val="16"/>
                <w:lang w:val="en-GB"/>
              </w:rPr>
            </w:pPr>
            <w:r w:rsidRPr="002B4A5C">
              <w:rPr>
                <w:b/>
                <w:sz w:val="16"/>
                <w:szCs w:val="16"/>
                <w:lang w:val="en-GB"/>
              </w:rPr>
              <w:t>Resource use</w:t>
            </w:r>
          </w:p>
        </w:tc>
        <w:tc>
          <w:tcPr>
            <w:tcW w:w="1420" w:type="pct"/>
            <w:tcBorders>
              <w:top w:val="single" w:sz="4" w:space="0" w:color="auto"/>
              <w:left w:val="nil"/>
              <w:bottom w:val="single" w:sz="4" w:space="0" w:color="auto"/>
              <w:right w:val="single" w:sz="4" w:space="0" w:color="000000"/>
            </w:tcBorders>
            <w:shd w:val="clear" w:color="auto" w:fill="auto"/>
            <w:vAlign w:val="center"/>
            <w:hideMark/>
          </w:tcPr>
          <w:p w14:paraId="19B71461" w14:textId="77777777" w:rsidR="006D259A" w:rsidRPr="002B4A5C" w:rsidRDefault="006D259A" w:rsidP="00DA61AD">
            <w:pPr>
              <w:jc w:val="center"/>
              <w:rPr>
                <w:sz w:val="16"/>
                <w:szCs w:val="16"/>
                <w:lang w:val="en-GB"/>
              </w:rPr>
            </w:pPr>
            <w:r w:rsidRPr="002B4A5C">
              <w:rPr>
                <w:sz w:val="16"/>
                <w:szCs w:val="16"/>
                <w:lang w:val="en-GB"/>
              </w:rPr>
              <w:t>Are inputs (e.g., catalysts) recovered and re-used in the process?</w:t>
            </w:r>
          </w:p>
        </w:tc>
        <w:tc>
          <w:tcPr>
            <w:tcW w:w="418" w:type="pct"/>
            <w:tcBorders>
              <w:top w:val="single" w:sz="4" w:space="0" w:color="auto"/>
              <w:left w:val="nil"/>
              <w:bottom w:val="single" w:sz="4" w:space="0" w:color="auto"/>
              <w:right w:val="single" w:sz="4" w:space="0" w:color="000000"/>
            </w:tcBorders>
            <w:vAlign w:val="bottom"/>
          </w:tcPr>
          <w:p w14:paraId="1F958450" w14:textId="77777777" w:rsidR="006D259A" w:rsidRPr="002B4A5C" w:rsidRDefault="006D259A" w:rsidP="00DA61AD">
            <w:pPr>
              <w:jc w:val="center"/>
              <w:rPr>
                <w:i/>
                <w:sz w:val="16"/>
                <w:szCs w:val="16"/>
                <w:lang w:val="en-GB"/>
              </w:rPr>
            </w:pPr>
            <w:r w:rsidRPr="002B4A5C">
              <w:rPr>
                <w:i/>
                <w:iCs/>
                <w:sz w:val="16"/>
                <w:szCs w:val="16"/>
                <w:lang w:val="en-GB"/>
              </w:rPr>
              <w:t>No</w:t>
            </w:r>
          </w:p>
        </w:tc>
        <w:tc>
          <w:tcPr>
            <w:tcW w:w="535" w:type="pct"/>
            <w:tcBorders>
              <w:top w:val="single" w:sz="4" w:space="0" w:color="auto"/>
              <w:left w:val="nil"/>
              <w:bottom w:val="single" w:sz="4" w:space="0" w:color="auto"/>
              <w:right w:val="single" w:sz="4" w:space="0" w:color="000000"/>
            </w:tcBorders>
            <w:vAlign w:val="bottom"/>
          </w:tcPr>
          <w:p w14:paraId="4601B7F2" w14:textId="77777777" w:rsidR="006D259A" w:rsidRPr="002B4A5C" w:rsidRDefault="006D259A" w:rsidP="00DA61AD">
            <w:pPr>
              <w:jc w:val="center"/>
              <w:rPr>
                <w:i/>
                <w:sz w:val="16"/>
                <w:szCs w:val="16"/>
                <w:lang w:val="en-GB"/>
              </w:rPr>
            </w:pPr>
          </w:p>
        </w:tc>
        <w:tc>
          <w:tcPr>
            <w:tcW w:w="692" w:type="pct"/>
            <w:tcBorders>
              <w:top w:val="single" w:sz="4" w:space="0" w:color="auto"/>
              <w:left w:val="nil"/>
              <w:bottom w:val="single" w:sz="4" w:space="0" w:color="auto"/>
              <w:right w:val="single" w:sz="4" w:space="0" w:color="000000"/>
            </w:tcBorders>
            <w:vAlign w:val="bottom"/>
          </w:tcPr>
          <w:p w14:paraId="4AFA924F" w14:textId="77777777" w:rsidR="006D259A" w:rsidRPr="002B4A5C" w:rsidRDefault="006D259A" w:rsidP="00DA61AD">
            <w:pPr>
              <w:jc w:val="center"/>
              <w:rPr>
                <w:i/>
                <w:sz w:val="16"/>
                <w:szCs w:val="16"/>
                <w:lang w:val="en-GB"/>
              </w:rPr>
            </w:pPr>
            <w:r w:rsidRPr="002B4A5C">
              <w:rPr>
                <w:i/>
                <w:iCs/>
                <w:sz w:val="16"/>
                <w:szCs w:val="16"/>
                <w:lang w:val="en-GB"/>
              </w:rPr>
              <w:t>Partially</w:t>
            </w:r>
          </w:p>
        </w:tc>
        <w:tc>
          <w:tcPr>
            <w:tcW w:w="460" w:type="pct"/>
            <w:tcBorders>
              <w:top w:val="single" w:sz="4" w:space="0" w:color="auto"/>
              <w:left w:val="nil"/>
              <w:bottom w:val="single" w:sz="4" w:space="0" w:color="auto"/>
              <w:right w:val="single" w:sz="4" w:space="0" w:color="000000"/>
            </w:tcBorders>
            <w:vAlign w:val="bottom"/>
          </w:tcPr>
          <w:p w14:paraId="09CBC0E9" w14:textId="77777777" w:rsidR="006D259A" w:rsidRPr="002B4A5C" w:rsidRDefault="006D259A" w:rsidP="00DA61AD">
            <w:pPr>
              <w:jc w:val="center"/>
              <w:rPr>
                <w:i/>
                <w:sz w:val="16"/>
                <w:szCs w:val="16"/>
                <w:lang w:val="en-GB"/>
              </w:rPr>
            </w:pPr>
          </w:p>
        </w:tc>
        <w:tc>
          <w:tcPr>
            <w:tcW w:w="586" w:type="pct"/>
            <w:tcBorders>
              <w:top w:val="single" w:sz="4" w:space="0" w:color="auto"/>
              <w:left w:val="nil"/>
              <w:bottom w:val="single" w:sz="4" w:space="0" w:color="auto"/>
              <w:right w:val="single" w:sz="4" w:space="0" w:color="000000"/>
            </w:tcBorders>
            <w:vAlign w:val="bottom"/>
          </w:tcPr>
          <w:p w14:paraId="68B466CF" w14:textId="77777777" w:rsidR="006D259A" w:rsidRPr="002B4A5C" w:rsidRDefault="006D259A" w:rsidP="00DA61AD">
            <w:pPr>
              <w:jc w:val="center"/>
              <w:rPr>
                <w:i/>
                <w:sz w:val="16"/>
                <w:szCs w:val="16"/>
                <w:lang w:val="en-GB"/>
              </w:rPr>
            </w:pPr>
            <w:r w:rsidRPr="002B4A5C">
              <w:rPr>
                <w:i/>
                <w:iCs/>
                <w:sz w:val="16"/>
                <w:szCs w:val="16"/>
                <w:lang w:val="en-GB"/>
              </w:rPr>
              <w:t>Fully</w:t>
            </w:r>
          </w:p>
        </w:tc>
      </w:tr>
      <w:tr w:rsidR="006D259A" w:rsidRPr="002B4A5C" w14:paraId="62CF50DF" w14:textId="77777777" w:rsidTr="00DA61AD">
        <w:trPr>
          <w:trHeight w:val="85"/>
        </w:trPr>
        <w:tc>
          <w:tcPr>
            <w:tcW w:w="199" w:type="pct"/>
            <w:tcBorders>
              <w:top w:val="nil"/>
              <w:left w:val="single" w:sz="4" w:space="0" w:color="auto"/>
              <w:bottom w:val="single" w:sz="4" w:space="0" w:color="auto"/>
              <w:right w:val="single" w:sz="4" w:space="0" w:color="auto"/>
            </w:tcBorders>
            <w:shd w:val="clear" w:color="auto" w:fill="F2E2B4"/>
            <w:noWrap/>
            <w:vAlign w:val="center"/>
            <w:hideMark/>
          </w:tcPr>
          <w:p w14:paraId="00F85189" w14:textId="77777777" w:rsidR="006D259A" w:rsidRPr="002B4A5C" w:rsidRDefault="006D259A" w:rsidP="00DA61AD">
            <w:pPr>
              <w:jc w:val="center"/>
              <w:rPr>
                <w:sz w:val="16"/>
                <w:szCs w:val="16"/>
                <w:lang w:val="en-GB"/>
              </w:rPr>
            </w:pPr>
            <w:r w:rsidRPr="002B4A5C">
              <w:rPr>
                <w:sz w:val="16"/>
                <w:szCs w:val="16"/>
                <w:lang w:val="en-GB"/>
              </w:rPr>
              <w:t>6</w:t>
            </w:r>
          </w:p>
        </w:tc>
        <w:tc>
          <w:tcPr>
            <w:tcW w:w="690" w:type="pct"/>
            <w:tcBorders>
              <w:top w:val="single" w:sz="4" w:space="0" w:color="auto"/>
              <w:left w:val="nil"/>
              <w:bottom w:val="single" w:sz="4" w:space="0" w:color="auto"/>
              <w:right w:val="single" w:sz="4" w:space="0" w:color="000000"/>
            </w:tcBorders>
            <w:shd w:val="clear" w:color="auto" w:fill="auto"/>
            <w:vAlign w:val="bottom"/>
            <w:hideMark/>
          </w:tcPr>
          <w:p w14:paraId="515CA1CD" w14:textId="77777777" w:rsidR="006D259A" w:rsidRPr="002B4A5C" w:rsidRDefault="006D259A" w:rsidP="00DA61AD">
            <w:pPr>
              <w:jc w:val="center"/>
              <w:rPr>
                <w:b/>
                <w:sz w:val="16"/>
                <w:szCs w:val="16"/>
                <w:lang w:val="en-GB"/>
              </w:rPr>
            </w:pPr>
            <w:r w:rsidRPr="002B4A5C">
              <w:rPr>
                <w:b/>
                <w:sz w:val="16"/>
                <w:szCs w:val="16"/>
                <w:lang w:val="en-GB"/>
              </w:rPr>
              <w:t>Processing decentralization</w:t>
            </w:r>
          </w:p>
        </w:tc>
        <w:tc>
          <w:tcPr>
            <w:tcW w:w="1420" w:type="pct"/>
            <w:tcBorders>
              <w:top w:val="single" w:sz="4" w:space="0" w:color="auto"/>
              <w:left w:val="nil"/>
              <w:bottom w:val="single" w:sz="4" w:space="0" w:color="auto"/>
              <w:right w:val="single" w:sz="4" w:space="0" w:color="000000"/>
            </w:tcBorders>
            <w:shd w:val="clear" w:color="auto" w:fill="auto"/>
            <w:vAlign w:val="center"/>
            <w:hideMark/>
          </w:tcPr>
          <w:p w14:paraId="69B815AE" w14:textId="77777777" w:rsidR="006D259A" w:rsidRPr="002B4A5C" w:rsidRDefault="006D259A" w:rsidP="00DA61AD">
            <w:pPr>
              <w:jc w:val="center"/>
              <w:rPr>
                <w:sz w:val="16"/>
                <w:szCs w:val="16"/>
                <w:lang w:val="en-GB"/>
              </w:rPr>
            </w:pPr>
            <w:r w:rsidRPr="002B4A5C">
              <w:rPr>
                <w:sz w:val="16"/>
                <w:szCs w:val="16"/>
                <w:lang w:val="en-GB"/>
              </w:rPr>
              <w:t>Can the process be operated in small-scale and decentralized processing systems?</w:t>
            </w:r>
          </w:p>
        </w:tc>
        <w:tc>
          <w:tcPr>
            <w:tcW w:w="418" w:type="pct"/>
            <w:tcBorders>
              <w:top w:val="single" w:sz="4" w:space="0" w:color="auto"/>
              <w:left w:val="nil"/>
              <w:bottom w:val="single" w:sz="4" w:space="0" w:color="auto"/>
              <w:right w:val="single" w:sz="4" w:space="0" w:color="000000"/>
            </w:tcBorders>
            <w:vAlign w:val="bottom"/>
          </w:tcPr>
          <w:p w14:paraId="5624A234" w14:textId="77777777" w:rsidR="006D259A" w:rsidRPr="002B4A5C" w:rsidRDefault="006D259A" w:rsidP="00DA61AD">
            <w:pPr>
              <w:jc w:val="center"/>
              <w:rPr>
                <w:i/>
                <w:sz w:val="16"/>
                <w:szCs w:val="16"/>
                <w:lang w:val="en-GB"/>
              </w:rPr>
            </w:pPr>
            <w:r w:rsidRPr="002B4A5C">
              <w:rPr>
                <w:i/>
                <w:iCs/>
                <w:sz w:val="16"/>
                <w:szCs w:val="16"/>
                <w:lang w:val="en-GB"/>
              </w:rPr>
              <w:t>No</w:t>
            </w:r>
          </w:p>
        </w:tc>
        <w:tc>
          <w:tcPr>
            <w:tcW w:w="535" w:type="pct"/>
            <w:tcBorders>
              <w:top w:val="single" w:sz="4" w:space="0" w:color="auto"/>
              <w:left w:val="nil"/>
              <w:bottom w:val="single" w:sz="4" w:space="0" w:color="auto"/>
              <w:right w:val="single" w:sz="4" w:space="0" w:color="000000"/>
            </w:tcBorders>
            <w:vAlign w:val="bottom"/>
          </w:tcPr>
          <w:p w14:paraId="566F979B" w14:textId="77777777" w:rsidR="006D259A" w:rsidRPr="002B4A5C" w:rsidRDefault="006D259A" w:rsidP="00DA61AD">
            <w:pPr>
              <w:jc w:val="center"/>
              <w:rPr>
                <w:i/>
                <w:sz w:val="16"/>
                <w:szCs w:val="16"/>
                <w:lang w:val="en-GB"/>
              </w:rPr>
            </w:pPr>
          </w:p>
        </w:tc>
        <w:tc>
          <w:tcPr>
            <w:tcW w:w="692" w:type="pct"/>
            <w:tcBorders>
              <w:top w:val="single" w:sz="4" w:space="0" w:color="auto"/>
              <w:left w:val="nil"/>
              <w:bottom w:val="single" w:sz="4" w:space="0" w:color="auto"/>
              <w:right w:val="single" w:sz="4" w:space="0" w:color="000000"/>
            </w:tcBorders>
            <w:vAlign w:val="bottom"/>
          </w:tcPr>
          <w:p w14:paraId="1217F2AC" w14:textId="77777777" w:rsidR="006D259A" w:rsidRPr="002B4A5C" w:rsidRDefault="006D259A" w:rsidP="00DA61AD">
            <w:pPr>
              <w:jc w:val="center"/>
              <w:rPr>
                <w:i/>
                <w:sz w:val="16"/>
                <w:szCs w:val="16"/>
                <w:lang w:val="en-GB"/>
              </w:rPr>
            </w:pPr>
            <w:r w:rsidRPr="002B4A5C">
              <w:rPr>
                <w:i/>
                <w:iCs/>
                <w:sz w:val="16"/>
                <w:szCs w:val="16"/>
                <w:lang w:val="en-GB"/>
              </w:rPr>
              <w:t>Only pre-treatment</w:t>
            </w:r>
          </w:p>
        </w:tc>
        <w:tc>
          <w:tcPr>
            <w:tcW w:w="460" w:type="pct"/>
            <w:tcBorders>
              <w:top w:val="single" w:sz="4" w:space="0" w:color="auto"/>
              <w:left w:val="nil"/>
              <w:bottom w:val="single" w:sz="4" w:space="0" w:color="auto"/>
              <w:right w:val="single" w:sz="4" w:space="0" w:color="000000"/>
            </w:tcBorders>
            <w:vAlign w:val="bottom"/>
          </w:tcPr>
          <w:p w14:paraId="3BC57066" w14:textId="77777777" w:rsidR="006D259A" w:rsidRPr="002B4A5C" w:rsidRDefault="006D259A" w:rsidP="00DA61AD">
            <w:pPr>
              <w:jc w:val="center"/>
              <w:rPr>
                <w:i/>
                <w:sz w:val="16"/>
                <w:szCs w:val="16"/>
                <w:lang w:val="en-GB"/>
              </w:rPr>
            </w:pPr>
          </w:p>
        </w:tc>
        <w:tc>
          <w:tcPr>
            <w:tcW w:w="586" w:type="pct"/>
            <w:tcBorders>
              <w:top w:val="single" w:sz="4" w:space="0" w:color="auto"/>
              <w:left w:val="nil"/>
              <w:bottom w:val="single" w:sz="4" w:space="0" w:color="auto"/>
              <w:right w:val="single" w:sz="4" w:space="0" w:color="000000"/>
            </w:tcBorders>
            <w:vAlign w:val="bottom"/>
          </w:tcPr>
          <w:p w14:paraId="2075D093" w14:textId="77777777" w:rsidR="006D259A" w:rsidRPr="002B4A5C" w:rsidRDefault="006D259A" w:rsidP="00DA61AD">
            <w:pPr>
              <w:jc w:val="center"/>
              <w:rPr>
                <w:i/>
                <w:sz w:val="16"/>
                <w:szCs w:val="16"/>
                <w:lang w:val="en-GB"/>
              </w:rPr>
            </w:pPr>
            <w:r w:rsidRPr="002B4A5C">
              <w:rPr>
                <w:i/>
                <w:iCs/>
                <w:sz w:val="16"/>
                <w:szCs w:val="16"/>
                <w:lang w:val="en-GB"/>
              </w:rPr>
              <w:t>Fully</w:t>
            </w:r>
          </w:p>
        </w:tc>
      </w:tr>
      <w:tr w:rsidR="006D259A" w:rsidRPr="002B4A5C" w14:paraId="246A90D3" w14:textId="77777777" w:rsidTr="00DA61AD">
        <w:trPr>
          <w:trHeight w:val="63"/>
        </w:trPr>
        <w:tc>
          <w:tcPr>
            <w:tcW w:w="199" w:type="pct"/>
            <w:tcBorders>
              <w:top w:val="nil"/>
              <w:left w:val="single" w:sz="4" w:space="0" w:color="auto"/>
              <w:bottom w:val="single" w:sz="4" w:space="0" w:color="auto"/>
              <w:right w:val="single" w:sz="4" w:space="0" w:color="auto"/>
            </w:tcBorders>
            <w:shd w:val="clear" w:color="auto" w:fill="F2E2B4"/>
            <w:vAlign w:val="center"/>
            <w:hideMark/>
          </w:tcPr>
          <w:p w14:paraId="465E6110" w14:textId="77777777" w:rsidR="006D259A" w:rsidRPr="002B4A5C" w:rsidRDefault="006D259A" w:rsidP="00DA61AD">
            <w:pPr>
              <w:jc w:val="center"/>
              <w:rPr>
                <w:sz w:val="16"/>
                <w:szCs w:val="16"/>
                <w:lang w:val="en-GB"/>
              </w:rPr>
            </w:pPr>
            <w:r w:rsidRPr="002B4A5C">
              <w:rPr>
                <w:sz w:val="16"/>
                <w:szCs w:val="16"/>
                <w:lang w:val="en-GB"/>
              </w:rPr>
              <w:t>7</w:t>
            </w:r>
          </w:p>
        </w:tc>
        <w:tc>
          <w:tcPr>
            <w:tcW w:w="690" w:type="pct"/>
            <w:tcBorders>
              <w:top w:val="single" w:sz="4" w:space="0" w:color="auto"/>
              <w:left w:val="nil"/>
              <w:bottom w:val="single" w:sz="4" w:space="0" w:color="auto"/>
              <w:right w:val="single" w:sz="4" w:space="0" w:color="000000"/>
            </w:tcBorders>
            <w:shd w:val="clear" w:color="auto" w:fill="auto"/>
            <w:vAlign w:val="bottom"/>
            <w:hideMark/>
          </w:tcPr>
          <w:p w14:paraId="2DBE8BCA" w14:textId="77777777" w:rsidR="006D259A" w:rsidRPr="002B4A5C" w:rsidRDefault="006D259A" w:rsidP="00DA61AD">
            <w:pPr>
              <w:jc w:val="center"/>
              <w:rPr>
                <w:b/>
                <w:sz w:val="16"/>
                <w:szCs w:val="16"/>
                <w:lang w:val="en-GB"/>
              </w:rPr>
            </w:pPr>
            <w:r w:rsidRPr="002B4A5C">
              <w:rPr>
                <w:b/>
                <w:sz w:val="16"/>
                <w:szCs w:val="16"/>
                <w:lang w:val="en-GB"/>
              </w:rPr>
              <w:t>Incentives</w:t>
            </w:r>
          </w:p>
        </w:tc>
        <w:tc>
          <w:tcPr>
            <w:tcW w:w="1420" w:type="pct"/>
            <w:tcBorders>
              <w:top w:val="single" w:sz="4" w:space="0" w:color="auto"/>
              <w:left w:val="nil"/>
              <w:bottom w:val="single" w:sz="4" w:space="0" w:color="auto"/>
              <w:right w:val="single" w:sz="4" w:space="0" w:color="000000"/>
            </w:tcBorders>
            <w:shd w:val="clear" w:color="auto" w:fill="auto"/>
            <w:vAlign w:val="center"/>
            <w:hideMark/>
          </w:tcPr>
          <w:p w14:paraId="02058A38" w14:textId="77777777" w:rsidR="006D259A" w:rsidRPr="002B4A5C" w:rsidRDefault="006D259A" w:rsidP="00DA61AD">
            <w:pPr>
              <w:jc w:val="center"/>
              <w:rPr>
                <w:sz w:val="16"/>
                <w:szCs w:val="16"/>
                <w:lang w:val="en-GB"/>
              </w:rPr>
            </w:pPr>
            <w:r w:rsidRPr="002B4A5C">
              <w:rPr>
                <w:sz w:val="16"/>
                <w:szCs w:val="16"/>
                <w:lang w:val="en-GB"/>
              </w:rPr>
              <w:t>Are there external incentives for the production of the targeted product?</w:t>
            </w:r>
          </w:p>
        </w:tc>
        <w:tc>
          <w:tcPr>
            <w:tcW w:w="418" w:type="pct"/>
            <w:tcBorders>
              <w:top w:val="single" w:sz="4" w:space="0" w:color="auto"/>
              <w:left w:val="nil"/>
              <w:bottom w:val="single" w:sz="4" w:space="0" w:color="auto"/>
              <w:right w:val="single" w:sz="4" w:space="0" w:color="000000"/>
            </w:tcBorders>
            <w:vAlign w:val="center"/>
          </w:tcPr>
          <w:p w14:paraId="299444E9" w14:textId="77777777" w:rsidR="006D259A" w:rsidRPr="002B4A5C" w:rsidRDefault="006D259A" w:rsidP="00DA61AD">
            <w:pPr>
              <w:jc w:val="center"/>
              <w:rPr>
                <w:i/>
                <w:sz w:val="16"/>
                <w:szCs w:val="16"/>
                <w:lang w:val="en-GB"/>
              </w:rPr>
            </w:pPr>
            <w:r w:rsidRPr="002B4A5C">
              <w:rPr>
                <w:i/>
                <w:iCs/>
                <w:sz w:val="16"/>
                <w:szCs w:val="16"/>
                <w:lang w:val="en-GB"/>
              </w:rPr>
              <w:t>No</w:t>
            </w:r>
          </w:p>
        </w:tc>
        <w:tc>
          <w:tcPr>
            <w:tcW w:w="535" w:type="pct"/>
            <w:tcBorders>
              <w:top w:val="single" w:sz="4" w:space="0" w:color="auto"/>
              <w:left w:val="nil"/>
              <w:bottom w:val="single" w:sz="4" w:space="0" w:color="auto"/>
              <w:right w:val="single" w:sz="4" w:space="0" w:color="000000"/>
            </w:tcBorders>
            <w:vAlign w:val="center"/>
          </w:tcPr>
          <w:p w14:paraId="38246BD3" w14:textId="77777777" w:rsidR="006D259A" w:rsidRPr="002B4A5C" w:rsidRDefault="006D259A" w:rsidP="00DA61AD">
            <w:pPr>
              <w:jc w:val="center"/>
              <w:rPr>
                <w:i/>
                <w:sz w:val="16"/>
                <w:szCs w:val="16"/>
                <w:lang w:val="en-GB"/>
              </w:rPr>
            </w:pPr>
          </w:p>
        </w:tc>
        <w:tc>
          <w:tcPr>
            <w:tcW w:w="692" w:type="pct"/>
            <w:tcBorders>
              <w:top w:val="single" w:sz="4" w:space="0" w:color="auto"/>
              <w:left w:val="nil"/>
              <w:bottom w:val="single" w:sz="4" w:space="0" w:color="auto"/>
              <w:right w:val="single" w:sz="4" w:space="0" w:color="000000"/>
            </w:tcBorders>
            <w:vAlign w:val="center"/>
          </w:tcPr>
          <w:p w14:paraId="68494B93" w14:textId="77777777" w:rsidR="006D259A" w:rsidRPr="002B4A5C" w:rsidRDefault="006D259A" w:rsidP="00DA61AD">
            <w:pPr>
              <w:jc w:val="center"/>
              <w:rPr>
                <w:i/>
                <w:sz w:val="16"/>
                <w:szCs w:val="16"/>
                <w:lang w:val="en-GB"/>
              </w:rPr>
            </w:pPr>
          </w:p>
        </w:tc>
        <w:tc>
          <w:tcPr>
            <w:tcW w:w="460" w:type="pct"/>
            <w:tcBorders>
              <w:top w:val="single" w:sz="4" w:space="0" w:color="auto"/>
              <w:left w:val="nil"/>
              <w:bottom w:val="single" w:sz="4" w:space="0" w:color="auto"/>
              <w:right w:val="single" w:sz="4" w:space="0" w:color="000000"/>
            </w:tcBorders>
            <w:vAlign w:val="center"/>
          </w:tcPr>
          <w:p w14:paraId="5EE54302" w14:textId="77777777" w:rsidR="006D259A" w:rsidRPr="002B4A5C" w:rsidRDefault="006D259A" w:rsidP="00DA61AD">
            <w:pPr>
              <w:jc w:val="center"/>
              <w:rPr>
                <w:i/>
                <w:sz w:val="16"/>
                <w:szCs w:val="16"/>
                <w:lang w:val="en-GB"/>
              </w:rPr>
            </w:pPr>
          </w:p>
        </w:tc>
        <w:tc>
          <w:tcPr>
            <w:tcW w:w="586" w:type="pct"/>
            <w:tcBorders>
              <w:top w:val="single" w:sz="4" w:space="0" w:color="auto"/>
              <w:left w:val="nil"/>
              <w:bottom w:val="single" w:sz="4" w:space="0" w:color="auto"/>
              <w:right w:val="single" w:sz="4" w:space="0" w:color="000000"/>
            </w:tcBorders>
            <w:vAlign w:val="center"/>
          </w:tcPr>
          <w:p w14:paraId="1C488031" w14:textId="77777777" w:rsidR="006D259A" w:rsidRPr="002B4A5C" w:rsidRDefault="006D259A" w:rsidP="00DA61AD">
            <w:pPr>
              <w:jc w:val="center"/>
              <w:rPr>
                <w:i/>
                <w:sz w:val="16"/>
                <w:szCs w:val="16"/>
                <w:lang w:val="en-GB"/>
              </w:rPr>
            </w:pPr>
            <w:r w:rsidRPr="002B4A5C">
              <w:rPr>
                <w:i/>
                <w:iCs/>
                <w:sz w:val="16"/>
                <w:szCs w:val="16"/>
                <w:lang w:val="en-GB"/>
              </w:rPr>
              <w:t>Yes</w:t>
            </w:r>
          </w:p>
        </w:tc>
      </w:tr>
      <w:tr w:rsidR="006D259A" w:rsidRPr="002B4A5C" w14:paraId="5CA59AFD" w14:textId="77777777" w:rsidTr="00DA61AD">
        <w:trPr>
          <w:trHeight w:val="575"/>
        </w:trPr>
        <w:tc>
          <w:tcPr>
            <w:tcW w:w="889" w:type="pct"/>
            <w:gridSpan w:val="2"/>
            <w:tcBorders>
              <w:top w:val="single" w:sz="4" w:space="0" w:color="auto"/>
              <w:left w:val="single" w:sz="4" w:space="0" w:color="auto"/>
              <w:bottom w:val="single" w:sz="4" w:space="0" w:color="auto"/>
              <w:right w:val="single" w:sz="4" w:space="0" w:color="000000"/>
            </w:tcBorders>
            <w:shd w:val="clear" w:color="auto" w:fill="F3E3B7"/>
            <w:vAlign w:val="center"/>
            <w:hideMark/>
          </w:tcPr>
          <w:p w14:paraId="2742AAE6" w14:textId="77777777" w:rsidR="006D259A" w:rsidRPr="002B4A5C" w:rsidRDefault="006D259A" w:rsidP="00DA61AD">
            <w:pPr>
              <w:jc w:val="center"/>
              <w:rPr>
                <w:b/>
                <w:bCs/>
                <w:sz w:val="16"/>
                <w:szCs w:val="16"/>
                <w:lang w:val="en-GB"/>
              </w:rPr>
            </w:pPr>
            <w:r w:rsidRPr="002B4A5C">
              <w:rPr>
                <w:b/>
                <w:bCs/>
                <w:sz w:val="16"/>
                <w:szCs w:val="16"/>
                <w:lang w:val="en-GB"/>
              </w:rPr>
              <w:t>Desirability criteria</w:t>
            </w:r>
          </w:p>
        </w:tc>
        <w:tc>
          <w:tcPr>
            <w:tcW w:w="4111" w:type="pct"/>
            <w:gridSpan w:val="6"/>
            <w:tcBorders>
              <w:top w:val="single" w:sz="4" w:space="0" w:color="auto"/>
              <w:left w:val="single" w:sz="4" w:space="0" w:color="auto"/>
              <w:bottom w:val="single" w:sz="4" w:space="0" w:color="auto"/>
              <w:right w:val="single" w:sz="4" w:space="0" w:color="000000"/>
            </w:tcBorders>
            <w:shd w:val="clear" w:color="auto" w:fill="FFF2CC" w:themeFill="accent4" w:themeFillTint="33"/>
            <w:vAlign w:val="center"/>
          </w:tcPr>
          <w:p w14:paraId="43A2EE87" w14:textId="77777777" w:rsidR="006D259A" w:rsidRPr="002B4A5C" w:rsidRDefault="006D259A" w:rsidP="00DA61AD">
            <w:pPr>
              <w:jc w:val="center"/>
              <w:rPr>
                <w:b/>
                <w:bCs/>
                <w:i/>
                <w:sz w:val="16"/>
                <w:szCs w:val="16"/>
                <w:lang w:val="en-GB"/>
              </w:rPr>
            </w:pPr>
          </w:p>
        </w:tc>
      </w:tr>
      <w:tr w:rsidR="006D259A" w:rsidRPr="002B4A5C" w14:paraId="1536F28E" w14:textId="77777777" w:rsidTr="00DA61AD">
        <w:trPr>
          <w:trHeight w:val="74"/>
        </w:trPr>
        <w:tc>
          <w:tcPr>
            <w:tcW w:w="199" w:type="pct"/>
            <w:tcBorders>
              <w:top w:val="nil"/>
              <w:left w:val="single" w:sz="4" w:space="0" w:color="auto"/>
              <w:bottom w:val="single" w:sz="4" w:space="0" w:color="auto"/>
              <w:right w:val="single" w:sz="4" w:space="0" w:color="auto"/>
            </w:tcBorders>
            <w:shd w:val="clear" w:color="auto" w:fill="F2E2B4"/>
            <w:vAlign w:val="center"/>
            <w:hideMark/>
          </w:tcPr>
          <w:p w14:paraId="5837D5F8" w14:textId="77777777" w:rsidR="006D259A" w:rsidRPr="002B4A5C" w:rsidRDefault="006D259A" w:rsidP="00DA61AD">
            <w:pPr>
              <w:jc w:val="center"/>
              <w:rPr>
                <w:sz w:val="16"/>
                <w:szCs w:val="16"/>
                <w:lang w:val="en-GB"/>
              </w:rPr>
            </w:pPr>
            <w:r w:rsidRPr="002B4A5C">
              <w:rPr>
                <w:sz w:val="16"/>
                <w:szCs w:val="16"/>
                <w:lang w:val="en-GB"/>
              </w:rPr>
              <w:t>8</w:t>
            </w:r>
          </w:p>
        </w:tc>
        <w:tc>
          <w:tcPr>
            <w:tcW w:w="690" w:type="pct"/>
            <w:tcBorders>
              <w:top w:val="single" w:sz="4" w:space="0" w:color="auto"/>
              <w:left w:val="nil"/>
              <w:bottom w:val="nil"/>
              <w:right w:val="single" w:sz="4" w:space="0" w:color="000000"/>
            </w:tcBorders>
            <w:shd w:val="clear" w:color="auto" w:fill="auto"/>
            <w:vAlign w:val="bottom"/>
            <w:hideMark/>
          </w:tcPr>
          <w:p w14:paraId="711860CF" w14:textId="77777777" w:rsidR="006D259A" w:rsidRPr="002B4A5C" w:rsidRDefault="006D259A" w:rsidP="00DA61AD">
            <w:pPr>
              <w:jc w:val="center"/>
              <w:rPr>
                <w:b/>
                <w:sz w:val="16"/>
                <w:szCs w:val="16"/>
                <w:lang w:val="en-GB"/>
              </w:rPr>
            </w:pPr>
            <w:r w:rsidRPr="002B4A5C">
              <w:rPr>
                <w:b/>
                <w:sz w:val="16"/>
                <w:szCs w:val="16"/>
                <w:lang w:val="en-GB"/>
              </w:rPr>
              <w:t>Product value</w:t>
            </w:r>
          </w:p>
        </w:tc>
        <w:tc>
          <w:tcPr>
            <w:tcW w:w="1420" w:type="pct"/>
            <w:tcBorders>
              <w:top w:val="single" w:sz="4" w:space="0" w:color="auto"/>
              <w:left w:val="nil"/>
              <w:bottom w:val="single" w:sz="4" w:space="0" w:color="auto"/>
              <w:right w:val="single" w:sz="4" w:space="0" w:color="000000"/>
            </w:tcBorders>
            <w:shd w:val="clear" w:color="auto" w:fill="auto"/>
            <w:vAlign w:val="bottom"/>
            <w:hideMark/>
          </w:tcPr>
          <w:p w14:paraId="4F46DD9C" w14:textId="77777777" w:rsidR="006D259A" w:rsidRPr="002B4A5C" w:rsidRDefault="006D259A" w:rsidP="00DA61AD">
            <w:pPr>
              <w:jc w:val="center"/>
              <w:rPr>
                <w:sz w:val="16"/>
                <w:szCs w:val="16"/>
                <w:lang w:val="en-GB"/>
              </w:rPr>
            </w:pPr>
            <w:r w:rsidRPr="002B4A5C">
              <w:rPr>
                <w:sz w:val="16"/>
                <w:szCs w:val="16"/>
                <w:lang w:val="en-GB"/>
              </w:rPr>
              <w:t>Does the targeted application replace a fossil-based product/material?</w:t>
            </w:r>
          </w:p>
        </w:tc>
        <w:tc>
          <w:tcPr>
            <w:tcW w:w="418" w:type="pct"/>
            <w:tcBorders>
              <w:top w:val="single" w:sz="4" w:space="0" w:color="auto"/>
              <w:left w:val="nil"/>
              <w:bottom w:val="single" w:sz="4" w:space="0" w:color="auto"/>
              <w:right w:val="single" w:sz="4" w:space="0" w:color="000000"/>
            </w:tcBorders>
            <w:vAlign w:val="center"/>
          </w:tcPr>
          <w:p w14:paraId="6CB07F9D" w14:textId="77777777" w:rsidR="006D259A" w:rsidRPr="002B4A5C" w:rsidRDefault="006D259A" w:rsidP="00DA61AD">
            <w:pPr>
              <w:jc w:val="center"/>
              <w:rPr>
                <w:i/>
                <w:sz w:val="16"/>
                <w:szCs w:val="16"/>
                <w:lang w:val="en-GB"/>
              </w:rPr>
            </w:pPr>
            <w:r w:rsidRPr="002B4A5C">
              <w:rPr>
                <w:i/>
                <w:iCs/>
                <w:sz w:val="16"/>
                <w:szCs w:val="16"/>
                <w:lang w:val="en-GB"/>
              </w:rPr>
              <w:t>No</w:t>
            </w:r>
          </w:p>
        </w:tc>
        <w:tc>
          <w:tcPr>
            <w:tcW w:w="535" w:type="pct"/>
            <w:tcBorders>
              <w:top w:val="single" w:sz="4" w:space="0" w:color="auto"/>
              <w:left w:val="nil"/>
              <w:bottom w:val="single" w:sz="4" w:space="0" w:color="auto"/>
              <w:right w:val="single" w:sz="4" w:space="0" w:color="000000"/>
            </w:tcBorders>
            <w:vAlign w:val="center"/>
          </w:tcPr>
          <w:p w14:paraId="4A1C90FD" w14:textId="77777777" w:rsidR="006D259A" w:rsidRPr="002B4A5C" w:rsidRDefault="006D259A" w:rsidP="00DA61AD">
            <w:pPr>
              <w:jc w:val="center"/>
              <w:rPr>
                <w:i/>
                <w:sz w:val="16"/>
                <w:szCs w:val="16"/>
                <w:lang w:val="en-GB"/>
              </w:rPr>
            </w:pPr>
          </w:p>
        </w:tc>
        <w:tc>
          <w:tcPr>
            <w:tcW w:w="692" w:type="pct"/>
            <w:tcBorders>
              <w:top w:val="single" w:sz="4" w:space="0" w:color="auto"/>
              <w:left w:val="nil"/>
              <w:bottom w:val="single" w:sz="4" w:space="0" w:color="auto"/>
              <w:right w:val="single" w:sz="4" w:space="0" w:color="000000"/>
            </w:tcBorders>
            <w:vAlign w:val="center"/>
          </w:tcPr>
          <w:p w14:paraId="44F30391" w14:textId="77777777" w:rsidR="006D259A" w:rsidRPr="002B4A5C" w:rsidRDefault="006D259A" w:rsidP="00DA61AD">
            <w:pPr>
              <w:jc w:val="center"/>
              <w:rPr>
                <w:i/>
                <w:sz w:val="16"/>
                <w:szCs w:val="16"/>
                <w:lang w:val="en-GB"/>
              </w:rPr>
            </w:pPr>
          </w:p>
        </w:tc>
        <w:tc>
          <w:tcPr>
            <w:tcW w:w="460" w:type="pct"/>
            <w:tcBorders>
              <w:top w:val="single" w:sz="4" w:space="0" w:color="auto"/>
              <w:left w:val="nil"/>
              <w:bottom w:val="single" w:sz="4" w:space="0" w:color="auto"/>
              <w:right w:val="single" w:sz="4" w:space="0" w:color="000000"/>
            </w:tcBorders>
            <w:vAlign w:val="center"/>
          </w:tcPr>
          <w:p w14:paraId="39DC9A5B" w14:textId="77777777" w:rsidR="006D259A" w:rsidRPr="002B4A5C" w:rsidRDefault="006D259A" w:rsidP="00DA61AD">
            <w:pPr>
              <w:jc w:val="center"/>
              <w:rPr>
                <w:i/>
                <w:sz w:val="16"/>
                <w:szCs w:val="16"/>
                <w:lang w:val="en-GB"/>
              </w:rPr>
            </w:pPr>
          </w:p>
        </w:tc>
        <w:tc>
          <w:tcPr>
            <w:tcW w:w="586" w:type="pct"/>
            <w:tcBorders>
              <w:top w:val="single" w:sz="4" w:space="0" w:color="auto"/>
              <w:left w:val="nil"/>
              <w:bottom w:val="single" w:sz="4" w:space="0" w:color="auto"/>
              <w:right w:val="single" w:sz="4" w:space="0" w:color="000000"/>
            </w:tcBorders>
            <w:vAlign w:val="center"/>
          </w:tcPr>
          <w:p w14:paraId="5F1A763D" w14:textId="77777777" w:rsidR="006D259A" w:rsidRPr="002B4A5C" w:rsidRDefault="006D259A" w:rsidP="00DA61AD">
            <w:pPr>
              <w:jc w:val="center"/>
              <w:rPr>
                <w:i/>
                <w:sz w:val="16"/>
                <w:szCs w:val="16"/>
                <w:lang w:val="en-GB"/>
              </w:rPr>
            </w:pPr>
            <w:r w:rsidRPr="002B4A5C">
              <w:rPr>
                <w:i/>
                <w:iCs/>
                <w:sz w:val="16"/>
                <w:szCs w:val="16"/>
                <w:lang w:val="en-GB"/>
              </w:rPr>
              <w:t>Yes</w:t>
            </w:r>
          </w:p>
        </w:tc>
      </w:tr>
      <w:tr w:rsidR="006D259A" w:rsidRPr="002B4A5C" w14:paraId="3020AC16" w14:textId="77777777" w:rsidTr="00DA61AD">
        <w:trPr>
          <w:trHeight w:val="115"/>
        </w:trPr>
        <w:tc>
          <w:tcPr>
            <w:tcW w:w="199" w:type="pct"/>
            <w:tcBorders>
              <w:top w:val="nil"/>
              <w:left w:val="single" w:sz="4" w:space="0" w:color="auto"/>
              <w:bottom w:val="single" w:sz="4" w:space="0" w:color="auto"/>
              <w:right w:val="single" w:sz="4" w:space="0" w:color="auto"/>
            </w:tcBorders>
            <w:shd w:val="clear" w:color="auto" w:fill="F2E2B4"/>
            <w:noWrap/>
            <w:vAlign w:val="center"/>
            <w:hideMark/>
          </w:tcPr>
          <w:p w14:paraId="7803F6BE" w14:textId="77777777" w:rsidR="006D259A" w:rsidRPr="002B4A5C" w:rsidRDefault="006D259A" w:rsidP="00DA61AD">
            <w:pPr>
              <w:jc w:val="center"/>
              <w:rPr>
                <w:sz w:val="16"/>
                <w:szCs w:val="16"/>
                <w:lang w:val="en-GB"/>
              </w:rPr>
            </w:pPr>
            <w:r w:rsidRPr="002B4A5C">
              <w:rPr>
                <w:sz w:val="16"/>
                <w:szCs w:val="16"/>
                <w:lang w:val="en-GB"/>
              </w:rPr>
              <w:t>9</w:t>
            </w:r>
          </w:p>
        </w:tc>
        <w:tc>
          <w:tcPr>
            <w:tcW w:w="690" w:type="pct"/>
            <w:tcBorders>
              <w:top w:val="single" w:sz="4" w:space="0" w:color="auto"/>
              <w:left w:val="nil"/>
              <w:bottom w:val="single" w:sz="4" w:space="0" w:color="auto"/>
              <w:right w:val="single" w:sz="4" w:space="0" w:color="000000"/>
            </w:tcBorders>
            <w:shd w:val="clear" w:color="auto" w:fill="auto"/>
            <w:vAlign w:val="bottom"/>
            <w:hideMark/>
          </w:tcPr>
          <w:p w14:paraId="4B1DC9F7" w14:textId="77777777" w:rsidR="006D259A" w:rsidRPr="002B4A5C" w:rsidRDefault="006D259A" w:rsidP="00DA61AD">
            <w:pPr>
              <w:jc w:val="center"/>
              <w:rPr>
                <w:b/>
                <w:sz w:val="16"/>
                <w:szCs w:val="16"/>
                <w:lang w:val="en-GB"/>
              </w:rPr>
            </w:pPr>
            <w:r w:rsidRPr="002B4A5C">
              <w:rPr>
                <w:b/>
                <w:sz w:val="16"/>
                <w:szCs w:val="16"/>
                <w:lang w:val="en-GB"/>
              </w:rPr>
              <w:t>Regulatory framework</w:t>
            </w:r>
          </w:p>
        </w:tc>
        <w:tc>
          <w:tcPr>
            <w:tcW w:w="1420" w:type="pct"/>
            <w:tcBorders>
              <w:top w:val="single" w:sz="4" w:space="0" w:color="auto"/>
              <w:left w:val="nil"/>
              <w:bottom w:val="single" w:sz="4" w:space="0" w:color="auto"/>
              <w:right w:val="single" w:sz="4" w:space="0" w:color="000000"/>
            </w:tcBorders>
            <w:shd w:val="clear" w:color="auto" w:fill="auto"/>
            <w:vAlign w:val="bottom"/>
            <w:hideMark/>
          </w:tcPr>
          <w:p w14:paraId="50D9D4C8" w14:textId="77777777" w:rsidR="006D259A" w:rsidRPr="002B4A5C" w:rsidRDefault="006D259A" w:rsidP="00DA61AD">
            <w:pPr>
              <w:jc w:val="center"/>
              <w:rPr>
                <w:sz w:val="16"/>
                <w:szCs w:val="16"/>
                <w:lang w:val="en-GB"/>
              </w:rPr>
            </w:pPr>
            <w:r w:rsidRPr="002B4A5C">
              <w:rPr>
                <w:sz w:val="16"/>
                <w:szCs w:val="16"/>
                <w:lang w:val="en-GB"/>
              </w:rPr>
              <w:t>Is there a regulatory framework specifically for the targeted application?</w:t>
            </w:r>
          </w:p>
        </w:tc>
        <w:tc>
          <w:tcPr>
            <w:tcW w:w="418" w:type="pct"/>
            <w:tcBorders>
              <w:top w:val="single" w:sz="4" w:space="0" w:color="auto"/>
              <w:left w:val="nil"/>
              <w:bottom w:val="single" w:sz="4" w:space="0" w:color="auto"/>
              <w:right w:val="single" w:sz="4" w:space="0" w:color="000000"/>
            </w:tcBorders>
            <w:vAlign w:val="center"/>
          </w:tcPr>
          <w:p w14:paraId="4FC4E482" w14:textId="77777777" w:rsidR="006D259A" w:rsidRPr="002B4A5C" w:rsidRDefault="006D259A" w:rsidP="00DA61AD">
            <w:pPr>
              <w:jc w:val="center"/>
              <w:rPr>
                <w:i/>
                <w:sz w:val="16"/>
                <w:szCs w:val="16"/>
                <w:lang w:val="en-GB"/>
              </w:rPr>
            </w:pPr>
            <w:r w:rsidRPr="002B4A5C">
              <w:rPr>
                <w:i/>
                <w:iCs/>
                <w:sz w:val="16"/>
                <w:szCs w:val="16"/>
                <w:lang w:val="en-GB"/>
              </w:rPr>
              <w:t>No</w:t>
            </w:r>
          </w:p>
        </w:tc>
        <w:tc>
          <w:tcPr>
            <w:tcW w:w="535" w:type="pct"/>
            <w:tcBorders>
              <w:top w:val="single" w:sz="4" w:space="0" w:color="auto"/>
              <w:left w:val="nil"/>
              <w:bottom w:val="single" w:sz="4" w:space="0" w:color="auto"/>
              <w:right w:val="single" w:sz="4" w:space="0" w:color="000000"/>
            </w:tcBorders>
            <w:vAlign w:val="center"/>
          </w:tcPr>
          <w:p w14:paraId="4F7F1FA0" w14:textId="77777777" w:rsidR="006D259A" w:rsidRPr="002B4A5C" w:rsidRDefault="006D259A" w:rsidP="00DA61AD">
            <w:pPr>
              <w:jc w:val="center"/>
              <w:rPr>
                <w:i/>
                <w:sz w:val="16"/>
                <w:szCs w:val="16"/>
                <w:lang w:val="en-GB"/>
              </w:rPr>
            </w:pPr>
          </w:p>
        </w:tc>
        <w:tc>
          <w:tcPr>
            <w:tcW w:w="692" w:type="pct"/>
            <w:tcBorders>
              <w:top w:val="single" w:sz="4" w:space="0" w:color="auto"/>
              <w:left w:val="nil"/>
              <w:bottom w:val="single" w:sz="4" w:space="0" w:color="auto"/>
              <w:right w:val="single" w:sz="4" w:space="0" w:color="000000"/>
            </w:tcBorders>
            <w:vAlign w:val="center"/>
          </w:tcPr>
          <w:p w14:paraId="5AED1324" w14:textId="77777777" w:rsidR="006D259A" w:rsidRPr="002B4A5C" w:rsidRDefault="006D259A" w:rsidP="00DA61AD">
            <w:pPr>
              <w:jc w:val="center"/>
              <w:rPr>
                <w:i/>
                <w:sz w:val="16"/>
                <w:szCs w:val="16"/>
                <w:lang w:val="en-GB"/>
              </w:rPr>
            </w:pPr>
          </w:p>
        </w:tc>
        <w:tc>
          <w:tcPr>
            <w:tcW w:w="460" w:type="pct"/>
            <w:tcBorders>
              <w:top w:val="single" w:sz="4" w:space="0" w:color="auto"/>
              <w:left w:val="nil"/>
              <w:bottom w:val="single" w:sz="4" w:space="0" w:color="auto"/>
              <w:right w:val="single" w:sz="4" w:space="0" w:color="000000"/>
            </w:tcBorders>
            <w:vAlign w:val="center"/>
          </w:tcPr>
          <w:p w14:paraId="540439FF" w14:textId="77777777" w:rsidR="006D259A" w:rsidRPr="002B4A5C" w:rsidRDefault="006D259A" w:rsidP="00DA61AD">
            <w:pPr>
              <w:jc w:val="center"/>
              <w:rPr>
                <w:i/>
                <w:sz w:val="16"/>
                <w:szCs w:val="16"/>
                <w:lang w:val="en-GB"/>
              </w:rPr>
            </w:pPr>
          </w:p>
        </w:tc>
        <w:tc>
          <w:tcPr>
            <w:tcW w:w="586" w:type="pct"/>
            <w:tcBorders>
              <w:top w:val="single" w:sz="4" w:space="0" w:color="auto"/>
              <w:left w:val="nil"/>
              <w:bottom w:val="single" w:sz="4" w:space="0" w:color="auto"/>
              <w:right w:val="single" w:sz="4" w:space="0" w:color="000000"/>
            </w:tcBorders>
            <w:vAlign w:val="center"/>
          </w:tcPr>
          <w:p w14:paraId="4131D762" w14:textId="77777777" w:rsidR="006D259A" w:rsidRPr="002B4A5C" w:rsidRDefault="006D259A" w:rsidP="00DA61AD">
            <w:pPr>
              <w:jc w:val="center"/>
              <w:rPr>
                <w:i/>
                <w:sz w:val="16"/>
                <w:szCs w:val="16"/>
                <w:lang w:val="en-GB"/>
              </w:rPr>
            </w:pPr>
            <w:r w:rsidRPr="002B4A5C">
              <w:rPr>
                <w:i/>
                <w:iCs/>
                <w:sz w:val="16"/>
                <w:szCs w:val="16"/>
                <w:lang w:val="en-GB"/>
              </w:rPr>
              <w:t>Yes</w:t>
            </w:r>
          </w:p>
        </w:tc>
      </w:tr>
      <w:tr w:rsidR="006D259A" w:rsidRPr="002B4A5C" w14:paraId="68D0F34E" w14:textId="77777777" w:rsidTr="00DA61AD">
        <w:trPr>
          <w:trHeight w:val="50"/>
        </w:trPr>
        <w:tc>
          <w:tcPr>
            <w:tcW w:w="199" w:type="pct"/>
            <w:vMerge w:val="restart"/>
            <w:tcBorders>
              <w:top w:val="nil"/>
              <w:left w:val="single" w:sz="4" w:space="0" w:color="auto"/>
              <w:bottom w:val="single" w:sz="4" w:space="0" w:color="auto"/>
              <w:right w:val="single" w:sz="4" w:space="0" w:color="auto"/>
            </w:tcBorders>
            <w:shd w:val="clear" w:color="auto" w:fill="F2E2B4"/>
            <w:noWrap/>
            <w:vAlign w:val="center"/>
            <w:hideMark/>
          </w:tcPr>
          <w:p w14:paraId="70768787" w14:textId="77777777" w:rsidR="006D259A" w:rsidRPr="002B4A5C" w:rsidRDefault="006D259A" w:rsidP="00DA61AD">
            <w:pPr>
              <w:jc w:val="center"/>
              <w:rPr>
                <w:sz w:val="16"/>
                <w:szCs w:val="16"/>
                <w:lang w:val="en-GB"/>
              </w:rPr>
            </w:pPr>
            <w:r w:rsidRPr="002B4A5C">
              <w:rPr>
                <w:sz w:val="16"/>
                <w:szCs w:val="16"/>
                <w:lang w:val="en-GB"/>
              </w:rPr>
              <w:lastRenderedPageBreak/>
              <w:t>10</w:t>
            </w:r>
          </w:p>
        </w:tc>
        <w:tc>
          <w:tcPr>
            <w:tcW w:w="690" w:type="pct"/>
            <w:vMerge w:val="restart"/>
            <w:tcBorders>
              <w:top w:val="single" w:sz="4" w:space="0" w:color="auto"/>
              <w:left w:val="single" w:sz="4" w:space="0" w:color="auto"/>
              <w:bottom w:val="single" w:sz="4" w:space="0" w:color="000000"/>
              <w:right w:val="single" w:sz="4" w:space="0" w:color="000000"/>
            </w:tcBorders>
            <w:shd w:val="clear" w:color="auto" w:fill="auto"/>
            <w:vAlign w:val="bottom"/>
            <w:hideMark/>
          </w:tcPr>
          <w:p w14:paraId="0E3A4773" w14:textId="77777777" w:rsidR="006D259A" w:rsidRPr="002B4A5C" w:rsidRDefault="006D259A" w:rsidP="00DA61AD">
            <w:pPr>
              <w:jc w:val="center"/>
              <w:rPr>
                <w:b/>
                <w:sz w:val="16"/>
                <w:szCs w:val="16"/>
                <w:lang w:val="en-GB"/>
              </w:rPr>
            </w:pPr>
            <w:r w:rsidRPr="002B4A5C">
              <w:rPr>
                <w:b/>
                <w:sz w:val="16"/>
                <w:szCs w:val="16"/>
                <w:lang w:val="en-GB"/>
              </w:rPr>
              <w:t>Social acceptance</w:t>
            </w:r>
          </w:p>
          <w:p w14:paraId="6CD3AE90" w14:textId="77777777" w:rsidR="006D259A" w:rsidRPr="002B4A5C" w:rsidRDefault="006D259A" w:rsidP="00DA61AD">
            <w:pPr>
              <w:jc w:val="center"/>
              <w:rPr>
                <w:b/>
                <w:sz w:val="16"/>
                <w:szCs w:val="16"/>
                <w:lang w:val="en-GB"/>
              </w:rPr>
            </w:pPr>
          </w:p>
        </w:tc>
        <w:tc>
          <w:tcPr>
            <w:tcW w:w="1420" w:type="pct"/>
            <w:tcBorders>
              <w:top w:val="single" w:sz="4" w:space="0" w:color="auto"/>
              <w:left w:val="nil"/>
              <w:bottom w:val="single" w:sz="4" w:space="0" w:color="auto"/>
              <w:right w:val="single" w:sz="4" w:space="0" w:color="000000"/>
            </w:tcBorders>
            <w:shd w:val="clear" w:color="auto" w:fill="auto"/>
            <w:vAlign w:val="bottom"/>
            <w:hideMark/>
          </w:tcPr>
          <w:p w14:paraId="0FDCB577" w14:textId="77777777" w:rsidR="006D259A" w:rsidRPr="002B4A5C" w:rsidRDefault="006D259A" w:rsidP="00DA61AD">
            <w:pPr>
              <w:jc w:val="center"/>
              <w:rPr>
                <w:sz w:val="16"/>
                <w:szCs w:val="16"/>
                <w:lang w:val="en-GB"/>
              </w:rPr>
            </w:pPr>
            <w:r w:rsidRPr="002B4A5C">
              <w:rPr>
                <w:sz w:val="16"/>
                <w:szCs w:val="16"/>
                <w:lang w:val="en-GB"/>
              </w:rPr>
              <w:t>Is the processing technology socially accepted?</w:t>
            </w:r>
          </w:p>
        </w:tc>
        <w:tc>
          <w:tcPr>
            <w:tcW w:w="418" w:type="pct"/>
            <w:tcBorders>
              <w:top w:val="single" w:sz="4" w:space="0" w:color="auto"/>
              <w:left w:val="nil"/>
              <w:bottom w:val="single" w:sz="4" w:space="0" w:color="auto"/>
              <w:right w:val="single" w:sz="4" w:space="0" w:color="000000"/>
            </w:tcBorders>
            <w:vAlign w:val="center"/>
          </w:tcPr>
          <w:p w14:paraId="212A401E" w14:textId="77777777" w:rsidR="006D259A" w:rsidRPr="002B4A5C" w:rsidRDefault="006D259A" w:rsidP="00DA61AD">
            <w:pPr>
              <w:jc w:val="center"/>
              <w:rPr>
                <w:i/>
                <w:sz w:val="16"/>
                <w:szCs w:val="16"/>
                <w:lang w:val="en-GB"/>
              </w:rPr>
            </w:pPr>
            <w:r w:rsidRPr="002B4A5C">
              <w:rPr>
                <w:i/>
                <w:iCs/>
                <w:sz w:val="16"/>
                <w:szCs w:val="16"/>
                <w:lang w:val="en-GB"/>
              </w:rPr>
              <w:t>No</w:t>
            </w:r>
          </w:p>
        </w:tc>
        <w:tc>
          <w:tcPr>
            <w:tcW w:w="535" w:type="pct"/>
            <w:tcBorders>
              <w:top w:val="single" w:sz="4" w:space="0" w:color="auto"/>
              <w:left w:val="nil"/>
              <w:bottom w:val="single" w:sz="4" w:space="0" w:color="auto"/>
              <w:right w:val="single" w:sz="4" w:space="0" w:color="000000"/>
            </w:tcBorders>
            <w:vAlign w:val="center"/>
          </w:tcPr>
          <w:p w14:paraId="6CEA86FA" w14:textId="77777777" w:rsidR="006D259A" w:rsidRPr="002B4A5C" w:rsidRDefault="006D259A" w:rsidP="00DA61AD">
            <w:pPr>
              <w:jc w:val="center"/>
              <w:rPr>
                <w:i/>
                <w:sz w:val="16"/>
                <w:szCs w:val="16"/>
                <w:lang w:val="en-GB"/>
              </w:rPr>
            </w:pPr>
          </w:p>
        </w:tc>
        <w:tc>
          <w:tcPr>
            <w:tcW w:w="692" w:type="pct"/>
            <w:tcBorders>
              <w:top w:val="single" w:sz="4" w:space="0" w:color="auto"/>
              <w:left w:val="nil"/>
              <w:bottom w:val="single" w:sz="4" w:space="0" w:color="auto"/>
              <w:right w:val="single" w:sz="4" w:space="0" w:color="000000"/>
            </w:tcBorders>
            <w:vAlign w:val="center"/>
          </w:tcPr>
          <w:p w14:paraId="7C491AFB" w14:textId="77777777" w:rsidR="006D259A" w:rsidRPr="002B4A5C" w:rsidRDefault="006D259A" w:rsidP="00DA61AD">
            <w:pPr>
              <w:jc w:val="center"/>
              <w:rPr>
                <w:i/>
                <w:sz w:val="16"/>
                <w:szCs w:val="16"/>
                <w:lang w:val="en-GB"/>
              </w:rPr>
            </w:pPr>
          </w:p>
        </w:tc>
        <w:tc>
          <w:tcPr>
            <w:tcW w:w="460" w:type="pct"/>
            <w:tcBorders>
              <w:top w:val="single" w:sz="4" w:space="0" w:color="auto"/>
              <w:left w:val="nil"/>
              <w:bottom w:val="single" w:sz="4" w:space="0" w:color="auto"/>
              <w:right w:val="single" w:sz="4" w:space="0" w:color="000000"/>
            </w:tcBorders>
            <w:vAlign w:val="center"/>
          </w:tcPr>
          <w:p w14:paraId="1B9CFA42" w14:textId="77777777" w:rsidR="006D259A" w:rsidRPr="002B4A5C" w:rsidRDefault="006D259A" w:rsidP="00DA61AD">
            <w:pPr>
              <w:jc w:val="center"/>
              <w:rPr>
                <w:i/>
                <w:sz w:val="16"/>
                <w:szCs w:val="16"/>
                <w:lang w:val="en-GB"/>
              </w:rPr>
            </w:pPr>
          </w:p>
        </w:tc>
        <w:tc>
          <w:tcPr>
            <w:tcW w:w="586" w:type="pct"/>
            <w:tcBorders>
              <w:top w:val="single" w:sz="4" w:space="0" w:color="auto"/>
              <w:left w:val="nil"/>
              <w:bottom w:val="single" w:sz="4" w:space="0" w:color="auto"/>
              <w:right w:val="single" w:sz="4" w:space="0" w:color="000000"/>
            </w:tcBorders>
            <w:vAlign w:val="center"/>
          </w:tcPr>
          <w:p w14:paraId="70397F2E" w14:textId="77777777" w:rsidR="006D259A" w:rsidRPr="002B4A5C" w:rsidRDefault="006D259A" w:rsidP="00DA61AD">
            <w:pPr>
              <w:jc w:val="center"/>
              <w:rPr>
                <w:i/>
                <w:sz w:val="16"/>
                <w:szCs w:val="16"/>
                <w:lang w:val="en-GB"/>
              </w:rPr>
            </w:pPr>
            <w:r w:rsidRPr="002B4A5C">
              <w:rPr>
                <w:i/>
                <w:iCs/>
                <w:sz w:val="16"/>
                <w:szCs w:val="16"/>
                <w:lang w:val="en-GB"/>
              </w:rPr>
              <w:t>Yes</w:t>
            </w:r>
          </w:p>
        </w:tc>
      </w:tr>
      <w:tr w:rsidR="006D259A" w:rsidRPr="002B4A5C" w14:paraId="0B0027FF" w14:textId="77777777" w:rsidTr="00DA61AD">
        <w:trPr>
          <w:trHeight w:val="50"/>
        </w:trPr>
        <w:tc>
          <w:tcPr>
            <w:tcW w:w="199" w:type="pct"/>
            <w:vMerge/>
            <w:tcBorders>
              <w:top w:val="nil"/>
              <w:left w:val="single" w:sz="4" w:space="0" w:color="auto"/>
              <w:bottom w:val="single" w:sz="4" w:space="0" w:color="auto"/>
              <w:right w:val="single" w:sz="4" w:space="0" w:color="auto"/>
            </w:tcBorders>
            <w:shd w:val="clear" w:color="auto" w:fill="F2E2B4"/>
            <w:vAlign w:val="center"/>
            <w:hideMark/>
          </w:tcPr>
          <w:p w14:paraId="3312F13F" w14:textId="77777777" w:rsidR="006D259A" w:rsidRPr="002B4A5C" w:rsidRDefault="006D259A" w:rsidP="00DA61AD">
            <w:pPr>
              <w:rPr>
                <w:sz w:val="16"/>
                <w:szCs w:val="16"/>
                <w:lang w:val="en-GB"/>
              </w:rPr>
            </w:pPr>
          </w:p>
        </w:tc>
        <w:tc>
          <w:tcPr>
            <w:tcW w:w="690" w:type="pct"/>
            <w:vMerge/>
            <w:tcBorders>
              <w:top w:val="single" w:sz="4" w:space="0" w:color="auto"/>
              <w:left w:val="single" w:sz="4" w:space="0" w:color="auto"/>
              <w:bottom w:val="single" w:sz="4" w:space="0" w:color="000000"/>
              <w:right w:val="single" w:sz="4" w:space="0" w:color="000000"/>
            </w:tcBorders>
            <w:vAlign w:val="center"/>
            <w:hideMark/>
          </w:tcPr>
          <w:p w14:paraId="78BDC5AA" w14:textId="77777777" w:rsidR="006D259A" w:rsidRPr="002B4A5C" w:rsidRDefault="006D259A" w:rsidP="00DA61AD">
            <w:pPr>
              <w:jc w:val="center"/>
              <w:rPr>
                <w:b/>
                <w:sz w:val="16"/>
                <w:szCs w:val="16"/>
                <w:lang w:val="en-GB"/>
              </w:rPr>
            </w:pPr>
          </w:p>
        </w:tc>
        <w:tc>
          <w:tcPr>
            <w:tcW w:w="1420" w:type="pct"/>
            <w:tcBorders>
              <w:top w:val="single" w:sz="4" w:space="0" w:color="auto"/>
              <w:left w:val="nil"/>
              <w:bottom w:val="single" w:sz="4" w:space="0" w:color="auto"/>
              <w:right w:val="single" w:sz="4" w:space="0" w:color="000000"/>
            </w:tcBorders>
            <w:shd w:val="clear" w:color="auto" w:fill="auto"/>
            <w:vAlign w:val="bottom"/>
            <w:hideMark/>
          </w:tcPr>
          <w:p w14:paraId="23550B69" w14:textId="77777777" w:rsidR="006D259A" w:rsidRPr="002B4A5C" w:rsidRDefault="006D259A" w:rsidP="00DA61AD">
            <w:pPr>
              <w:jc w:val="center"/>
              <w:rPr>
                <w:sz w:val="16"/>
                <w:szCs w:val="16"/>
                <w:lang w:val="en-GB"/>
              </w:rPr>
            </w:pPr>
            <w:r w:rsidRPr="002B4A5C">
              <w:rPr>
                <w:sz w:val="16"/>
                <w:szCs w:val="16"/>
                <w:lang w:val="en-GB"/>
              </w:rPr>
              <w:t>Is there consumer acceptance of the targeted application?</w:t>
            </w:r>
          </w:p>
        </w:tc>
        <w:tc>
          <w:tcPr>
            <w:tcW w:w="418" w:type="pct"/>
            <w:tcBorders>
              <w:top w:val="single" w:sz="4" w:space="0" w:color="auto"/>
              <w:left w:val="nil"/>
              <w:bottom w:val="single" w:sz="4" w:space="0" w:color="auto"/>
              <w:right w:val="single" w:sz="4" w:space="0" w:color="000000"/>
            </w:tcBorders>
            <w:vAlign w:val="center"/>
          </w:tcPr>
          <w:p w14:paraId="10A39057" w14:textId="77777777" w:rsidR="006D259A" w:rsidRPr="002B4A5C" w:rsidRDefault="006D259A" w:rsidP="00DA61AD">
            <w:pPr>
              <w:jc w:val="center"/>
              <w:rPr>
                <w:i/>
                <w:sz w:val="16"/>
                <w:szCs w:val="16"/>
                <w:lang w:val="en-GB"/>
              </w:rPr>
            </w:pPr>
            <w:r w:rsidRPr="002B4A5C">
              <w:rPr>
                <w:i/>
                <w:iCs/>
                <w:sz w:val="16"/>
                <w:szCs w:val="16"/>
                <w:lang w:val="en-GB"/>
              </w:rPr>
              <w:t>No</w:t>
            </w:r>
          </w:p>
        </w:tc>
        <w:tc>
          <w:tcPr>
            <w:tcW w:w="535" w:type="pct"/>
            <w:tcBorders>
              <w:top w:val="single" w:sz="4" w:space="0" w:color="auto"/>
              <w:left w:val="nil"/>
              <w:bottom w:val="single" w:sz="4" w:space="0" w:color="auto"/>
              <w:right w:val="single" w:sz="4" w:space="0" w:color="000000"/>
            </w:tcBorders>
            <w:vAlign w:val="center"/>
          </w:tcPr>
          <w:p w14:paraId="6DE5213C" w14:textId="77777777" w:rsidR="006D259A" w:rsidRPr="002B4A5C" w:rsidRDefault="006D259A" w:rsidP="00DA61AD">
            <w:pPr>
              <w:jc w:val="center"/>
              <w:rPr>
                <w:i/>
                <w:sz w:val="16"/>
                <w:szCs w:val="16"/>
                <w:lang w:val="en-GB"/>
              </w:rPr>
            </w:pPr>
          </w:p>
        </w:tc>
        <w:tc>
          <w:tcPr>
            <w:tcW w:w="692" w:type="pct"/>
            <w:tcBorders>
              <w:top w:val="single" w:sz="4" w:space="0" w:color="auto"/>
              <w:left w:val="nil"/>
              <w:bottom w:val="single" w:sz="4" w:space="0" w:color="auto"/>
              <w:right w:val="single" w:sz="4" w:space="0" w:color="000000"/>
            </w:tcBorders>
            <w:vAlign w:val="center"/>
          </w:tcPr>
          <w:p w14:paraId="0A38ED84" w14:textId="77777777" w:rsidR="006D259A" w:rsidRPr="002B4A5C" w:rsidRDefault="006D259A" w:rsidP="00DA61AD">
            <w:pPr>
              <w:jc w:val="center"/>
              <w:rPr>
                <w:i/>
                <w:sz w:val="16"/>
                <w:szCs w:val="16"/>
                <w:lang w:val="en-GB"/>
              </w:rPr>
            </w:pPr>
          </w:p>
        </w:tc>
        <w:tc>
          <w:tcPr>
            <w:tcW w:w="460" w:type="pct"/>
            <w:tcBorders>
              <w:top w:val="single" w:sz="4" w:space="0" w:color="auto"/>
              <w:left w:val="nil"/>
              <w:bottom w:val="single" w:sz="4" w:space="0" w:color="auto"/>
              <w:right w:val="single" w:sz="4" w:space="0" w:color="000000"/>
            </w:tcBorders>
            <w:vAlign w:val="center"/>
          </w:tcPr>
          <w:p w14:paraId="44FC9807" w14:textId="77777777" w:rsidR="006D259A" w:rsidRPr="002B4A5C" w:rsidRDefault="006D259A" w:rsidP="00DA61AD">
            <w:pPr>
              <w:jc w:val="center"/>
              <w:rPr>
                <w:i/>
                <w:sz w:val="16"/>
                <w:szCs w:val="16"/>
                <w:lang w:val="en-GB"/>
              </w:rPr>
            </w:pPr>
          </w:p>
        </w:tc>
        <w:tc>
          <w:tcPr>
            <w:tcW w:w="586" w:type="pct"/>
            <w:tcBorders>
              <w:top w:val="single" w:sz="4" w:space="0" w:color="auto"/>
              <w:left w:val="nil"/>
              <w:bottom w:val="single" w:sz="4" w:space="0" w:color="auto"/>
              <w:right w:val="single" w:sz="4" w:space="0" w:color="000000"/>
            </w:tcBorders>
            <w:vAlign w:val="center"/>
          </w:tcPr>
          <w:p w14:paraId="29610B6D" w14:textId="77777777" w:rsidR="006D259A" w:rsidRPr="002B4A5C" w:rsidRDefault="006D259A" w:rsidP="00DA61AD">
            <w:pPr>
              <w:jc w:val="center"/>
              <w:rPr>
                <w:i/>
                <w:sz w:val="16"/>
                <w:szCs w:val="16"/>
                <w:lang w:val="en-GB"/>
              </w:rPr>
            </w:pPr>
            <w:r w:rsidRPr="002B4A5C">
              <w:rPr>
                <w:i/>
                <w:iCs/>
                <w:sz w:val="16"/>
                <w:szCs w:val="16"/>
                <w:lang w:val="en-GB"/>
              </w:rPr>
              <w:t>Yes</w:t>
            </w:r>
          </w:p>
        </w:tc>
      </w:tr>
      <w:tr w:rsidR="006D259A" w:rsidRPr="002B4A5C" w14:paraId="5FC69038" w14:textId="77777777" w:rsidTr="00DA61AD">
        <w:trPr>
          <w:trHeight w:val="92"/>
        </w:trPr>
        <w:tc>
          <w:tcPr>
            <w:tcW w:w="199" w:type="pct"/>
            <w:vMerge w:val="restart"/>
            <w:tcBorders>
              <w:top w:val="nil"/>
              <w:left w:val="single" w:sz="4" w:space="0" w:color="auto"/>
              <w:bottom w:val="single" w:sz="4" w:space="0" w:color="auto"/>
              <w:right w:val="single" w:sz="4" w:space="0" w:color="auto"/>
            </w:tcBorders>
            <w:shd w:val="clear" w:color="auto" w:fill="F2E2B4"/>
            <w:noWrap/>
            <w:vAlign w:val="center"/>
            <w:hideMark/>
          </w:tcPr>
          <w:p w14:paraId="200B1B7C" w14:textId="77777777" w:rsidR="006D259A" w:rsidRPr="002B4A5C" w:rsidRDefault="006D259A" w:rsidP="00DA61AD">
            <w:pPr>
              <w:jc w:val="center"/>
              <w:rPr>
                <w:sz w:val="16"/>
                <w:szCs w:val="16"/>
                <w:lang w:val="en-GB"/>
              </w:rPr>
            </w:pPr>
            <w:r w:rsidRPr="002B4A5C">
              <w:rPr>
                <w:sz w:val="16"/>
                <w:szCs w:val="16"/>
                <w:lang w:val="en-GB"/>
              </w:rPr>
              <w:t>11</w:t>
            </w:r>
          </w:p>
        </w:tc>
        <w:tc>
          <w:tcPr>
            <w:tcW w:w="690" w:type="pct"/>
            <w:vMerge w:val="restart"/>
            <w:tcBorders>
              <w:top w:val="nil"/>
              <w:left w:val="single" w:sz="4" w:space="0" w:color="auto"/>
              <w:bottom w:val="single" w:sz="4" w:space="0" w:color="000000"/>
              <w:right w:val="single" w:sz="4" w:space="0" w:color="000000"/>
            </w:tcBorders>
            <w:shd w:val="clear" w:color="auto" w:fill="auto"/>
            <w:vAlign w:val="center"/>
            <w:hideMark/>
          </w:tcPr>
          <w:p w14:paraId="652A2036" w14:textId="77777777" w:rsidR="006D259A" w:rsidRPr="002B4A5C" w:rsidRDefault="006D259A" w:rsidP="00DA61AD">
            <w:pPr>
              <w:jc w:val="center"/>
              <w:rPr>
                <w:b/>
                <w:sz w:val="16"/>
                <w:szCs w:val="16"/>
                <w:lang w:val="en-GB"/>
              </w:rPr>
            </w:pPr>
            <w:r w:rsidRPr="002B4A5C">
              <w:rPr>
                <w:b/>
                <w:sz w:val="16"/>
                <w:szCs w:val="16"/>
                <w:lang w:val="en-GB"/>
              </w:rPr>
              <w:t>Safety</w:t>
            </w:r>
          </w:p>
        </w:tc>
        <w:tc>
          <w:tcPr>
            <w:tcW w:w="1420" w:type="pct"/>
            <w:tcBorders>
              <w:top w:val="single" w:sz="4" w:space="0" w:color="auto"/>
              <w:left w:val="nil"/>
              <w:bottom w:val="single" w:sz="4" w:space="0" w:color="auto"/>
              <w:right w:val="single" w:sz="4" w:space="0" w:color="000000"/>
            </w:tcBorders>
            <w:shd w:val="clear" w:color="auto" w:fill="auto"/>
            <w:vAlign w:val="bottom"/>
            <w:hideMark/>
          </w:tcPr>
          <w:p w14:paraId="1C22B25A" w14:textId="77777777" w:rsidR="006D259A" w:rsidRPr="002B4A5C" w:rsidRDefault="006D259A" w:rsidP="00DA61AD">
            <w:pPr>
              <w:jc w:val="center"/>
              <w:rPr>
                <w:sz w:val="16"/>
                <w:szCs w:val="16"/>
                <w:lang w:val="en-GB"/>
              </w:rPr>
            </w:pPr>
            <w:r w:rsidRPr="002B4A5C">
              <w:rPr>
                <w:sz w:val="16"/>
                <w:szCs w:val="16"/>
                <w:lang w:val="en-GB"/>
              </w:rPr>
              <w:t>Are there any safety hazards in the process?</w:t>
            </w:r>
          </w:p>
        </w:tc>
        <w:tc>
          <w:tcPr>
            <w:tcW w:w="418" w:type="pct"/>
            <w:tcBorders>
              <w:top w:val="single" w:sz="4" w:space="0" w:color="auto"/>
              <w:left w:val="nil"/>
              <w:bottom w:val="single" w:sz="4" w:space="0" w:color="auto"/>
              <w:right w:val="single" w:sz="4" w:space="0" w:color="000000"/>
            </w:tcBorders>
            <w:vAlign w:val="center"/>
          </w:tcPr>
          <w:p w14:paraId="7A20EE66" w14:textId="77777777" w:rsidR="006D259A" w:rsidRPr="002B4A5C" w:rsidRDefault="006D259A" w:rsidP="00DA61AD">
            <w:pPr>
              <w:jc w:val="center"/>
              <w:rPr>
                <w:i/>
                <w:sz w:val="16"/>
                <w:szCs w:val="16"/>
                <w:lang w:val="en-GB"/>
              </w:rPr>
            </w:pPr>
            <w:r w:rsidRPr="002B4A5C">
              <w:rPr>
                <w:i/>
                <w:iCs/>
                <w:sz w:val="16"/>
                <w:szCs w:val="16"/>
                <w:lang w:val="en-GB"/>
              </w:rPr>
              <w:t>Yes</w:t>
            </w:r>
          </w:p>
        </w:tc>
        <w:tc>
          <w:tcPr>
            <w:tcW w:w="535" w:type="pct"/>
            <w:tcBorders>
              <w:top w:val="single" w:sz="4" w:space="0" w:color="auto"/>
              <w:left w:val="nil"/>
              <w:bottom w:val="single" w:sz="4" w:space="0" w:color="auto"/>
              <w:right w:val="single" w:sz="4" w:space="0" w:color="000000"/>
            </w:tcBorders>
            <w:vAlign w:val="center"/>
          </w:tcPr>
          <w:p w14:paraId="5C66B8BD" w14:textId="77777777" w:rsidR="006D259A" w:rsidRPr="002B4A5C" w:rsidRDefault="006D259A" w:rsidP="00DA61AD">
            <w:pPr>
              <w:jc w:val="center"/>
              <w:rPr>
                <w:i/>
                <w:sz w:val="16"/>
                <w:szCs w:val="16"/>
                <w:lang w:val="en-GB"/>
              </w:rPr>
            </w:pPr>
          </w:p>
        </w:tc>
        <w:tc>
          <w:tcPr>
            <w:tcW w:w="692" w:type="pct"/>
            <w:tcBorders>
              <w:top w:val="single" w:sz="4" w:space="0" w:color="auto"/>
              <w:left w:val="nil"/>
              <w:bottom w:val="single" w:sz="4" w:space="0" w:color="auto"/>
              <w:right w:val="single" w:sz="4" w:space="0" w:color="000000"/>
            </w:tcBorders>
            <w:vAlign w:val="center"/>
          </w:tcPr>
          <w:p w14:paraId="6BCA03E6" w14:textId="77777777" w:rsidR="006D259A" w:rsidRPr="002B4A5C" w:rsidRDefault="006D259A" w:rsidP="00DA61AD">
            <w:pPr>
              <w:jc w:val="center"/>
              <w:rPr>
                <w:i/>
                <w:sz w:val="16"/>
                <w:szCs w:val="16"/>
                <w:lang w:val="en-GB"/>
              </w:rPr>
            </w:pPr>
          </w:p>
        </w:tc>
        <w:tc>
          <w:tcPr>
            <w:tcW w:w="460" w:type="pct"/>
            <w:tcBorders>
              <w:top w:val="single" w:sz="4" w:space="0" w:color="auto"/>
              <w:left w:val="nil"/>
              <w:bottom w:val="single" w:sz="4" w:space="0" w:color="auto"/>
              <w:right w:val="single" w:sz="4" w:space="0" w:color="000000"/>
            </w:tcBorders>
            <w:vAlign w:val="center"/>
          </w:tcPr>
          <w:p w14:paraId="40047535" w14:textId="77777777" w:rsidR="006D259A" w:rsidRPr="002B4A5C" w:rsidRDefault="006D259A" w:rsidP="00DA61AD">
            <w:pPr>
              <w:jc w:val="center"/>
              <w:rPr>
                <w:i/>
                <w:sz w:val="16"/>
                <w:szCs w:val="16"/>
                <w:lang w:val="en-GB"/>
              </w:rPr>
            </w:pPr>
          </w:p>
        </w:tc>
        <w:tc>
          <w:tcPr>
            <w:tcW w:w="586" w:type="pct"/>
            <w:tcBorders>
              <w:top w:val="single" w:sz="4" w:space="0" w:color="auto"/>
              <w:left w:val="nil"/>
              <w:bottom w:val="single" w:sz="4" w:space="0" w:color="auto"/>
              <w:right w:val="single" w:sz="4" w:space="0" w:color="000000"/>
            </w:tcBorders>
            <w:vAlign w:val="center"/>
          </w:tcPr>
          <w:p w14:paraId="06114667" w14:textId="77777777" w:rsidR="006D259A" w:rsidRPr="002B4A5C" w:rsidRDefault="006D259A" w:rsidP="00DA61AD">
            <w:pPr>
              <w:jc w:val="center"/>
              <w:rPr>
                <w:i/>
                <w:sz w:val="16"/>
                <w:szCs w:val="16"/>
                <w:lang w:val="en-GB"/>
              </w:rPr>
            </w:pPr>
            <w:r w:rsidRPr="002B4A5C">
              <w:rPr>
                <w:i/>
                <w:iCs/>
                <w:sz w:val="16"/>
                <w:szCs w:val="16"/>
                <w:lang w:val="en-GB"/>
              </w:rPr>
              <w:t>No</w:t>
            </w:r>
          </w:p>
        </w:tc>
      </w:tr>
      <w:tr w:rsidR="006D259A" w:rsidRPr="002B4A5C" w14:paraId="4E538F60" w14:textId="77777777" w:rsidTr="00DA61AD">
        <w:trPr>
          <w:trHeight w:val="82"/>
        </w:trPr>
        <w:tc>
          <w:tcPr>
            <w:tcW w:w="199" w:type="pct"/>
            <w:vMerge/>
            <w:tcBorders>
              <w:top w:val="nil"/>
              <w:left w:val="single" w:sz="4" w:space="0" w:color="auto"/>
              <w:bottom w:val="single" w:sz="4" w:space="0" w:color="auto"/>
              <w:right w:val="single" w:sz="4" w:space="0" w:color="auto"/>
            </w:tcBorders>
            <w:shd w:val="clear" w:color="auto" w:fill="F2E2B4"/>
            <w:vAlign w:val="center"/>
            <w:hideMark/>
          </w:tcPr>
          <w:p w14:paraId="5F979407" w14:textId="77777777" w:rsidR="006D259A" w:rsidRPr="002B4A5C" w:rsidRDefault="006D259A" w:rsidP="00DA61AD">
            <w:pPr>
              <w:rPr>
                <w:sz w:val="16"/>
                <w:szCs w:val="16"/>
                <w:lang w:val="en-GB"/>
              </w:rPr>
            </w:pPr>
          </w:p>
        </w:tc>
        <w:tc>
          <w:tcPr>
            <w:tcW w:w="690" w:type="pct"/>
            <w:vMerge/>
            <w:tcBorders>
              <w:top w:val="nil"/>
              <w:left w:val="single" w:sz="4" w:space="0" w:color="auto"/>
              <w:bottom w:val="single" w:sz="4" w:space="0" w:color="000000"/>
              <w:right w:val="single" w:sz="4" w:space="0" w:color="000000"/>
            </w:tcBorders>
            <w:vAlign w:val="center"/>
            <w:hideMark/>
          </w:tcPr>
          <w:p w14:paraId="5516A8A8" w14:textId="77777777" w:rsidR="006D259A" w:rsidRPr="002B4A5C" w:rsidRDefault="006D259A" w:rsidP="00DA61AD">
            <w:pPr>
              <w:jc w:val="center"/>
              <w:rPr>
                <w:sz w:val="16"/>
                <w:szCs w:val="16"/>
                <w:lang w:val="en-GB"/>
              </w:rPr>
            </w:pPr>
          </w:p>
        </w:tc>
        <w:tc>
          <w:tcPr>
            <w:tcW w:w="1420" w:type="pct"/>
            <w:tcBorders>
              <w:top w:val="single" w:sz="4" w:space="0" w:color="auto"/>
              <w:left w:val="nil"/>
              <w:bottom w:val="single" w:sz="4" w:space="0" w:color="auto"/>
              <w:right w:val="single" w:sz="4" w:space="0" w:color="000000"/>
            </w:tcBorders>
            <w:shd w:val="clear" w:color="auto" w:fill="auto"/>
            <w:vAlign w:val="bottom"/>
            <w:hideMark/>
          </w:tcPr>
          <w:p w14:paraId="6151263F" w14:textId="77777777" w:rsidR="006D259A" w:rsidRPr="002B4A5C" w:rsidRDefault="006D259A" w:rsidP="00DA61AD">
            <w:pPr>
              <w:jc w:val="center"/>
              <w:rPr>
                <w:sz w:val="16"/>
                <w:szCs w:val="16"/>
                <w:lang w:val="en-GB"/>
              </w:rPr>
            </w:pPr>
            <w:r w:rsidRPr="002B4A5C">
              <w:rPr>
                <w:sz w:val="16"/>
                <w:szCs w:val="16"/>
                <w:lang w:val="en-GB"/>
              </w:rPr>
              <w:t>Does the product cause any health problems (e.g. toxicity, irritation)?</w:t>
            </w:r>
          </w:p>
        </w:tc>
        <w:tc>
          <w:tcPr>
            <w:tcW w:w="418" w:type="pct"/>
            <w:tcBorders>
              <w:top w:val="single" w:sz="4" w:space="0" w:color="auto"/>
              <w:left w:val="nil"/>
              <w:bottom w:val="single" w:sz="4" w:space="0" w:color="auto"/>
              <w:right w:val="single" w:sz="4" w:space="0" w:color="000000"/>
            </w:tcBorders>
            <w:vAlign w:val="center"/>
          </w:tcPr>
          <w:p w14:paraId="01352A57" w14:textId="77777777" w:rsidR="006D259A" w:rsidRPr="002B4A5C" w:rsidRDefault="006D259A" w:rsidP="00DA61AD">
            <w:pPr>
              <w:jc w:val="center"/>
              <w:rPr>
                <w:i/>
                <w:sz w:val="16"/>
                <w:szCs w:val="16"/>
                <w:lang w:val="en-GB"/>
              </w:rPr>
            </w:pPr>
            <w:r w:rsidRPr="002B4A5C">
              <w:rPr>
                <w:i/>
                <w:iCs/>
                <w:sz w:val="16"/>
                <w:szCs w:val="16"/>
                <w:lang w:val="en-GB"/>
              </w:rPr>
              <w:t>Yes</w:t>
            </w:r>
          </w:p>
        </w:tc>
        <w:tc>
          <w:tcPr>
            <w:tcW w:w="535" w:type="pct"/>
            <w:tcBorders>
              <w:top w:val="single" w:sz="4" w:space="0" w:color="auto"/>
              <w:left w:val="nil"/>
              <w:bottom w:val="single" w:sz="4" w:space="0" w:color="auto"/>
              <w:right w:val="single" w:sz="4" w:space="0" w:color="000000"/>
            </w:tcBorders>
            <w:vAlign w:val="center"/>
          </w:tcPr>
          <w:p w14:paraId="6FA5EAD9" w14:textId="77777777" w:rsidR="006D259A" w:rsidRPr="002B4A5C" w:rsidRDefault="006D259A" w:rsidP="00DA61AD">
            <w:pPr>
              <w:jc w:val="center"/>
              <w:rPr>
                <w:i/>
                <w:sz w:val="16"/>
                <w:szCs w:val="16"/>
                <w:lang w:val="en-GB"/>
              </w:rPr>
            </w:pPr>
          </w:p>
        </w:tc>
        <w:tc>
          <w:tcPr>
            <w:tcW w:w="692" w:type="pct"/>
            <w:tcBorders>
              <w:top w:val="single" w:sz="4" w:space="0" w:color="auto"/>
              <w:left w:val="nil"/>
              <w:bottom w:val="single" w:sz="4" w:space="0" w:color="auto"/>
              <w:right w:val="single" w:sz="4" w:space="0" w:color="000000"/>
            </w:tcBorders>
            <w:vAlign w:val="center"/>
          </w:tcPr>
          <w:p w14:paraId="4B2F7D38" w14:textId="77777777" w:rsidR="006D259A" w:rsidRPr="002B4A5C" w:rsidRDefault="006D259A" w:rsidP="00DA61AD">
            <w:pPr>
              <w:jc w:val="center"/>
              <w:rPr>
                <w:i/>
                <w:sz w:val="16"/>
                <w:szCs w:val="16"/>
                <w:lang w:val="en-GB"/>
              </w:rPr>
            </w:pPr>
          </w:p>
        </w:tc>
        <w:tc>
          <w:tcPr>
            <w:tcW w:w="460" w:type="pct"/>
            <w:tcBorders>
              <w:top w:val="single" w:sz="4" w:space="0" w:color="auto"/>
              <w:left w:val="nil"/>
              <w:bottom w:val="single" w:sz="4" w:space="0" w:color="auto"/>
              <w:right w:val="single" w:sz="4" w:space="0" w:color="000000"/>
            </w:tcBorders>
            <w:vAlign w:val="center"/>
          </w:tcPr>
          <w:p w14:paraId="77E3B26B" w14:textId="77777777" w:rsidR="006D259A" w:rsidRPr="002B4A5C" w:rsidRDefault="006D259A" w:rsidP="00DA61AD">
            <w:pPr>
              <w:jc w:val="center"/>
              <w:rPr>
                <w:i/>
                <w:sz w:val="16"/>
                <w:szCs w:val="16"/>
                <w:lang w:val="en-GB"/>
              </w:rPr>
            </w:pPr>
          </w:p>
        </w:tc>
        <w:tc>
          <w:tcPr>
            <w:tcW w:w="586" w:type="pct"/>
            <w:tcBorders>
              <w:top w:val="single" w:sz="4" w:space="0" w:color="auto"/>
              <w:left w:val="nil"/>
              <w:bottom w:val="single" w:sz="4" w:space="0" w:color="auto"/>
              <w:right w:val="single" w:sz="4" w:space="0" w:color="000000"/>
            </w:tcBorders>
            <w:vAlign w:val="center"/>
          </w:tcPr>
          <w:p w14:paraId="7540B458" w14:textId="77777777" w:rsidR="006D259A" w:rsidRPr="002B4A5C" w:rsidRDefault="006D259A" w:rsidP="00DA61AD">
            <w:pPr>
              <w:jc w:val="center"/>
              <w:rPr>
                <w:i/>
                <w:sz w:val="16"/>
                <w:szCs w:val="16"/>
                <w:lang w:val="en-GB"/>
              </w:rPr>
            </w:pPr>
            <w:r w:rsidRPr="002B4A5C">
              <w:rPr>
                <w:i/>
                <w:iCs/>
                <w:sz w:val="16"/>
                <w:szCs w:val="16"/>
                <w:lang w:val="en-GB"/>
              </w:rPr>
              <w:t>No</w:t>
            </w:r>
          </w:p>
        </w:tc>
      </w:tr>
      <w:tr w:rsidR="006D259A" w:rsidRPr="002B4A5C" w14:paraId="592D985C" w14:textId="77777777" w:rsidTr="00DA61AD">
        <w:trPr>
          <w:trHeight w:val="95"/>
        </w:trPr>
        <w:tc>
          <w:tcPr>
            <w:tcW w:w="199" w:type="pct"/>
            <w:vMerge/>
            <w:tcBorders>
              <w:top w:val="nil"/>
              <w:left w:val="single" w:sz="4" w:space="0" w:color="auto"/>
              <w:bottom w:val="single" w:sz="4" w:space="0" w:color="auto"/>
              <w:right w:val="single" w:sz="4" w:space="0" w:color="auto"/>
            </w:tcBorders>
            <w:shd w:val="clear" w:color="auto" w:fill="F2E2B4"/>
            <w:vAlign w:val="center"/>
            <w:hideMark/>
          </w:tcPr>
          <w:p w14:paraId="76B03601" w14:textId="77777777" w:rsidR="006D259A" w:rsidRPr="002B4A5C" w:rsidRDefault="006D259A" w:rsidP="00DA61AD">
            <w:pPr>
              <w:rPr>
                <w:sz w:val="16"/>
                <w:szCs w:val="16"/>
                <w:lang w:val="en-GB"/>
              </w:rPr>
            </w:pPr>
          </w:p>
        </w:tc>
        <w:tc>
          <w:tcPr>
            <w:tcW w:w="690" w:type="pct"/>
            <w:vMerge/>
            <w:tcBorders>
              <w:top w:val="nil"/>
              <w:left w:val="single" w:sz="4" w:space="0" w:color="auto"/>
              <w:bottom w:val="single" w:sz="4" w:space="0" w:color="000000"/>
              <w:right w:val="single" w:sz="4" w:space="0" w:color="000000"/>
            </w:tcBorders>
            <w:vAlign w:val="center"/>
            <w:hideMark/>
          </w:tcPr>
          <w:p w14:paraId="6114C64A" w14:textId="77777777" w:rsidR="006D259A" w:rsidRPr="002B4A5C" w:rsidRDefault="006D259A" w:rsidP="00DA61AD">
            <w:pPr>
              <w:jc w:val="center"/>
              <w:rPr>
                <w:sz w:val="16"/>
                <w:szCs w:val="16"/>
                <w:lang w:val="en-GB"/>
              </w:rPr>
            </w:pPr>
          </w:p>
        </w:tc>
        <w:tc>
          <w:tcPr>
            <w:tcW w:w="1420" w:type="pct"/>
            <w:tcBorders>
              <w:top w:val="single" w:sz="4" w:space="0" w:color="auto"/>
              <w:left w:val="nil"/>
              <w:bottom w:val="single" w:sz="4" w:space="0" w:color="auto"/>
              <w:right w:val="single" w:sz="4" w:space="0" w:color="000000"/>
            </w:tcBorders>
            <w:shd w:val="clear" w:color="auto" w:fill="auto"/>
            <w:vAlign w:val="bottom"/>
            <w:hideMark/>
          </w:tcPr>
          <w:p w14:paraId="7507DD85" w14:textId="77777777" w:rsidR="006D259A" w:rsidRPr="002B4A5C" w:rsidRDefault="006D259A" w:rsidP="00DA61AD">
            <w:pPr>
              <w:jc w:val="center"/>
              <w:rPr>
                <w:sz w:val="16"/>
                <w:szCs w:val="16"/>
                <w:lang w:val="en-GB"/>
              </w:rPr>
            </w:pPr>
            <w:r w:rsidRPr="002B4A5C">
              <w:rPr>
                <w:sz w:val="16"/>
                <w:szCs w:val="16"/>
                <w:lang w:val="en-GB"/>
              </w:rPr>
              <w:t>Does the product present any safety risks?</w:t>
            </w:r>
          </w:p>
        </w:tc>
        <w:tc>
          <w:tcPr>
            <w:tcW w:w="418" w:type="pct"/>
            <w:tcBorders>
              <w:top w:val="single" w:sz="4" w:space="0" w:color="auto"/>
              <w:left w:val="nil"/>
              <w:bottom w:val="single" w:sz="4" w:space="0" w:color="auto"/>
              <w:right w:val="single" w:sz="4" w:space="0" w:color="000000"/>
            </w:tcBorders>
            <w:vAlign w:val="center"/>
          </w:tcPr>
          <w:p w14:paraId="49CA32F3" w14:textId="77777777" w:rsidR="006D259A" w:rsidRPr="002B4A5C" w:rsidRDefault="006D259A" w:rsidP="00DA61AD">
            <w:pPr>
              <w:jc w:val="center"/>
              <w:rPr>
                <w:i/>
                <w:sz w:val="16"/>
                <w:szCs w:val="16"/>
                <w:lang w:val="en-GB"/>
              </w:rPr>
            </w:pPr>
            <w:r w:rsidRPr="002B4A5C">
              <w:rPr>
                <w:i/>
                <w:iCs/>
                <w:sz w:val="16"/>
                <w:szCs w:val="16"/>
                <w:lang w:val="en-GB"/>
              </w:rPr>
              <w:t>Yes</w:t>
            </w:r>
          </w:p>
        </w:tc>
        <w:tc>
          <w:tcPr>
            <w:tcW w:w="535" w:type="pct"/>
            <w:tcBorders>
              <w:top w:val="single" w:sz="4" w:space="0" w:color="auto"/>
              <w:left w:val="nil"/>
              <w:bottom w:val="single" w:sz="4" w:space="0" w:color="auto"/>
              <w:right w:val="single" w:sz="4" w:space="0" w:color="000000"/>
            </w:tcBorders>
            <w:vAlign w:val="center"/>
          </w:tcPr>
          <w:p w14:paraId="6D116306" w14:textId="77777777" w:rsidR="006D259A" w:rsidRPr="002B4A5C" w:rsidRDefault="006D259A" w:rsidP="00DA61AD">
            <w:pPr>
              <w:jc w:val="center"/>
              <w:rPr>
                <w:i/>
                <w:sz w:val="16"/>
                <w:szCs w:val="16"/>
                <w:lang w:val="en-GB"/>
              </w:rPr>
            </w:pPr>
          </w:p>
        </w:tc>
        <w:tc>
          <w:tcPr>
            <w:tcW w:w="692" w:type="pct"/>
            <w:tcBorders>
              <w:top w:val="single" w:sz="4" w:space="0" w:color="auto"/>
              <w:left w:val="nil"/>
              <w:bottom w:val="single" w:sz="4" w:space="0" w:color="auto"/>
              <w:right w:val="single" w:sz="4" w:space="0" w:color="000000"/>
            </w:tcBorders>
            <w:vAlign w:val="center"/>
          </w:tcPr>
          <w:p w14:paraId="4F10D9B6" w14:textId="77777777" w:rsidR="006D259A" w:rsidRPr="002B4A5C" w:rsidRDefault="006D259A" w:rsidP="00DA61AD">
            <w:pPr>
              <w:jc w:val="center"/>
              <w:rPr>
                <w:i/>
                <w:sz w:val="16"/>
                <w:szCs w:val="16"/>
                <w:lang w:val="en-GB"/>
              </w:rPr>
            </w:pPr>
          </w:p>
        </w:tc>
        <w:tc>
          <w:tcPr>
            <w:tcW w:w="460" w:type="pct"/>
            <w:tcBorders>
              <w:top w:val="single" w:sz="4" w:space="0" w:color="auto"/>
              <w:left w:val="nil"/>
              <w:bottom w:val="single" w:sz="4" w:space="0" w:color="auto"/>
              <w:right w:val="single" w:sz="4" w:space="0" w:color="000000"/>
            </w:tcBorders>
            <w:vAlign w:val="center"/>
          </w:tcPr>
          <w:p w14:paraId="547CF0C2" w14:textId="77777777" w:rsidR="006D259A" w:rsidRPr="002B4A5C" w:rsidRDefault="006D259A" w:rsidP="00DA61AD">
            <w:pPr>
              <w:jc w:val="center"/>
              <w:rPr>
                <w:i/>
                <w:sz w:val="16"/>
                <w:szCs w:val="16"/>
                <w:lang w:val="en-GB"/>
              </w:rPr>
            </w:pPr>
          </w:p>
        </w:tc>
        <w:tc>
          <w:tcPr>
            <w:tcW w:w="586" w:type="pct"/>
            <w:tcBorders>
              <w:top w:val="single" w:sz="4" w:space="0" w:color="auto"/>
              <w:left w:val="nil"/>
              <w:bottom w:val="single" w:sz="4" w:space="0" w:color="auto"/>
              <w:right w:val="single" w:sz="4" w:space="0" w:color="000000"/>
            </w:tcBorders>
            <w:vAlign w:val="center"/>
          </w:tcPr>
          <w:p w14:paraId="582D33EB" w14:textId="77777777" w:rsidR="006D259A" w:rsidRPr="002B4A5C" w:rsidRDefault="006D259A" w:rsidP="00DA61AD">
            <w:pPr>
              <w:jc w:val="center"/>
              <w:rPr>
                <w:i/>
                <w:sz w:val="16"/>
                <w:szCs w:val="16"/>
                <w:lang w:val="en-GB"/>
              </w:rPr>
            </w:pPr>
            <w:r w:rsidRPr="002B4A5C">
              <w:rPr>
                <w:i/>
                <w:sz w:val="16"/>
                <w:szCs w:val="16"/>
                <w:lang w:val="en-GB"/>
              </w:rPr>
              <w:t>No</w:t>
            </w:r>
          </w:p>
        </w:tc>
      </w:tr>
      <w:tr w:rsidR="006D259A" w:rsidRPr="002B4A5C" w14:paraId="05CCFBAD" w14:textId="77777777" w:rsidTr="00DA61AD">
        <w:trPr>
          <w:trHeight w:val="546"/>
        </w:trPr>
        <w:tc>
          <w:tcPr>
            <w:tcW w:w="889" w:type="pct"/>
            <w:gridSpan w:val="2"/>
            <w:tcBorders>
              <w:top w:val="single" w:sz="4" w:space="0" w:color="auto"/>
              <w:left w:val="single" w:sz="4" w:space="0" w:color="auto"/>
              <w:bottom w:val="single" w:sz="4" w:space="0" w:color="000000"/>
              <w:right w:val="single" w:sz="4" w:space="0" w:color="000000"/>
            </w:tcBorders>
            <w:shd w:val="clear" w:color="auto" w:fill="F3E3B7"/>
            <w:vAlign w:val="center"/>
            <w:hideMark/>
          </w:tcPr>
          <w:p w14:paraId="453AE108" w14:textId="77777777" w:rsidR="006D259A" w:rsidRPr="002B4A5C" w:rsidRDefault="006D259A" w:rsidP="00DA61AD">
            <w:pPr>
              <w:jc w:val="center"/>
              <w:rPr>
                <w:b/>
                <w:bCs/>
                <w:sz w:val="16"/>
                <w:szCs w:val="16"/>
                <w:lang w:val="en-GB"/>
              </w:rPr>
            </w:pPr>
            <w:r w:rsidRPr="002B4A5C">
              <w:rPr>
                <w:b/>
                <w:bCs/>
                <w:sz w:val="16"/>
                <w:szCs w:val="16"/>
                <w:lang w:val="en-GB"/>
              </w:rPr>
              <w:t>Viability2 criteria</w:t>
            </w:r>
          </w:p>
          <w:p w14:paraId="7ED7C10D" w14:textId="77777777" w:rsidR="006D259A" w:rsidRPr="002B4A5C" w:rsidRDefault="006D259A" w:rsidP="00DA61AD">
            <w:pPr>
              <w:jc w:val="center"/>
              <w:rPr>
                <w:b/>
                <w:bCs/>
                <w:sz w:val="16"/>
                <w:szCs w:val="16"/>
                <w:lang w:val="en-GB"/>
              </w:rPr>
            </w:pPr>
            <w:r w:rsidRPr="002B4A5C">
              <w:rPr>
                <w:bCs/>
                <w:sz w:val="16"/>
                <w:szCs w:val="16"/>
                <w:lang w:val="en-GB"/>
              </w:rPr>
              <w:t>(related to all potential feedstocks)</w:t>
            </w:r>
          </w:p>
        </w:tc>
        <w:tc>
          <w:tcPr>
            <w:tcW w:w="4111" w:type="pct"/>
            <w:gridSpan w:val="6"/>
            <w:tcBorders>
              <w:top w:val="single" w:sz="4" w:space="0" w:color="auto"/>
              <w:left w:val="single" w:sz="4" w:space="0" w:color="auto"/>
              <w:right w:val="single" w:sz="4" w:space="0" w:color="000000"/>
            </w:tcBorders>
            <w:shd w:val="clear" w:color="auto" w:fill="F2E2B4"/>
            <w:vAlign w:val="center"/>
          </w:tcPr>
          <w:p w14:paraId="36160510" w14:textId="77777777" w:rsidR="006D259A" w:rsidRPr="002B4A5C" w:rsidRDefault="006D259A" w:rsidP="00DA61AD">
            <w:pPr>
              <w:jc w:val="center"/>
              <w:rPr>
                <w:b/>
                <w:bCs/>
                <w:i/>
                <w:sz w:val="16"/>
                <w:szCs w:val="16"/>
                <w:lang w:val="en-GB"/>
              </w:rPr>
            </w:pPr>
          </w:p>
        </w:tc>
      </w:tr>
      <w:tr w:rsidR="006D259A" w:rsidRPr="002B4A5C" w14:paraId="7027F91A" w14:textId="77777777" w:rsidTr="00DA61AD">
        <w:trPr>
          <w:trHeight w:val="68"/>
        </w:trPr>
        <w:tc>
          <w:tcPr>
            <w:tcW w:w="199" w:type="pct"/>
            <w:vMerge w:val="restart"/>
            <w:tcBorders>
              <w:top w:val="nil"/>
              <w:left w:val="single" w:sz="4" w:space="0" w:color="auto"/>
              <w:bottom w:val="single" w:sz="4" w:space="0" w:color="auto"/>
              <w:right w:val="single" w:sz="4" w:space="0" w:color="auto"/>
            </w:tcBorders>
            <w:shd w:val="clear" w:color="auto" w:fill="F2E2B4"/>
            <w:vAlign w:val="center"/>
            <w:hideMark/>
          </w:tcPr>
          <w:p w14:paraId="23DFCC8E" w14:textId="77777777" w:rsidR="006D259A" w:rsidRPr="002B4A5C" w:rsidRDefault="006D259A" w:rsidP="00DA61AD">
            <w:pPr>
              <w:jc w:val="center"/>
              <w:rPr>
                <w:bCs/>
                <w:sz w:val="16"/>
                <w:szCs w:val="16"/>
                <w:lang w:val="en-GB"/>
              </w:rPr>
            </w:pPr>
            <w:r w:rsidRPr="002B4A5C">
              <w:rPr>
                <w:bCs/>
                <w:sz w:val="16"/>
                <w:szCs w:val="16"/>
                <w:lang w:val="en-GB"/>
              </w:rPr>
              <w:t>12</w:t>
            </w:r>
          </w:p>
        </w:tc>
        <w:tc>
          <w:tcPr>
            <w:tcW w:w="690" w:type="pct"/>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5BB7199C" w14:textId="77777777" w:rsidR="006D259A" w:rsidRPr="002B4A5C" w:rsidRDefault="006D259A" w:rsidP="00DA61AD">
            <w:pPr>
              <w:jc w:val="center"/>
              <w:rPr>
                <w:b/>
                <w:sz w:val="16"/>
                <w:szCs w:val="16"/>
                <w:lang w:val="en-GB"/>
              </w:rPr>
            </w:pPr>
            <w:r w:rsidRPr="002B4A5C">
              <w:rPr>
                <w:b/>
                <w:sz w:val="16"/>
                <w:szCs w:val="16"/>
                <w:lang w:val="en-GB"/>
              </w:rPr>
              <w:t>Feedstock supply</w:t>
            </w:r>
          </w:p>
        </w:tc>
        <w:tc>
          <w:tcPr>
            <w:tcW w:w="1420" w:type="pct"/>
            <w:tcBorders>
              <w:top w:val="single" w:sz="4" w:space="0" w:color="auto"/>
              <w:left w:val="nil"/>
              <w:bottom w:val="single" w:sz="4" w:space="0" w:color="auto"/>
              <w:right w:val="single" w:sz="4" w:space="0" w:color="000000"/>
            </w:tcBorders>
            <w:shd w:val="clear" w:color="auto" w:fill="auto"/>
            <w:vAlign w:val="center"/>
            <w:hideMark/>
          </w:tcPr>
          <w:p w14:paraId="1A5E4E17" w14:textId="77777777" w:rsidR="006D259A" w:rsidRPr="002B4A5C" w:rsidRDefault="006D259A" w:rsidP="00DA61AD">
            <w:pPr>
              <w:jc w:val="center"/>
              <w:rPr>
                <w:sz w:val="16"/>
                <w:szCs w:val="16"/>
                <w:lang w:val="en-GB"/>
              </w:rPr>
            </w:pPr>
            <w:r w:rsidRPr="002B4A5C">
              <w:rPr>
                <w:sz w:val="16"/>
                <w:szCs w:val="16"/>
                <w:lang w:val="en-GB"/>
              </w:rPr>
              <w:t>Is the feedstock currently used for other applications?</w:t>
            </w:r>
          </w:p>
        </w:tc>
        <w:tc>
          <w:tcPr>
            <w:tcW w:w="418" w:type="pct"/>
            <w:tcBorders>
              <w:top w:val="single" w:sz="4" w:space="0" w:color="auto"/>
              <w:left w:val="nil"/>
              <w:bottom w:val="single" w:sz="4" w:space="0" w:color="auto"/>
              <w:right w:val="single" w:sz="4" w:space="0" w:color="000000"/>
            </w:tcBorders>
            <w:vAlign w:val="center"/>
          </w:tcPr>
          <w:p w14:paraId="2EE688B8" w14:textId="77777777" w:rsidR="006D259A" w:rsidRPr="002B4A5C" w:rsidRDefault="006D259A" w:rsidP="00DA61AD">
            <w:pPr>
              <w:jc w:val="center"/>
              <w:rPr>
                <w:i/>
                <w:sz w:val="16"/>
                <w:szCs w:val="16"/>
                <w:lang w:val="en-GB"/>
              </w:rPr>
            </w:pPr>
            <w:r w:rsidRPr="002B4A5C">
              <w:rPr>
                <w:i/>
                <w:iCs/>
                <w:sz w:val="16"/>
                <w:szCs w:val="16"/>
                <w:lang w:val="en-GB"/>
              </w:rPr>
              <w:t>Yes</w:t>
            </w:r>
          </w:p>
        </w:tc>
        <w:tc>
          <w:tcPr>
            <w:tcW w:w="535" w:type="pct"/>
            <w:tcBorders>
              <w:top w:val="single" w:sz="4" w:space="0" w:color="auto"/>
              <w:left w:val="nil"/>
              <w:bottom w:val="single" w:sz="4" w:space="0" w:color="auto"/>
              <w:right w:val="single" w:sz="4" w:space="0" w:color="000000"/>
            </w:tcBorders>
            <w:vAlign w:val="center"/>
          </w:tcPr>
          <w:p w14:paraId="5D17D5CE" w14:textId="77777777" w:rsidR="006D259A" w:rsidRPr="002B4A5C" w:rsidRDefault="006D259A" w:rsidP="00DA61AD">
            <w:pPr>
              <w:jc w:val="center"/>
              <w:rPr>
                <w:i/>
                <w:sz w:val="16"/>
                <w:szCs w:val="16"/>
                <w:lang w:val="en-GB"/>
              </w:rPr>
            </w:pPr>
          </w:p>
        </w:tc>
        <w:tc>
          <w:tcPr>
            <w:tcW w:w="692" w:type="pct"/>
            <w:tcBorders>
              <w:top w:val="single" w:sz="4" w:space="0" w:color="auto"/>
              <w:left w:val="nil"/>
              <w:bottom w:val="single" w:sz="4" w:space="0" w:color="auto"/>
              <w:right w:val="single" w:sz="4" w:space="0" w:color="000000"/>
            </w:tcBorders>
            <w:vAlign w:val="center"/>
          </w:tcPr>
          <w:p w14:paraId="76722D4E" w14:textId="77777777" w:rsidR="006D259A" w:rsidRPr="002B4A5C" w:rsidRDefault="006D259A" w:rsidP="00DA61AD">
            <w:pPr>
              <w:jc w:val="center"/>
              <w:rPr>
                <w:i/>
                <w:sz w:val="16"/>
                <w:szCs w:val="16"/>
                <w:lang w:val="en-GB"/>
              </w:rPr>
            </w:pPr>
          </w:p>
        </w:tc>
        <w:tc>
          <w:tcPr>
            <w:tcW w:w="460" w:type="pct"/>
            <w:tcBorders>
              <w:top w:val="single" w:sz="4" w:space="0" w:color="auto"/>
              <w:left w:val="nil"/>
              <w:bottom w:val="single" w:sz="4" w:space="0" w:color="auto"/>
              <w:right w:val="single" w:sz="4" w:space="0" w:color="000000"/>
            </w:tcBorders>
            <w:vAlign w:val="center"/>
          </w:tcPr>
          <w:p w14:paraId="1540F1A4" w14:textId="77777777" w:rsidR="006D259A" w:rsidRPr="002B4A5C" w:rsidRDefault="006D259A" w:rsidP="00DA61AD">
            <w:pPr>
              <w:jc w:val="center"/>
              <w:rPr>
                <w:i/>
                <w:sz w:val="16"/>
                <w:szCs w:val="16"/>
                <w:lang w:val="en-GB"/>
              </w:rPr>
            </w:pPr>
          </w:p>
        </w:tc>
        <w:tc>
          <w:tcPr>
            <w:tcW w:w="586" w:type="pct"/>
            <w:tcBorders>
              <w:top w:val="single" w:sz="4" w:space="0" w:color="auto"/>
              <w:left w:val="nil"/>
              <w:bottom w:val="single" w:sz="4" w:space="0" w:color="auto"/>
              <w:right w:val="single" w:sz="4" w:space="0" w:color="000000"/>
            </w:tcBorders>
            <w:vAlign w:val="center"/>
          </w:tcPr>
          <w:p w14:paraId="7782CE0E" w14:textId="77777777" w:rsidR="006D259A" w:rsidRPr="002B4A5C" w:rsidRDefault="006D259A" w:rsidP="00DA61AD">
            <w:pPr>
              <w:jc w:val="center"/>
              <w:rPr>
                <w:i/>
                <w:sz w:val="16"/>
                <w:szCs w:val="16"/>
                <w:lang w:val="en-GB"/>
              </w:rPr>
            </w:pPr>
            <w:r w:rsidRPr="002B4A5C">
              <w:rPr>
                <w:i/>
                <w:iCs/>
                <w:sz w:val="16"/>
                <w:szCs w:val="16"/>
                <w:lang w:val="en-GB"/>
              </w:rPr>
              <w:t>No</w:t>
            </w:r>
          </w:p>
        </w:tc>
      </w:tr>
      <w:tr w:rsidR="006D259A" w:rsidRPr="002B4A5C" w14:paraId="3D46EDEC" w14:textId="77777777" w:rsidTr="00DA61AD">
        <w:trPr>
          <w:trHeight w:val="149"/>
        </w:trPr>
        <w:tc>
          <w:tcPr>
            <w:tcW w:w="199" w:type="pct"/>
            <w:vMerge/>
            <w:tcBorders>
              <w:top w:val="nil"/>
              <w:left w:val="single" w:sz="4" w:space="0" w:color="auto"/>
              <w:bottom w:val="single" w:sz="4" w:space="0" w:color="auto"/>
              <w:right w:val="single" w:sz="4" w:space="0" w:color="auto"/>
            </w:tcBorders>
            <w:shd w:val="clear" w:color="auto" w:fill="F2E2B4"/>
            <w:vAlign w:val="center"/>
            <w:hideMark/>
          </w:tcPr>
          <w:p w14:paraId="488C4AC3" w14:textId="77777777" w:rsidR="006D259A" w:rsidRPr="002B4A5C" w:rsidRDefault="006D259A" w:rsidP="00DA61AD">
            <w:pPr>
              <w:rPr>
                <w:sz w:val="16"/>
                <w:szCs w:val="16"/>
                <w:lang w:val="en-GB"/>
              </w:rPr>
            </w:pPr>
          </w:p>
        </w:tc>
        <w:tc>
          <w:tcPr>
            <w:tcW w:w="690" w:type="pct"/>
            <w:vMerge/>
            <w:tcBorders>
              <w:top w:val="single" w:sz="4" w:space="0" w:color="auto"/>
              <w:left w:val="single" w:sz="4" w:space="0" w:color="auto"/>
              <w:bottom w:val="single" w:sz="4" w:space="0" w:color="000000"/>
              <w:right w:val="single" w:sz="4" w:space="0" w:color="000000"/>
            </w:tcBorders>
            <w:vAlign w:val="center"/>
            <w:hideMark/>
          </w:tcPr>
          <w:p w14:paraId="491CFF78" w14:textId="77777777" w:rsidR="006D259A" w:rsidRPr="002B4A5C" w:rsidRDefault="006D259A" w:rsidP="00DA61AD">
            <w:pPr>
              <w:jc w:val="center"/>
              <w:rPr>
                <w:sz w:val="16"/>
                <w:szCs w:val="16"/>
                <w:lang w:val="en-GB"/>
              </w:rPr>
            </w:pPr>
          </w:p>
        </w:tc>
        <w:tc>
          <w:tcPr>
            <w:tcW w:w="1420" w:type="pct"/>
            <w:tcBorders>
              <w:top w:val="single" w:sz="4" w:space="0" w:color="auto"/>
              <w:left w:val="nil"/>
              <w:bottom w:val="single" w:sz="4" w:space="0" w:color="auto"/>
              <w:right w:val="single" w:sz="4" w:space="0" w:color="000000"/>
            </w:tcBorders>
            <w:shd w:val="clear" w:color="auto" w:fill="auto"/>
            <w:vAlign w:val="center"/>
            <w:hideMark/>
          </w:tcPr>
          <w:p w14:paraId="78817642" w14:textId="77777777" w:rsidR="006D259A" w:rsidRPr="002B4A5C" w:rsidRDefault="006D259A" w:rsidP="00DA61AD">
            <w:pPr>
              <w:jc w:val="center"/>
              <w:rPr>
                <w:sz w:val="16"/>
                <w:szCs w:val="16"/>
                <w:lang w:val="en-GB"/>
              </w:rPr>
            </w:pPr>
            <w:r w:rsidRPr="002B4A5C">
              <w:rPr>
                <w:sz w:val="16"/>
                <w:szCs w:val="16"/>
                <w:lang w:val="en-GB"/>
              </w:rPr>
              <w:t>Expertise in processing of feedstock</w:t>
            </w:r>
          </w:p>
        </w:tc>
        <w:tc>
          <w:tcPr>
            <w:tcW w:w="418" w:type="pct"/>
            <w:tcBorders>
              <w:top w:val="single" w:sz="4" w:space="0" w:color="auto"/>
              <w:left w:val="nil"/>
              <w:bottom w:val="single" w:sz="4" w:space="0" w:color="auto"/>
              <w:right w:val="single" w:sz="4" w:space="0" w:color="000000"/>
            </w:tcBorders>
            <w:vAlign w:val="center"/>
          </w:tcPr>
          <w:p w14:paraId="19A2AFC0" w14:textId="77777777" w:rsidR="006D259A" w:rsidRPr="002B4A5C" w:rsidRDefault="006D259A" w:rsidP="00DA61AD">
            <w:pPr>
              <w:jc w:val="center"/>
              <w:rPr>
                <w:i/>
                <w:sz w:val="16"/>
                <w:szCs w:val="16"/>
                <w:lang w:val="en-GB"/>
              </w:rPr>
            </w:pPr>
            <w:r w:rsidRPr="002B4A5C">
              <w:rPr>
                <w:i/>
                <w:iCs/>
                <w:sz w:val="16"/>
                <w:szCs w:val="16"/>
                <w:lang w:val="en-GB"/>
              </w:rPr>
              <w:t>No knowledge, no practical application yet</w:t>
            </w:r>
          </w:p>
        </w:tc>
        <w:tc>
          <w:tcPr>
            <w:tcW w:w="535" w:type="pct"/>
            <w:tcBorders>
              <w:top w:val="single" w:sz="4" w:space="0" w:color="auto"/>
              <w:left w:val="nil"/>
              <w:bottom w:val="single" w:sz="4" w:space="0" w:color="auto"/>
              <w:right w:val="single" w:sz="4" w:space="0" w:color="000000"/>
            </w:tcBorders>
            <w:vAlign w:val="center"/>
          </w:tcPr>
          <w:p w14:paraId="113D1046" w14:textId="77777777" w:rsidR="006D259A" w:rsidRPr="002B4A5C" w:rsidRDefault="006D259A" w:rsidP="00DA61AD">
            <w:pPr>
              <w:jc w:val="center"/>
              <w:rPr>
                <w:i/>
                <w:sz w:val="16"/>
                <w:szCs w:val="16"/>
                <w:lang w:val="en-GB"/>
              </w:rPr>
            </w:pPr>
            <w:r w:rsidRPr="002B4A5C">
              <w:rPr>
                <w:i/>
                <w:iCs/>
                <w:sz w:val="16"/>
                <w:szCs w:val="16"/>
                <w:lang w:val="en-GB"/>
              </w:rPr>
              <w:t>Theoretical knowledge but no practical application yet</w:t>
            </w:r>
          </w:p>
        </w:tc>
        <w:tc>
          <w:tcPr>
            <w:tcW w:w="692" w:type="pct"/>
            <w:tcBorders>
              <w:top w:val="single" w:sz="4" w:space="0" w:color="auto"/>
              <w:left w:val="nil"/>
              <w:bottom w:val="single" w:sz="4" w:space="0" w:color="auto"/>
              <w:right w:val="single" w:sz="4" w:space="0" w:color="000000"/>
            </w:tcBorders>
            <w:vAlign w:val="center"/>
          </w:tcPr>
          <w:p w14:paraId="6EA617C2" w14:textId="77777777" w:rsidR="006D259A" w:rsidRPr="002B4A5C" w:rsidRDefault="006D259A" w:rsidP="00DA61AD">
            <w:pPr>
              <w:jc w:val="center"/>
              <w:rPr>
                <w:i/>
                <w:sz w:val="16"/>
                <w:szCs w:val="16"/>
                <w:lang w:val="en-GB"/>
              </w:rPr>
            </w:pPr>
            <w:r w:rsidRPr="002B4A5C">
              <w:rPr>
                <w:i/>
                <w:iCs/>
                <w:sz w:val="16"/>
                <w:szCs w:val="16"/>
                <w:lang w:val="en-GB"/>
              </w:rPr>
              <w:t>Theoretical knowledge; some experimental application</w:t>
            </w:r>
          </w:p>
        </w:tc>
        <w:tc>
          <w:tcPr>
            <w:tcW w:w="460" w:type="pct"/>
            <w:tcBorders>
              <w:top w:val="single" w:sz="4" w:space="0" w:color="auto"/>
              <w:left w:val="nil"/>
              <w:bottom w:val="single" w:sz="4" w:space="0" w:color="auto"/>
              <w:right w:val="single" w:sz="4" w:space="0" w:color="000000"/>
            </w:tcBorders>
            <w:vAlign w:val="center"/>
          </w:tcPr>
          <w:p w14:paraId="74EA4E81" w14:textId="77777777" w:rsidR="006D259A" w:rsidRPr="002B4A5C" w:rsidRDefault="006D259A" w:rsidP="00DA61AD">
            <w:pPr>
              <w:jc w:val="center"/>
              <w:rPr>
                <w:i/>
                <w:sz w:val="16"/>
                <w:szCs w:val="16"/>
                <w:lang w:val="en-GB"/>
              </w:rPr>
            </w:pPr>
            <w:r w:rsidRPr="002B4A5C">
              <w:rPr>
                <w:i/>
                <w:iCs/>
                <w:sz w:val="16"/>
                <w:szCs w:val="16"/>
                <w:lang w:val="en-GB"/>
              </w:rPr>
              <w:t>Good knowledge, regular application (&lt;1 year of experience)</w:t>
            </w:r>
          </w:p>
        </w:tc>
        <w:tc>
          <w:tcPr>
            <w:tcW w:w="586" w:type="pct"/>
            <w:tcBorders>
              <w:top w:val="single" w:sz="4" w:space="0" w:color="auto"/>
              <w:left w:val="nil"/>
              <w:bottom w:val="single" w:sz="4" w:space="0" w:color="auto"/>
              <w:right w:val="single" w:sz="4" w:space="0" w:color="000000"/>
            </w:tcBorders>
            <w:vAlign w:val="center"/>
          </w:tcPr>
          <w:p w14:paraId="5BD2B3C2" w14:textId="77777777" w:rsidR="006D259A" w:rsidRPr="002B4A5C" w:rsidRDefault="006D259A" w:rsidP="00DA61AD">
            <w:pPr>
              <w:jc w:val="center"/>
              <w:rPr>
                <w:i/>
                <w:sz w:val="16"/>
                <w:szCs w:val="16"/>
                <w:lang w:val="en-GB"/>
              </w:rPr>
            </w:pPr>
            <w:r w:rsidRPr="002B4A5C">
              <w:rPr>
                <w:i/>
                <w:iCs/>
                <w:sz w:val="16"/>
                <w:szCs w:val="16"/>
                <w:lang w:val="en-GB"/>
              </w:rPr>
              <w:t>Known, regular application over longer time period (&gt;1 year)</w:t>
            </w:r>
          </w:p>
        </w:tc>
      </w:tr>
      <w:tr w:rsidR="006D259A" w:rsidRPr="002B4A5C" w14:paraId="06BA0246" w14:textId="77777777" w:rsidTr="00DA61AD">
        <w:trPr>
          <w:trHeight w:val="184"/>
        </w:trPr>
        <w:tc>
          <w:tcPr>
            <w:tcW w:w="199" w:type="pct"/>
            <w:tcBorders>
              <w:top w:val="nil"/>
              <w:left w:val="single" w:sz="4" w:space="0" w:color="auto"/>
              <w:bottom w:val="single" w:sz="4" w:space="0" w:color="auto"/>
              <w:right w:val="single" w:sz="4" w:space="0" w:color="auto"/>
            </w:tcBorders>
            <w:shd w:val="clear" w:color="auto" w:fill="F2E2B4"/>
            <w:noWrap/>
            <w:vAlign w:val="center"/>
            <w:hideMark/>
          </w:tcPr>
          <w:p w14:paraId="65224568" w14:textId="77777777" w:rsidR="006D259A" w:rsidRPr="002B4A5C" w:rsidRDefault="006D259A" w:rsidP="00DA61AD">
            <w:pPr>
              <w:jc w:val="center"/>
              <w:rPr>
                <w:sz w:val="16"/>
                <w:szCs w:val="16"/>
                <w:lang w:val="en-GB"/>
              </w:rPr>
            </w:pPr>
            <w:r w:rsidRPr="002B4A5C">
              <w:rPr>
                <w:sz w:val="16"/>
                <w:szCs w:val="16"/>
                <w:lang w:val="en-GB"/>
              </w:rPr>
              <w:t>13</w:t>
            </w:r>
          </w:p>
        </w:tc>
        <w:tc>
          <w:tcPr>
            <w:tcW w:w="690" w:type="pct"/>
            <w:tcBorders>
              <w:top w:val="single" w:sz="4" w:space="0" w:color="auto"/>
              <w:left w:val="nil"/>
              <w:bottom w:val="single" w:sz="4" w:space="0" w:color="auto"/>
              <w:right w:val="single" w:sz="4" w:space="0" w:color="000000"/>
            </w:tcBorders>
            <w:shd w:val="clear" w:color="auto" w:fill="auto"/>
            <w:vAlign w:val="center"/>
            <w:hideMark/>
          </w:tcPr>
          <w:p w14:paraId="6ECD9C57" w14:textId="77777777" w:rsidR="006D259A" w:rsidRPr="002B4A5C" w:rsidRDefault="006D259A" w:rsidP="00DA61AD">
            <w:pPr>
              <w:jc w:val="center"/>
              <w:rPr>
                <w:b/>
                <w:sz w:val="16"/>
                <w:szCs w:val="16"/>
                <w:lang w:val="en-GB"/>
              </w:rPr>
            </w:pPr>
            <w:r w:rsidRPr="002B4A5C">
              <w:rPr>
                <w:b/>
                <w:sz w:val="16"/>
                <w:szCs w:val="16"/>
                <w:lang w:val="en-GB"/>
              </w:rPr>
              <w:t>Valorisation potential</w:t>
            </w:r>
          </w:p>
        </w:tc>
        <w:tc>
          <w:tcPr>
            <w:tcW w:w="1420" w:type="pct"/>
            <w:tcBorders>
              <w:top w:val="single" w:sz="4" w:space="0" w:color="auto"/>
              <w:left w:val="nil"/>
              <w:bottom w:val="single" w:sz="4" w:space="0" w:color="auto"/>
              <w:right w:val="single" w:sz="4" w:space="0" w:color="000000"/>
            </w:tcBorders>
            <w:shd w:val="clear" w:color="auto" w:fill="auto"/>
            <w:vAlign w:val="center"/>
            <w:hideMark/>
          </w:tcPr>
          <w:p w14:paraId="60F3B595" w14:textId="77777777" w:rsidR="006D259A" w:rsidRPr="002B4A5C" w:rsidRDefault="006D259A" w:rsidP="00DA61AD">
            <w:pPr>
              <w:jc w:val="center"/>
              <w:rPr>
                <w:sz w:val="16"/>
                <w:szCs w:val="16"/>
                <w:lang w:val="en-GB"/>
              </w:rPr>
            </w:pPr>
            <w:r w:rsidRPr="002B4A5C">
              <w:rPr>
                <w:sz w:val="16"/>
                <w:szCs w:val="16"/>
                <w:lang w:val="en-GB"/>
              </w:rPr>
              <w:t>Is the crop suitable for the targeted application and processing technology?</w:t>
            </w:r>
          </w:p>
        </w:tc>
        <w:tc>
          <w:tcPr>
            <w:tcW w:w="418" w:type="pct"/>
            <w:tcBorders>
              <w:top w:val="single" w:sz="4" w:space="0" w:color="auto"/>
              <w:left w:val="nil"/>
              <w:bottom w:val="single" w:sz="4" w:space="0" w:color="auto"/>
              <w:right w:val="single" w:sz="4" w:space="0" w:color="000000"/>
            </w:tcBorders>
            <w:vAlign w:val="center"/>
          </w:tcPr>
          <w:p w14:paraId="0089F843" w14:textId="77777777" w:rsidR="006D259A" w:rsidRPr="002B4A5C" w:rsidRDefault="006D259A" w:rsidP="00DA61AD">
            <w:pPr>
              <w:jc w:val="center"/>
              <w:rPr>
                <w:i/>
                <w:sz w:val="16"/>
                <w:szCs w:val="16"/>
                <w:lang w:val="en-GB"/>
              </w:rPr>
            </w:pPr>
            <w:r w:rsidRPr="002B4A5C">
              <w:rPr>
                <w:i/>
                <w:iCs/>
                <w:sz w:val="16"/>
                <w:szCs w:val="16"/>
                <w:lang w:val="en-GB"/>
              </w:rPr>
              <w:t>Does not deliver required fraction</w:t>
            </w:r>
          </w:p>
        </w:tc>
        <w:tc>
          <w:tcPr>
            <w:tcW w:w="535" w:type="pct"/>
            <w:tcBorders>
              <w:top w:val="single" w:sz="4" w:space="0" w:color="auto"/>
              <w:left w:val="nil"/>
              <w:bottom w:val="single" w:sz="4" w:space="0" w:color="auto"/>
              <w:right w:val="single" w:sz="4" w:space="0" w:color="000000"/>
            </w:tcBorders>
            <w:vAlign w:val="center"/>
          </w:tcPr>
          <w:p w14:paraId="4805E1BB" w14:textId="77777777" w:rsidR="006D259A" w:rsidRPr="002B4A5C" w:rsidRDefault="006D259A" w:rsidP="00DA61AD">
            <w:pPr>
              <w:jc w:val="center"/>
              <w:rPr>
                <w:i/>
                <w:sz w:val="16"/>
                <w:szCs w:val="16"/>
                <w:lang w:val="en-GB"/>
              </w:rPr>
            </w:pPr>
            <w:r w:rsidRPr="002B4A5C">
              <w:rPr>
                <w:i/>
                <w:iCs/>
                <w:sz w:val="16"/>
                <w:szCs w:val="16"/>
                <w:lang w:val="en-GB"/>
              </w:rPr>
              <w:t>Delivers needed fraction; technological requirements and quality requirements not met</w:t>
            </w:r>
          </w:p>
        </w:tc>
        <w:tc>
          <w:tcPr>
            <w:tcW w:w="692" w:type="pct"/>
            <w:tcBorders>
              <w:top w:val="single" w:sz="4" w:space="0" w:color="auto"/>
              <w:left w:val="nil"/>
              <w:bottom w:val="single" w:sz="4" w:space="0" w:color="auto"/>
              <w:right w:val="single" w:sz="4" w:space="0" w:color="000000"/>
            </w:tcBorders>
            <w:vAlign w:val="center"/>
          </w:tcPr>
          <w:p w14:paraId="24B1900A" w14:textId="77777777" w:rsidR="006D259A" w:rsidRPr="002B4A5C" w:rsidRDefault="006D259A" w:rsidP="00DA61AD">
            <w:pPr>
              <w:jc w:val="center"/>
              <w:rPr>
                <w:i/>
                <w:sz w:val="16"/>
                <w:szCs w:val="16"/>
                <w:lang w:val="en-GB"/>
              </w:rPr>
            </w:pPr>
            <w:r w:rsidRPr="002B4A5C">
              <w:rPr>
                <w:i/>
                <w:iCs/>
                <w:sz w:val="16"/>
                <w:szCs w:val="16"/>
                <w:lang w:val="en-GB"/>
              </w:rPr>
              <w:t>Delivers required fraction; technological requirements or quality requirements not met</w:t>
            </w:r>
          </w:p>
        </w:tc>
        <w:tc>
          <w:tcPr>
            <w:tcW w:w="460" w:type="pct"/>
            <w:tcBorders>
              <w:top w:val="single" w:sz="4" w:space="0" w:color="auto"/>
              <w:left w:val="nil"/>
              <w:bottom w:val="single" w:sz="4" w:space="0" w:color="auto"/>
              <w:right w:val="single" w:sz="4" w:space="0" w:color="000000"/>
            </w:tcBorders>
            <w:vAlign w:val="center"/>
          </w:tcPr>
          <w:p w14:paraId="4AEF8B0D" w14:textId="77777777" w:rsidR="006D259A" w:rsidRPr="002B4A5C" w:rsidRDefault="006D259A" w:rsidP="00DA61AD">
            <w:pPr>
              <w:jc w:val="center"/>
              <w:rPr>
                <w:i/>
                <w:sz w:val="16"/>
                <w:szCs w:val="16"/>
                <w:lang w:val="en-GB"/>
              </w:rPr>
            </w:pPr>
            <w:r w:rsidRPr="002B4A5C">
              <w:rPr>
                <w:i/>
                <w:iCs/>
                <w:sz w:val="16"/>
                <w:szCs w:val="16"/>
                <w:lang w:val="en-GB"/>
              </w:rPr>
              <w:t>Delivers required fraction; technological requirements met; quality good</w:t>
            </w:r>
          </w:p>
        </w:tc>
        <w:tc>
          <w:tcPr>
            <w:tcW w:w="586" w:type="pct"/>
            <w:tcBorders>
              <w:top w:val="single" w:sz="4" w:space="0" w:color="auto"/>
              <w:left w:val="nil"/>
              <w:bottom w:val="single" w:sz="4" w:space="0" w:color="auto"/>
              <w:right w:val="single" w:sz="4" w:space="0" w:color="000000"/>
            </w:tcBorders>
            <w:vAlign w:val="center"/>
          </w:tcPr>
          <w:p w14:paraId="62B64D22" w14:textId="77777777" w:rsidR="006D259A" w:rsidRPr="002B4A5C" w:rsidRDefault="006D259A" w:rsidP="00DA61AD">
            <w:pPr>
              <w:jc w:val="center"/>
              <w:rPr>
                <w:i/>
                <w:sz w:val="16"/>
                <w:szCs w:val="16"/>
                <w:lang w:val="en-GB"/>
              </w:rPr>
            </w:pPr>
            <w:r w:rsidRPr="002B4A5C">
              <w:rPr>
                <w:i/>
                <w:iCs/>
                <w:sz w:val="16"/>
                <w:szCs w:val="16"/>
                <w:lang w:val="en-GB"/>
              </w:rPr>
              <w:t>Delivers required fraction; technological requirements met; quality very good</w:t>
            </w:r>
          </w:p>
        </w:tc>
      </w:tr>
      <w:tr w:rsidR="006D259A" w:rsidRPr="002B4A5C" w14:paraId="6E70E66E" w14:textId="77777777" w:rsidTr="00DA61AD">
        <w:trPr>
          <w:trHeight w:val="63"/>
        </w:trPr>
        <w:tc>
          <w:tcPr>
            <w:tcW w:w="199" w:type="pct"/>
            <w:tcBorders>
              <w:top w:val="nil"/>
              <w:left w:val="single" w:sz="4" w:space="0" w:color="auto"/>
              <w:bottom w:val="single" w:sz="4" w:space="0" w:color="auto"/>
              <w:right w:val="single" w:sz="4" w:space="0" w:color="auto"/>
            </w:tcBorders>
            <w:shd w:val="clear" w:color="auto" w:fill="F2E2B4"/>
            <w:noWrap/>
            <w:vAlign w:val="center"/>
            <w:hideMark/>
          </w:tcPr>
          <w:p w14:paraId="28F5E0A4" w14:textId="77777777" w:rsidR="006D259A" w:rsidRPr="002B4A5C" w:rsidRDefault="006D259A" w:rsidP="00DA61AD">
            <w:pPr>
              <w:jc w:val="center"/>
              <w:rPr>
                <w:sz w:val="16"/>
                <w:szCs w:val="16"/>
                <w:lang w:val="en-GB"/>
              </w:rPr>
            </w:pPr>
            <w:r w:rsidRPr="002B4A5C">
              <w:rPr>
                <w:sz w:val="16"/>
                <w:szCs w:val="16"/>
                <w:lang w:val="en-GB"/>
              </w:rPr>
              <w:t>14</w:t>
            </w:r>
          </w:p>
        </w:tc>
        <w:tc>
          <w:tcPr>
            <w:tcW w:w="690" w:type="pct"/>
            <w:tcBorders>
              <w:top w:val="single" w:sz="4" w:space="0" w:color="auto"/>
              <w:left w:val="nil"/>
              <w:bottom w:val="single" w:sz="4" w:space="0" w:color="auto"/>
              <w:right w:val="single" w:sz="4" w:space="0" w:color="auto"/>
            </w:tcBorders>
            <w:shd w:val="clear" w:color="auto" w:fill="auto"/>
            <w:vAlign w:val="bottom"/>
            <w:hideMark/>
          </w:tcPr>
          <w:p w14:paraId="7BB7C9AB" w14:textId="77777777" w:rsidR="006D259A" w:rsidRPr="002B4A5C" w:rsidRDefault="006D259A" w:rsidP="00DA61AD">
            <w:pPr>
              <w:jc w:val="center"/>
              <w:rPr>
                <w:b/>
                <w:sz w:val="16"/>
                <w:szCs w:val="16"/>
                <w:lang w:val="en-GB"/>
              </w:rPr>
            </w:pPr>
            <w:r w:rsidRPr="002B4A5C">
              <w:rPr>
                <w:b/>
                <w:sz w:val="16"/>
                <w:szCs w:val="16"/>
                <w:lang w:val="en-GB"/>
              </w:rPr>
              <w:t>Product diversity</w:t>
            </w:r>
          </w:p>
        </w:tc>
        <w:tc>
          <w:tcPr>
            <w:tcW w:w="1420" w:type="pct"/>
            <w:tcBorders>
              <w:top w:val="single" w:sz="4" w:space="0" w:color="auto"/>
              <w:left w:val="nil"/>
              <w:bottom w:val="single" w:sz="4" w:space="0" w:color="auto"/>
              <w:right w:val="single" w:sz="4" w:space="0" w:color="auto"/>
            </w:tcBorders>
            <w:shd w:val="clear" w:color="auto" w:fill="auto"/>
            <w:vAlign w:val="center"/>
            <w:hideMark/>
          </w:tcPr>
          <w:p w14:paraId="54C09A02" w14:textId="77777777" w:rsidR="006D259A" w:rsidRPr="002B4A5C" w:rsidRDefault="006D259A" w:rsidP="00DA61AD">
            <w:pPr>
              <w:jc w:val="center"/>
              <w:rPr>
                <w:sz w:val="16"/>
                <w:szCs w:val="16"/>
                <w:lang w:val="en-GB"/>
              </w:rPr>
            </w:pPr>
            <w:r w:rsidRPr="002B4A5C">
              <w:rPr>
                <w:sz w:val="16"/>
                <w:szCs w:val="16"/>
                <w:lang w:val="en-GB"/>
              </w:rPr>
              <w:t>Are manifold products obtained from the biomass input?</w:t>
            </w:r>
          </w:p>
        </w:tc>
        <w:tc>
          <w:tcPr>
            <w:tcW w:w="418" w:type="pct"/>
            <w:tcBorders>
              <w:top w:val="single" w:sz="4" w:space="0" w:color="auto"/>
              <w:left w:val="nil"/>
              <w:bottom w:val="single" w:sz="4" w:space="0" w:color="auto"/>
              <w:right w:val="single" w:sz="4" w:space="0" w:color="auto"/>
            </w:tcBorders>
            <w:vAlign w:val="bottom"/>
          </w:tcPr>
          <w:p w14:paraId="7BE12659" w14:textId="77777777" w:rsidR="006D259A" w:rsidRPr="002B4A5C" w:rsidRDefault="006D259A" w:rsidP="00DA61AD">
            <w:pPr>
              <w:jc w:val="center"/>
              <w:rPr>
                <w:i/>
                <w:sz w:val="16"/>
                <w:szCs w:val="16"/>
                <w:lang w:val="en-GB"/>
              </w:rPr>
            </w:pPr>
            <w:r w:rsidRPr="002B4A5C">
              <w:rPr>
                <w:i/>
                <w:iCs/>
                <w:sz w:val="16"/>
                <w:szCs w:val="16"/>
                <w:lang w:val="en-GB"/>
              </w:rPr>
              <w:t>No</w:t>
            </w:r>
          </w:p>
        </w:tc>
        <w:tc>
          <w:tcPr>
            <w:tcW w:w="535" w:type="pct"/>
            <w:tcBorders>
              <w:top w:val="single" w:sz="4" w:space="0" w:color="auto"/>
              <w:left w:val="nil"/>
              <w:bottom w:val="single" w:sz="4" w:space="0" w:color="auto"/>
              <w:right w:val="single" w:sz="4" w:space="0" w:color="auto"/>
            </w:tcBorders>
            <w:vAlign w:val="bottom"/>
          </w:tcPr>
          <w:p w14:paraId="07892C8E" w14:textId="77777777" w:rsidR="006D259A" w:rsidRPr="002B4A5C" w:rsidRDefault="006D259A" w:rsidP="00DA61AD">
            <w:pPr>
              <w:jc w:val="center"/>
              <w:rPr>
                <w:i/>
                <w:sz w:val="16"/>
                <w:szCs w:val="16"/>
                <w:lang w:val="en-GB"/>
              </w:rPr>
            </w:pPr>
          </w:p>
        </w:tc>
        <w:tc>
          <w:tcPr>
            <w:tcW w:w="692" w:type="pct"/>
            <w:tcBorders>
              <w:top w:val="single" w:sz="4" w:space="0" w:color="auto"/>
              <w:left w:val="nil"/>
              <w:bottom w:val="single" w:sz="4" w:space="0" w:color="auto"/>
              <w:right w:val="single" w:sz="4" w:space="0" w:color="auto"/>
            </w:tcBorders>
            <w:vAlign w:val="bottom"/>
          </w:tcPr>
          <w:p w14:paraId="347EFFC1" w14:textId="77777777" w:rsidR="006D259A" w:rsidRPr="002B4A5C" w:rsidRDefault="006D259A" w:rsidP="00DA61AD">
            <w:pPr>
              <w:jc w:val="center"/>
              <w:rPr>
                <w:i/>
                <w:sz w:val="16"/>
                <w:szCs w:val="16"/>
                <w:lang w:val="en-GB"/>
              </w:rPr>
            </w:pPr>
            <w:r w:rsidRPr="002B4A5C">
              <w:rPr>
                <w:i/>
                <w:iCs/>
                <w:sz w:val="16"/>
                <w:szCs w:val="16"/>
                <w:lang w:val="en-GB"/>
              </w:rPr>
              <w:t>At least 2</w:t>
            </w:r>
          </w:p>
        </w:tc>
        <w:tc>
          <w:tcPr>
            <w:tcW w:w="460" w:type="pct"/>
            <w:tcBorders>
              <w:top w:val="single" w:sz="4" w:space="0" w:color="auto"/>
              <w:left w:val="nil"/>
              <w:bottom w:val="single" w:sz="4" w:space="0" w:color="auto"/>
              <w:right w:val="single" w:sz="4" w:space="0" w:color="auto"/>
            </w:tcBorders>
            <w:vAlign w:val="bottom"/>
          </w:tcPr>
          <w:p w14:paraId="0726637D" w14:textId="77777777" w:rsidR="006D259A" w:rsidRPr="002B4A5C" w:rsidRDefault="006D259A" w:rsidP="00DA61AD">
            <w:pPr>
              <w:jc w:val="center"/>
              <w:rPr>
                <w:i/>
                <w:sz w:val="16"/>
                <w:szCs w:val="16"/>
                <w:lang w:val="en-GB"/>
              </w:rPr>
            </w:pPr>
          </w:p>
        </w:tc>
        <w:tc>
          <w:tcPr>
            <w:tcW w:w="586" w:type="pct"/>
            <w:tcBorders>
              <w:top w:val="single" w:sz="4" w:space="0" w:color="auto"/>
              <w:left w:val="nil"/>
              <w:bottom w:val="single" w:sz="4" w:space="0" w:color="auto"/>
              <w:right w:val="single" w:sz="4" w:space="0" w:color="auto"/>
            </w:tcBorders>
            <w:vAlign w:val="bottom"/>
          </w:tcPr>
          <w:p w14:paraId="66C353C0" w14:textId="77777777" w:rsidR="006D259A" w:rsidRPr="002B4A5C" w:rsidRDefault="006D259A" w:rsidP="00DA61AD">
            <w:pPr>
              <w:jc w:val="center"/>
              <w:rPr>
                <w:i/>
                <w:sz w:val="16"/>
                <w:szCs w:val="16"/>
                <w:lang w:val="en-GB"/>
              </w:rPr>
            </w:pPr>
            <w:r w:rsidRPr="002B4A5C">
              <w:rPr>
                <w:i/>
                <w:iCs/>
                <w:sz w:val="16"/>
                <w:szCs w:val="16"/>
                <w:lang w:val="en-GB"/>
              </w:rPr>
              <w:t>More than 2</w:t>
            </w:r>
          </w:p>
        </w:tc>
      </w:tr>
    </w:tbl>
    <w:p w14:paraId="7C45098F" w14:textId="272B8682" w:rsidR="006D259A" w:rsidRPr="002B4A5C" w:rsidRDefault="006D259A" w:rsidP="006D259A">
      <w:pPr>
        <w:pStyle w:val="Caption"/>
        <w:keepNext/>
        <w:spacing w:before="240" w:after="0"/>
        <w:jc w:val="both"/>
        <w:rPr>
          <w:rFonts w:ascii="Times New Roman" w:hAnsi="Times New Roman" w:cs="Times New Roman"/>
          <w:i w:val="0"/>
          <w:color w:val="auto"/>
          <w:lang w:val="en-GB"/>
        </w:rPr>
      </w:pPr>
      <w:r w:rsidRPr="002B4A5C">
        <w:rPr>
          <w:rFonts w:ascii="Times New Roman" w:hAnsi="Times New Roman" w:cs="Times New Roman"/>
          <w:i w:val="0"/>
          <w:color w:val="auto"/>
          <w:lang w:val="en-GB"/>
        </w:rPr>
        <w:t>Appendix</w:t>
      </w:r>
      <w:r w:rsidR="00DA5D01">
        <w:rPr>
          <w:rFonts w:ascii="Times New Roman" w:hAnsi="Times New Roman" w:cs="Times New Roman"/>
          <w:i w:val="0"/>
          <w:color w:val="auto"/>
          <w:lang w:val="en-GB"/>
        </w:rPr>
        <w:t xml:space="preserve"> S5</w:t>
      </w:r>
      <w:r w:rsidRPr="002B4A5C">
        <w:rPr>
          <w:rFonts w:ascii="Times New Roman" w:hAnsi="Times New Roman" w:cs="Times New Roman"/>
          <w:i w:val="0"/>
          <w:color w:val="auto"/>
          <w:lang w:val="en-GB"/>
        </w:rPr>
        <w:t xml:space="preserve"> Assessment results for crop implementation potential in the region (a) - Swabian Alb region. Values given by local experts.</w:t>
      </w:r>
    </w:p>
    <w:tbl>
      <w:tblPr>
        <w:tblW w:w="14402" w:type="dxa"/>
        <w:tblLook w:val="04A0" w:firstRow="1" w:lastRow="0" w:firstColumn="1" w:lastColumn="0" w:noHBand="0" w:noVBand="1"/>
      </w:tblPr>
      <w:tblGrid>
        <w:gridCol w:w="763"/>
        <w:gridCol w:w="2181"/>
        <w:gridCol w:w="4729"/>
        <w:gridCol w:w="2047"/>
        <w:gridCol w:w="1494"/>
        <w:gridCol w:w="1612"/>
        <w:gridCol w:w="1576"/>
      </w:tblGrid>
      <w:tr w:rsidR="006D259A" w:rsidRPr="002B4A5C" w14:paraId="20528F98" w14:textId="77777777" w:rsidTr="00DA61AD">
        <w:trPr>
          <w:trHeight w:val="847"/>
        </w:trPr>
        <w:tc>
          <w:tcPr>
            <w:tcW w:w="7673" w:type="dxa"/>
            <w:gridSpan w:val="3"/>
            <w:tcBorders>
              <w:top w:val="nil"/>
              <w:left w:val="nil"/>
              <w:bottom w:val="single" w:sz="4" w:space="0" w:color="auto"/>
              <w:right w:val="single" w:sz="4" w:space="0" w:color="000000"/>
            </w:tcBorders>
            <w:shd w:val="clear" w:color="auto" w:fill="FFF2CC" w:themeFill="accent4" w:themeFillTint="33"/>
            <w:noWrap/>
            <w:vAlign w:val="center"/>
            <w:hideMark/>
          </w:tcPr>
          <w:p w14:paraId="7F8CC009" w14:textId="77777777" w:rsidR="006D259A" w:rsidRPr="002B4A5C" w:rsidRDefault="006D259A" w:rsidP="00DA61AD">
            <w:pPr>
              <w:spacing w:line="240" w:lineRule="auto"/>
              <w:jc w:val="center"/>
              <w:rPr>
                <w:b/>
                <w:bCs/>
                <w:sz w:val="16"/>
                <w:szCs w:val="16"/>
                <w:lang w:val="en-GB" w:eastAsia="en-GB"/>
              </w:rPr>
            </w:pPr>
            <w:r w:rsidRPr="002B4A5C">
              <w:rPr>
                <w:b/>
                <w:bCs/>
                <w:sz w:val="16"/>
                <w:szCs w:val="16"/>
                <w:lang w:val="en-GB" w:eastAsia="en-GB"/>
              </w:rPr>
              <w:t>Feasibility criteria</w:t>
            </w:r>
          </w:p>
        </w:tc>
        <w:tc>
          <w:tcPr>
            <w:tcW w:w="2047" w:type="dxa"/>
            <w:tcBorders>
              <w:top w:val="nil"/>
              <w:left w:val="nil"/>
              <w:bottom w:val="nil"/>
              <w:right w:val="single" w:sz="4" w:space="0" w:color="auto"/>
            </w:tcBorders>
            <w:shd w:val="clear" w:color="auto" w:fill="C5E0B3" w:themeFill="accent6" w:themeFillTint="66"/>
            <w:vAlign w:val="center"/>
            <w:hideMark/>
          </w:tcPr>
          <w:p w14:paraId="55B01AAB" w14:textId="77777777" w:rsidR="006D259A" w:rsidRPr="002B4A5C" w:rsidRDefault="006D259A" w:rsidP="00DA61AD">
            <w:pPr>
              <w:spacing w:line="240" w:lineRule="auto"/>
              <w:jc w:val="center"/>
              <w:rPr>
                <w:b/>
                <w:bCs/>
                <w:sz w:val="16"/>
                <w:szCs w:val="16"/>
                <w:lang w:val="en-GB" w:eastAsia="en-GB"/>
              </w:rPr>
            </w:pPr>
            <w:r w:rsidRPr="002B4A5C">
              <w:rPr>
                <w:b/>
                <w:bCs/>
                <w:sz w:val="16"/>
                <w:szCs w:val="16"/>
                <w:lang w:val="en-GB" w:eastAsia="en-GB"/>
              </w:rPr>
              <w:t>Miscanthus</w:t>
            </w:r>
          </w:p>
        </w:tc>
        <w:tc>
          <w:tcPr>
            <w:tcW w:w="1494" w:type="dxa"/>
            <w:tcBorders>
              <w:top w:val="nil"/>
              <w:left w:val="nil"/>
              <w:bottom w:val="nil"/>
              <w:right w:val="single" w:sz="4" w:space="0" w:color="auto"/>
            </w:tcBorders>
            <w:shd w:val="clear" w:color="auto" w:fill="C5E0B3" w:themeFill="accent6" w:themeFillTint="66"/>
            <w:noWrap/>
            <w:vAlign w:val="center"/>
            <w:hideMark/>
          </w:tcPr>
          <w:p w14:paraId="5FFC06A2" w14:textId="77777777" w:rsidR="006D259A" w:rsidRPr="002B4A5C" w:rsidRDefault="006D259A" w:rsidP="00DA61AD">
            <w:pPr>
              <w:spacing w:line="240" w:lineRule="auto"/>
              <w:jc w:val="center"/>
              <w:rPr>
                <w:b/>
                <w:bCs/>
                <w:sz w:val="16"/>
                <w:szCs w:val="16"/>
                <w:lang w:val="en-GB" w:eastAsia="en-GB"/>
              </w:rPr>
            </w:pPr>
            <w:r w:rsidRPr="002B4A5C">
              <w:rPr>
                <w:b/>
                <w:bCs/>
                <w:sz w:val="16"/>
                <w:szCs w:val="16"/>
                <w:lang w:val="en-GB" w:eastAsia="en-GB"/>
              </w:rPr>
              <w:t>Hemp</w:t>
            </w:r>
          </w:p>
        </w:tc>
        <w:tc>
          <w:tcPr>
            <w:tcW w:w="1612" w:type="dxa"/>
            <w:tcBorders>
              <w:top w:val="nil"/>
              <w:left w:val="nil"/>
              <w:bottom w:val="nil"/>
              <w:right w:val="single" w:sz="4" w:space="0" w:color="auto"/>
            </w:tcBorders>
            <w:shd w:val="clear" w:color="auto" w:fill="C5E0B3" w:themeFill="accent6" w:themeFillTint="66"/>
            <w:noWrap/>
            <w:vAlign w:val="center"/>
            <w:hideMark/>
          </w:tcPr>
          <w:p w14:paraId="62975FFF" w14:textId="77777777" w:rsidR="006D259A" w:rsidRPr="002B4A5C" w:rsidRDefault="006D259A" w:rsidP="00DA61AD">
            <w:pPr>
              <w:spacing w:line="240" w:lineRule="auto"/>
              <w:jc w:val="center"/>
              <w:rPr>
                <w:b/>
                <w:bCs/>
                <w:sz w:val="16"/>
                <w:szCs w:val="16"/>
                <w:lang w:val="en-GB" w:eastAsia="en-GB"/>
              </w:rPr>
            </w:pPr>
            <w:r w:rsidRPr="002B4A5C">
              <w:rPr>
                <w:b/>
                <w:bCs/>
                <w:sz w:val="16"/>
                <w:szCs w:val="16"/>
                <w:lang w:val="en-GB" w:eastAsia="en-GB"/>
              </w:rPr>
              <w:t>(Yellow) Melilot</w:t>
            </w:r>
          </w:p>
        </w:tc>
        <w:tc>
          <w:tcPr>
            <w:tcW w:w="1576" w:type="dxa"/>
            <w:tcBorders>
              <w:top w:val="nil"/>
              <w:left w:val="nil"/>
              <w:bottom w:val="nil"/>
              <w:right w:val="single" w:sz="4" w:space="0" w:color="auto"/>
            </w:tcBorders>
            <w:shd w:val="clear" w:color="auto" w:fill="C5E0B3" w:themeFill="accent6" w:themeFillTint="66"/>
            <w:noWrap/>
            <w:vAlign w:val="center"/>
            <w:hideMark/>
          </w:tcPr>
          <w:p w14:paraId="644AB019" w14:textId="77777777" w:rsidR="006D259A" w:rsidRPr="002B4A5C" w:rsidRDefault="006D259A" w:rsidP="00DA61AD">
            <w:pPr>
              <w:spacing w:line="240" w:lineRule="auto"/>
              <w:jc w:val="center"/>
              <w:rPr>
                <w:b/>
                <w:bCs/>
                <w:sz w:val="16"/>
                <w:szCs w:val="16"/>
                <w:lang w:val="en-GB" w:eastAsia="en-GB"/>
              </w:rPr>
            </w:pPr>
            <w:proofErr w:type="spellStart"/>
            <w:r w:rsidRPr="002B4A5C">
              <w:rPr>
                <w:b/>
                <w:bCs/>
                <w:sz w:val="16"/>
                <w:szCs w:val="16"/>
                <w:lang w:val="en-GB" w:eastAsia="en-GB"/>
              </w:rPr>
              <w:t>Crambe</w:t>
            </w:r>
            <w:proofErr w:type="spellEnd"/>
          </w:p>
        </w:tc>
      </w:tr>
      <w:tr w:rsidR="006D259A" w:rsidRPr="002B4A5C" w14:paraId="4A42E149" w14:textId="77777777" w:rsidTr="00DA61AD">
        <w:trPr>
          <w:trHeight w:val="732"/>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14:paraId="1A5B6BE6"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lastRenderedPageBreak/>
              <w:t>1</w:t>
            </w:r>
          </w:p>
        </w:tc>
        <w:tc>
          <w:tcPr>
            <w:tcW w:w="2181" w:type="dxa"/>
            <w:tcBorders>
              <w:top w:val="single" w:sz="4" w:space="0" w:color="auto"/>
              <w:left w:val="nil"/>
              <w:bottom w:val="nil"/>
              <w:right w:val="single" w:sz="4" w:space="0" w:color="000000"/>
            </w:tcBorders>
            <w:shd w:val="clear" w:color="auto" w:fill="auto"/>
            <w:vAlign w:val="center"/>
            <w:hideMark/>
          </w:tcPr>
          <w:p w14:paraId="40471A71"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Availability of the crop in the region</w:t>
            </w:r>
          </w:p>
        </w:tc>
        <w:tc>
          <w:tcPr>
            <w:tcW w:w="4729" w:type="dxa"/>
            <w:tcBorders>
              <w:top w:val="single" w:sz="4" w:space="0" w:color="auto"/>
              <w:left w:val="nil"/>
              <w:bottom w:val="single" w:sz="4" w:space="0" w:color="auto"/>
              <w:right w:val="single" w:sz="4" w:space="0" w:color="auto"/>
            </w:tcBorders>
            <w:shd w:val="clear" w:color="auto" w:fill="auto"/>
            <w:vAlign w:val="center"/>
            <w:hideMark/>
          </w:tcPr>
          <w:p w14:paraId="02CE2A43"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Has the proposed crop already been established in the region?</w:t>
            </w:r>
          </w:p>
        </w:tc>
        <w:tc>
          <w:tcPr>
            <w:tcW w:w="2047" w:type="dxa"/>
            <w:tcBorders>
              <w:top w:val="single" w:sz="8" w:space="0" w:color="auto"/>
              <w:left w:val="single" w:sz="8" w:space="0" w:color="auto"/>
              <w:bottom w:val="single" w:sz="4" w:space="0" w:color="auto"/>
              <w:right w:val="single" w:sz="4" w:space="0" w:color="auto"/>
            </w:tcBorders>
            <w:shd w:val="clear" w:color="000000" w:fill="F2F2F2"/>
            <w:noWrap/>
            <w:vAlign w:val="center"/>
            <w:hideMark/>
          </w:tcPr>
          <w:p w14:paraId="3A37EB36"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0.5</w:t>
            </w:r>
          </w:p>
        </w:tc>
        <w:tc>
          <w:tcPr>
            <w:tcW w:w="1494" w:type="dxa"/>
            <w:tcBorders>
              <w:top w:val="single" w:sz="8" w:space="0" w:color="auto"/>
              <w:left w:val="nil"/>
              <w:bottom w:val="single" w:sz="4" w:space="0" w:color="auto"/>
              <w:right w:val="single" w:sz="4" w:space="0" w:color="auto"/>
            </w:tcBorders>
            <w:shd w:val="clear" w:color="000000" w:fill="F2F2F2"/>
            <w:noWrap/>
            <w:vAlign w:val="center"/>
            <w:hideMark/>
          </w:tcPr>
          <w:p w14:paraId="0E474A2B"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612" w:type="dxa"/>
            <w:tcBorders>
              <w:top w:val="single" w:sz="8" w:space="0" w:color="auto"/>
              <w:left w:val="nil"/>
              <w:bottom w:val="single" w:sz="4" w:space="0" w:color="auto"/>
              <w:right w:val="single" w:sz="4" w:space="0" w:color="auto"/>
            </w:tcBorders>
            <w:shd w:val="clear" w:color="000000" w:fill="F2F2F2"/>
            <w:noWrap/>
            <w:vAlign w:val="center"/>
            <w:hideMark/>
          </w:tcPr>
          <w:p w14:paraId="5FF50C0A"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0.5</w:t>
            </w:r>
          </w:p>
        </w:tc>
        <w:tc>
          <w:tcPr>
            <w:tcW w:w="1576" w:type="dxa"/>
            <w:tcBorders>
              <w:top w:val="single" w:sz="8" w:space="0" w:color="auto"/>
              <w:left w:val="nil"/>
              <w:bottom w:val="single" w:sz="4" w:space="0" w:color="auto"/>
              <w:right w:val="single" w:sz="8" w:space="0" w:color="auto"/>
            </w:tcBorders>
            <w:shd w:val="clear" w:color="000000" w:fill="F2F2F2"/>
            <w:noWrap/>
            <w:vAlign w:val="center"/>
            <w:hideMark/>
          </w:tcPr>
          <w:p w14:paraId="56DBD338"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0.5</w:t>
            </w:r>
          </w:p>
        </w:tc>
      </w:tr>
      <w:tr w:rsidR="006D259A" w:rsidRPr="002B4A5C" w14:paraId="14A5793B" w14:textId="77777777" w:rsidTr="00DA61AD">
        <w:trPr>
          <w:trHeight w:val="732"/>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14:paraId="02C9947A"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2</w:t>
            </w:r>
          </w:p>
        </w:tc>
        <w:tc>
          <w:tcPr>
            <w:tcW w:w="2181" w:type="dxa"/>
            <w:tcBorders>
              <w:top w:val="single" w:sz="4" w:space="0" w:color="auto"/>
              <w:left w:val="nil"/>
              <w:bottom w:val="single" w:sz="4" w:space="0" w:color="auto"/>
              <w:right w:val="single" w:sz="4" w:space="0" w:color="000000"/>
            </w:tcBorders>
            <w:shd w:val="clear" w:color="auto" w:fill="auto"/>
            <w:noWrap/>
            <w:vAlign w:val="center"/>
            <w:hideMark/>
          </w:tcPr>
          <w:p w14:paraId="0A51AF77"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Seasonality</w:t>
            </w:r>
          </w:p>
        </w:tc>
        <w:tc>
          <w:tcPr>
            <w:tcW w:w="4729" w:type="dxa"/>
            <w:tcBorders>
              <w:top w:val="single" w:sz="4" w:space="0" w:color="auto"/>
              <w:left w:val="nil"/>
              <w:bottom w:val="single" w:sz="4" w:space="0" w:color="auto"/>
              <w:right w:val="single" w:sz="4" w:space="0" w:color="auto"/>
            </w:tcBorders>
            <w:shd w:val="clear" w:color="auto" w:fill="auto"/>
            <w:vAlign w:val="center"/>
            <w:hideMark/>
          </w:tcPr>
          <w:p w14:paraId="7AC522F9"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Months of biomass availability during the year</w:t>
            </w:r>
          </w:p>
        </w:tc>
        <w:tc>
          <w:tcPr>
            <w:tcW w:w="2047" w:type="dxa"/>
            <w:tcBorders>
              <w:top w:val="nil"/>
              <w:left w:val="single" w:sz="8" w:space="0" w:color="auto"/>
              <w:bottom w:val="single" w:sz="4" w:space="0" w:color="auto"/>
              <w:right w:val="single" w:sz="4" w:space="0" w:color="auto"/>
            </w:tcBorders>
            <w:shd w:val="clear" w:color="000000" w:fill="F2F2F2"/>
            <w:noWrap/>
            <w:vAlign w:val="center"/>
            <w:hideMark/>
          </w:tcPr>
          <w:p w14:paraId="77DBAADF"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494" w:type="dxa"/>
            <w:tcBorders>
              <w:top w:val="nil"/>
              <w:left w:val="nil"/>
              <w:bottom w:val="single" w:sz="4" w:space="0" w:color="auto"/>
              <w:right w:val="single" w:sz="4" w:space="0" w:color="auto"/>
            </w:tcBorders>
            <w:shd w:val="clear" w:color="000000" w:fill="F2F2F2"/>
            <w:noWrap/>
            <w:vAlign w:val="center"/>
            <w:hideMark/>
          </w:tcPr>
          <w:p w14:paraId="41372AD1"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612" w:type="dxa"/>
            <w:tcBorders>
              <w:top w:val="nil"/>
              <w:left w:val="nil"/>
              <w:bottom w:val="single" w:sz="4" w:space="0" w:color="auto"/>
              <w:right w:val="single" w:sz="4" w:space="0" w:color="auto"/>
            </w:tcBorders>
            <w:shd w:val="clear" w:color="000000" w:fill="F2F2F2"/>
            <w:noWrap/>
            <w:vAlign w:val="center"/>
            <w:hideMark/>
          </w:tcPr>
          <w:p w14:paraId="7C726CDD"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576" w:type="dxa"/>
            <w:tcBorders>
              <w:top w:val="nil"/>
              <w:left w:val="nil"/>
              <w:bottom w:val="single" w:sz="4" w:space="0" w:color="auto"/>
              <w:right w:val="single" w:sz="8" w:space="0" w:color="auto"/>
            </w:tcBorders>
            <w:shd w:val="clear" w:color="000000" w:fill="F2F2F2"/>
            <w:noWrap/>
            <w:vAlign w:val="center"/>
            <w:hideMark/>
          </w:tcPr>
          <w:p w14:paraId="4CC74B6D"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r>
      <w:tr w:rsidR="006D259A" w:rsidRPr="002B4A5C" w14:paraId="2874FBC0" w14:textId="77777777" w:rsidTr="00DA61AD">
        <w:trPr>
          <w:trHeight w:val="827"/>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14:paraId="2B287DBD"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3</w:t>
            </w:r>
          </w:p>
        </w:tc>
        <w:tc>
          <w:tcPr>
            <w:tcW w:w="2181" w:type="dxa"/>
            <w:tcBorders>
              <w:top w:val="single" w:sz="4" w:space="0" w:color="auto"/>
              <w:left w:val="nil"/>
              <w:bottom w:val="single" w:sz="4" w:space="0" w:color="auto"/>
              <w:right w:val="single" w:sz="4" w:space="0" w:color="000000"/>
            </w:tcBorders>
            <w:shd w:val="clear" w:color="auto" w:fill="auto"/>
            <w:noWrap/>
            <w:vAlign w:val="center"/>
            <w:hideMark/>
          </w:tcPr>
          <w:p w14:paraId="4B6C8311"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Invasiveness</w:t>
            </w:r>
          </w:p>
        </w:tc>
        <w:tc>
          <w:tcPr>
            <w:tcW w:w="4729" w:type="dxa"/>
            <w:tcBorders>
              <w:top w:val="single" w:sz="4" w:space="0" w:color="auto"/>
              <w:left w:val="nil"/>
              <w:bottom w:val="single" w:sz="4" w:space="0" w:color="auto"/>
              <w:right w:val="single" w:sz="4" w:space="0" w:color="auto"/>
            </w:tcBorders>
            <w:shd w:val="clear" w:color="auto" w:fill="auto"/>
            <w:vAlign w:val="center"/>
            <w:hideMark/>
          </w:tcPr>
          <w:p w14:paraId="1CED00FD"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Does the crop pose a risk of invasiveness?</w:t>
            </w:r>
          </w:p>
        </w:tc>
        <w:tc>
          <w:tcPr>
            <w:tcW w:w="2047" w:type="dxa"/>
            <w:tcBorders>
              <w:top w:val="nil"/>
              <w:left w:val="single" w:sz="8" w:space="0" w:color="auto"/>
              <w:bottom w:val="single" w:sz="4" w:space="0" w:color="auto"/>
              <w:right w:val="single" w:sz="4" w:space="0" w:color="auto"/>
            </w:tcBorders>
            <w:shd w:val="clear" w:color="000000" w:fill="F2F2F2"/>
            <w:noWrap/>
            <w:vAlign w:val="center"/>
            <w:hideMark/>
          </w:tcPr>
          <w:p w14:paraId="4B4BAD45"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494" w:type="dxa"/>
            <w:tcBorders>
              <w:top w:val="nil"/>
              <w:left w:val="nil"/>
              <w:bottom w:val="single" w:sz="4" w:space="0" w:color="auto"/>
              <w:right w:val="single" w:sz="4" w:space="0" w:color="auto"/>
            </w:tcBorders>
            <w:shd w:val="clear" w:color="000000" w:fill="F2F2F2"/>
            <w:noWrap/>
            <w:vAlign w:val="center"/>
            <w:hideMark/>
          </w:tcPr>
          <w:p w14:paraId="31431539"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0.75</w:t>
            </w:r>
          </w:p>
        </w:tc>
        <w:tc>
          <w:tcPr>
            <w:tcW w:w="1612" w:type="dxa"/>
            <w:tcBorders>
              <w:top w:val="nil"/>
              <w:left w:val="nil"/>
              <w:bottom w:val="single" w:sz="4" w:space="0" w:color="auto"/>
              <w:right w:val="single" w:sz="4" w:space="0" w:color="auto"/>
            </w:tcBorders>
            <w:shd w:val="clear" w:color="000000" w:fill="F2F2F2"/>
            <w:noWrap/>
            <w:vAlign w:val="center"/>
            <w:hideMark/>
          </w:tcPr>
          <w:p w14:paraId="7591E76C"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0.75</w:t>
            </w:r>
          </w:p>
        </w:tc>
        <w:tc>
          <w:tcPr>
            <w:tcW w:w="1576" w:type="dxa"/>
            <w:tcBorders>
              <w:top w:val="nil"/>
              <w:left w:val="nil"/>
              <w:bottom w:val="single" w:sz="4" w:space="0" w:color="auto"/>
              <w:right w:val="single" w:sz="4" w:space="0" w:color="auto"/>
            </w:tcBorders>
            <w:shd w:val="clear" w:color="000000" w:fill="F2F2F2"/>
            <w:noWrap/>
            <w:vAlign w:val="center"/>
            <w:hideMark/>
          </w:tcPr>
          <w:p w14:paraId="79681184"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0.75</w:t>
            </w:r>
          </w:p>
        </w:tc>
      </w:tr>
      <w:tr w:rsidR="006D259A" w:rsidRPr="002B4A5C" w14:paraId="10FB7AC5" w14:textId="77777777" w:rsidTr="00DA61AD">
        <w:trPr>
          <w:trHeight w:val="827"/>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14:paraId="2AEAC5E6"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4</w:t>
            </w:r>
          </w:p>
        </w:tc>
        <w:tc>
          <w:tcPr>
            <w:tcW w:w="2181" w:type="dxa"/>
            <w:tcBorders>
              <w:top w:val="single" w:sz="4" w:space="0" w:color="auto"/>
              <w:left w:val="nil"/>
              <w:bottom w:val="single" w:sz="4" w:space="0" w:color="auto"/>
              <w:right w:val="single" w:sz="4" w:space="0" w:color="000000"/>
            </w:tcBorders>
            <w:shd w:val="clear" w:color="auto" w:fill="auto"/>
            <w:noWrap/>
            <w:vAlign w:val="center"/>
            <w:hideMark/>
          </w:tcPr>
          <w:p w14:paraId="0BB6D788" w14:textId="77777777" w:rsidR="006D259A" w:rsidRPr="002B4A5C" w:rsidRDefault="006D259A" w:rsidP="00DA61AD">
            <w:pPr>
              <w:spacing w:line="240" w:lineRule="auto"/>
              <w:jc w:val="center"/>
              <w:rPr>
                <w:b/>
                <w:sz w:val="16"/>
                <w:szCs w:val="16"/>
                <w:lang w:val="en-GB" w:eastAsia="en-GB"/>
              </w:rPr>
            </w:pPr>
            <w:proofErr w:type="spellStart"/>
            <w:r w:rsidRPr="002B4A5C">
              <w:rPr>
                <w:b/>
                <w:sz w:val="16"/>
                <w:szCs w:val="16"/>
                <w:lang w:val="en-GB" w:eastAsia="en-GB"/>
              </w:rPr>
              <w:t>Nativeness</w:t>
            </w:r>
            <w:proofErr w:type="spellEnd"/>
          </w:p>
        </w:tc>
        <w:tc>
          <w:tcPr>
            <w:tcW w:w="4729" w:type="dxa"/>
            <w:tcBorders>
              <w:top w:val="single" w:sz="4" w:space="0" w:color="auto"/>
              <w:left w:val="nil"/>
              <w:bottom w:val="single" w:sz="4" w:space="0" w:color="auto"/>
              <w:right w:val="single" w:sz="4" w:space="0" w:color="auto"/>
            </w:tcBorders>
            <w:shd w:val="clear" w:color="auto" w:fill="auto"/>
            <w:vAlign w:val="center"/>
            <w:hideMark/>
          </w:tcPr>
          <w:p w14:paraId="0077411F"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Is the plant native to the region?</w:t>
            </w:r>
          </w:p>
        </w:tc>
        <w:tc>
          <w:tcPr>
            <w:tcW w:w="2047" w:type="dxa"/>
            <w:tcBorders>
              <w:top w:val="nil"/>
              <w:left w:val="single" w:sz="8" w:space="0" w:color="auto"/>
              <w:bottom w:val="single" w:sz="4" w:space="0" w:color="auto"/>
              <w:right w:val="single" w:sz="4" w:space="0" w:color="auto"/>
            </w:tcBorders>
            <w:shd w:val="clear" w:color="000000" w:fill="F2F2F2"/>
            <w:noWrap/>
            <w:vAlign w:val="center"/>
            <w:hideMark/>
          </w:tcPr>
          <w:p w14:paraId="7A09E506"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w:t>
            </w:r>
          </w:p>
        </w:tc>
        <w:tc>
          <w:tcPr>
            <w:tcW w:w="1494" w:type="dxa"/>
            <w:tcBorders>
              <w:top w:val="nil"/>
              <w:left w:val="nil"/>
              <w:bottom w:val="single" w:sz="4" w:space="0" w:color="auto"/>
              <w:right w:val="single" w:sz="4" w:space="0" w:color="auto"/>
            </w:tcBorders>
            <w:shd w:val="clear" w:color="000000" w:fill="F2F2F2"/>
            <w:noWrap/>
            <w:vAlign w:val="center"/>
            <w:hideMark/>
          </w:tcPr>
          <w:p w14:paraId="68A4222C"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w:t>
            </w:r>
          </w:p>
        </w:tc>
        <w:tc>
          <w:tcPr>
            <w:tcW w:w="1612" w:type="dxa"/>
            <w:tcBorders>
              <w:top w:val="nil"/>
              <w:left w:val="nil"/>
              <w:bottom w:val="single" w:sz="4" w:space="0" w:color="auto"/>
              <w:right w:val="single" w:sz="4" w:space="0" w:color="auto"/>
            </w:tcBorders>
            <w:shd w:val="clear" w:color="000000" w:fill="F2F2F2"/>
            <w:noWrap/>
            <w:vAlign w:val="center"/>
            <w:hideMark/>
          </w:tcPr>
          <w:p w14:paraId="7BBFD543"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576" w:type="dxa"/>
            <w:tcBorders>
              <w:top w:val="nil"/>
              <w:left w:val="nil"/>
              <w:bottom w:val="single" w:sz="4" w:space="0" w:color="auto"/>
              <w:right w:val="single" w:sz="8" w:space="0" w:color="auto"/>
            </w:tcBorders>
            <w:shd w:val="clear" w:color="000000" w:fill="F2F2F2"/>
            <w:noWrap/>
            <w:vAlign w:val="center"/>
            <w:hideMark/>
          </w:tcPr>
          <w:p w14:paraId="09655F08"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w:t>
            </w:r>
          </w:p>
        </w:tc>
      </w:tr>
      <w:tr w:rsidR="006D259A" w:rsidRPr="002B4A5C" w14:paraId="5254FC27" w14:textId="77777777" w:rsidTr="00DA61AD">
        <w:trPr>
          <w:trHeight w:val="827"/>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14:paraId="1AA18846"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5</w:t>
            </w:r>
          </w:p>
        </w:tc>
        <w:tc>
          <w:tcPr>
            <w:tcW w:w="2181" w:type="dxa"/>
            <w:tcBorders>
              <w:top w:val="single" w:sz="4" w:space="0" w:color="auto"/>
              <w:left w:val="nil"/>
              <w:bottom w:val="single" w:sz="4" w:space="0" w:color="auto"/>
              <w:right w:val="single" w:sz="4" w:space="0" w:color="auto"/>
            </w:tcBorders>
            <w:shd w:val="clear" w:color="auto" w:fill="auto"/>
            <w:noWrap/>
            <w:vAlign w:val="center"/>
            <w:hideMark/>
          </w:tcPr>
          <w:p w14:paraId="41F59B74"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Biodiversity promotion</w:t>
            </w:r>
          </w:p>
        </w:tc>
        <w:tc>
          <w:tcPr>
            <w:tcW w:w="4729" w:type="dxa"/>
            <w:tcBorders>
              <w:top w:val="single" w:sz="4" w:space="0" w:color="auto"/>
              <w:left w:val="nil"/>
              <w:bottom w:val="single" w:sz="4" w:space="0" w:color="auto"/>
              <w:right w:val="single" w:sz="4" w:space="0" w:color="auto"/>
            </w:tcBorders>
            <w:shd w:val="clear" w:color="auto" w:fill="auto"/>
            <w:vAlign w:val="center"/>
            <w:hideMark/>
          </w:tcPr>
          <w:p w14:paraId="0659898F"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Does the plant promote biodiversity?</w:t>
            </w:r>
          </w:p>
        </w:tc>
        <w:tc>
          <w:tcPr>
            <w:tcW w:w="2047" w:type="dxa"/>
            <w:tcBorders>
              <w:top w:val="nil"/>
              <w:left w:val="single" w:sz="8" w:space="0" w:color="auto"/>
              <w:bottom w:val="single" w:sz="4" w:space="0" w:color="auto"/>
              <w:right w:val="single" w:sz="4" w:space="0" w:color="auto"/>
            </w:tcBorders>
            <w:shd w:val="clear" w:color="000000" w:fill="F2F2F2"/>
            <w:noWrap/>
            <w:vAlign w:val="center"/>
            <w:hideMark/>
          </w:tcPr>
          <w:p w14:paraId="33FEF350"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494" w:type="dxa"/>
            <w:tcBorders>
              <w:top w:val="nil"/>
              <w:left w:val="nil"/>
              <w:bottom w:val="single" w:sz="4" w:space="0" w:color="auto"/>
              <w:right w:val="single" w:sz="4" w:space="0" w:color="auto"/>
            </w:tcBorders>
            <w:shd w:val="clear" w:color="000000" w:fill="F2F2F2"/>
            <w:noWrap/>
            <w:vAlign w:val="center"/>
            <w:hideMark/>
          </w:tcPr>
          <w:p w14:paraId="56C91F06"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612" w:type="dxa"/>
            <w:tcBorders>
              <w:top w:val="nil"/>
              <w:left w:val="nil"/>
              <w:bottom w:val="single" w:sz="4" w:space="0" w:color="auto"/>
              <w:right w:val="single" w:sz="4" w:space="0" w:color="auto"/>
            </w:tcBorders>
            <w:shd w:val="clear" w:color="000000" w:fill="F2F2F2"/>
            <w:noWrap/>
            <w:vAlign w:val="center"/>
            <w:hideMark/>
          </w:tcPr>
          <w:p w14:paraId="7CB816A6"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576" w:type="dxa"/>
            <w:tcBorders>
              <w:top w:val="nil"/>
              <w:left w:val="nil"/>
              <w:bottom w:val="single" w:sz="4" w:space="0" w:color="auto"/>
              <w:right w:val="single" w:sz="8" w:space="0" w:color="auto"/>
            </w:tcBorders>
            <w:shd w:val="clear" w:color="000000" w:fill="F2F2F2"/>
            <w:noWrap/>
            <w:vAlign w:val="center"/>
            <w:hideMark/>
          </w:tcPr>
          <w:p w14:paraId="3D49C69B"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r>
      <w:tr w:rsidR="006D259A" w:rsidRPr="002B4A5C" w14:paraId="2B823E5E" w14:textId="77777777" w:rsidTr="00DA61AD">
        <w:trPr>
          <w:trHeight w:val="666"/>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14:paraId="215A47D3"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6</w:t>
            </w:r>
          </w:p>
        </w:tc>
        <w:tc>
          <w:tcPr>
            <w:tcW w:w="2181"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1F823376"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 xml:space="preserve">Crop suitability for the regional climate (temperature, precipitation etc.) </w:t>
            </w:r>
          </w:p>
        </w:tc>
        <w:tc>
          <w:tcPr>
            <w:tcW w:w="4729" w:type="dxa"/>
            <w:tcBorders>
              <w:top w:val="single" w:sz="4" w:space="0" w:color="auto"/>
              <w:left w:val="nil"/>
              <w:bottom w:val="single" w:sz="4" w:space="0" w:color="auto"/>
              <w:right w:val="single" w:sz="4" w:space="0" w:color="auto"/>
            </w:tcBorders>
            <w:shd w:val="clear" w:color="auto" w:fill="auto"/>
            <w:vAlign w:val="center"/>
            <w:hideMark/>
          </w:tcPr>
          <w:p w14:paraId="60FCE61F"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Is the crop adapted to the climatological conditions of the region?</w:t>
            </w:r>
          </w:p>
        </w:tc>
        <w:tc>
          <w:tcPr>
            <w:tcW w:w="2047" w:type="dxa"/>
            <w:tcBorders>
              <w:top w:val="nil"/>
              <w:left w:val="single" w:sz="8" w:space="0" w:color="auto"/>
              <w:bottom w:val="single" w:sz="4" w:space="0" w:color="auto"/>
              <w:right w:val="single" w:sz="4" w:space="0" w:color="auto"/>
            </w:tcBorders>
            <w:shd w:val="clear" w:color="000000" w:fill="F2F2F2"/>
            <w:noWrap/>
            <w:vAlign w:val="center"/>
            <w:hideMark/>
          </w:tcPr>
          <w:p w14:paraId="61150C33"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494" w:type="dxa"/>
            <w:tcBorders>
              <w:top w:val="nil"/>
              <w:left w:val="nil"/>
              <w:bottom w:val="single" w:sz="4" w:space="0" w:color="auto"/>
              <w:right w:val="single" w:sz="4" w:space="0" w:color="auto"/>
            </w:tcBorders>
            <w:shd w:val="clear" w:color="000000" w:fill="F2F2F2"/>
            <w:noWrap/>
            <w:vAlign w:val="center"/>
            <w:hideMark/>
          </w:tcPr>
          <w:p w14:paraId="7F81F1AA"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612" w:type="dxa"/>
            <w:tcBorders>
              <w:top w:val="nil"/>
              <w:left w:val="nil"/>
              <w:bottom w:val="single" w:sz="4" w:space="0" w:color="auto"/>
              <w:right w:val="single" w:sz="4" w:space="0" w:color="auto"/>
            </w:tcBorders>
            <w:shd w:val="clear" w:color="000000" w:fill="F2F2F2"/>
            <w:noWrap/>
            <w:vAlign w:val="center"/>
            <w:hideMark/>
          </w:tcPr>
          <w:p w14:paraId="3721119A"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576" w:type="dxa"/>
            <w:tcBorders>
              <w:top w:val="nil"/>
              <w:left w:val="nil"/>
              <w:bottom w:val="single" w:sz="4" w:space="0" w:color="auto"/>
              <w:right w:val="single" w:sz="8" w:space="0" w:color="auto"/>
            </w:tcBorders>
            <w:shd w:val="clear" w:color="000000" w:fill="F2F2F2"/>
            <w:noWrap/>
            <w:vAlign w:val="center"/>
            <w:hideMark/>
          </w:tcPr>
          <w:p w14:paraId="0AAD0AC1"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r>
      <w:tr w:rsidR="006D259A" w:rsidRPr="002B4A5C" w14:paraId="3131D329" w14:textId="77777777" w:rsidTr="00DA61AD">
        <w:trPr>
          <w:trHeight w:val="1206"/>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14:paraId="3E9F7517"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7</w:t>
            </w:r>
          </w:p>
        </w:tc>
        <w:tc>
          <w:tcPr>
            <w:tcW w:w="2181" w:type="dxa"/>
            <w:vMerge/>
            <w:tcBorders>
              <w:top w:val="nil"/>
              <w:left w:val="single" w:sz="4" w:space="0" w:color="auto"/>
              <w:bottom w:val="single" w:sz="4" w:space="0" w:color="auto"/>
              <w:right w:val="single" w:sz="4" w:space="0" w:color="auto"/>
            </w:tcBorders>
            <w:vAlign w:val="center"/>
            <w:hideMark/>
          </w:tcPr>
          <w:p w14:paraId="065BBE23" w14:textId="77777777" w:rsidR="006D259A" w:rsidRPr="002B4A5C" w:rsidRDefault="006D259A" w:rsidP="00DA61AD">
            <w:pPr>
              <w:spacing w:line="240" w:lineRule="auto"/>
              <w:jc w:val="left"/>
              <w:rPr>
                <w:b/>
                <w:sz w:val="16"/>
                <w:szCs w:val="16"/>
                <w:lang w:val="en-GB" w:eastAsia="en-GB"/>
              </w:rPr>
            </w:pPr>
          </w:p>
        </w:tc>
        <w:tc>
          <w:tcPr>
            <w:tcW w:w="4729" w:type="dxa"/>
            <w:tcBorders>
              <w:top w:val="single" w:sz="4" w:space="0" w:color="auto"/>
              <w:left w:val="nil"/>
              <w:bottom w:val="single" w:sz="4" w:space="0" w:color="auto"/>
              <w:right w:val="single" w:sz="4" w:space="0" w:color="auto"/>
            </w:tcBorders>
            <w:shd w:val="clear" w:color="auto" w:fill="auto"/>
            <w:vAlign w:val="center"/>
            <w:hideMark/>
          </w:tcPr>
          <w:p w14:paraId="089A02D6"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Does the crop require irrigation for its cultivation in the region?</w:t>
            </w:r>
          </w:p>
        </w:tc>
        <w:tc>
          <w:tcPr>
            <w:tcW w:w="2047" w:type="dxa"/>
            <w:tcBorders>
              <w:top w:val="nil"/>
              <w:left w:val="single" w:sz="8" w:space="0" w:color="auto"/>
              <w:bottom w:val="single" w:sz="4" w:space="0" w:color="auto"/>
              <w:right w:val="single" w:sz="4" w:space="0" w:color="auto"/>
            </w:tcBorders>
            <w:shd w:val="clear" w:color="000000" w:fill="F2F2F2"/>
            <w:noWrap/>
            <w:vAlign w:val="center"/>
            <w:hideMark/>
          </w:tcPr>
          <w:p w14:paraId="176B6F1C"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w:t>
            </w:r>
          </w:p>
        </w:tc>
        <w:tc>
          <w:tcPr>
            <w:tcW w:w="1494" w:type="dxa"/>
            <w:tcBorders>
              <w:top w:val="nil"/>
              <w:left w:val="nil"/>
              <w:bottom w:val="single" w:sz="4" w:space="0" w:color="auto"/>
              <w:right w:val="single" w:sz="4" w:space="0" w:color="auto"/>
            </w:tcBorders>
            <w:shd w:val="clear" w:color="000000" w:fill="F2F2F2"/>
            <w:noWrap/>
            <w:vAlign w:val="center"/>
            <w:hideMark/>
          </w:tcPr>
          <w:p w14:paraId="0F9254D3"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0.5</w:t>
            </w:r>
          </w:p>
        </w:tc>
        <w:tc>
          <w:tcPr>
            <w:tcW w:w="1612" w:type="dxa"/>
            <w:tcBorders>
              <w:top w:val="nil"/>
              <w:left w:val="nil"/>
              <w:bottom w:val="single" w:sz="4" w:space="0" w:color="auto"/>
              <w:right w:val="single" w:sz="4" w:space="0" w:color="auto"/>
            </w:tcBorders>
            <w:shd w:val="clear" w:color="000000" w:fill="F2F2F2"/>
            <w:noWrap/>
            <w:vAlign w:val="center"/>
            <w:hideMark/>
          </w:tcPr>
          <w:p w14:paraId="7BCCD959"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0.5</w:t>
            </w:r>
          </w:p>
        </w:tc>
        <w:tc>
          <w:tcPr>
            <w:tcW w:w="1576" w:type="dxa"/>
            <w:tcBorders>
              <w:top w:val="nil"/>
              <w:left w:val="nil"/>
              <w:bottom w:val="single" w:sz="4" w:space="0" w:color="auto"/>
              <w:right w:val="single" w:sz="8" w:space="0" w:color="auto"/>
            </w:tcBorders>
            <w:shd w:val="clear" w:color="000000" w:fill="F2F2F2"/>
            <w:noWrap/>
            <w:vAlign w:val="center"/>
            <w:hideMark/>
          </w:tcPr>
          <w:p w14:paraId="7CBB1C19"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0.5</w:t>
            </w:r>
          </w:p>
        </w:tc>
      </w:tr>
      <w:tr w:rsidR="006D259A" w:rsidRPr="002B4A5C" w14:paraId="6A1DA35C" w14:textId="77777777" w:rsidTr="00DA61AD">
        <w:trPr>
          <w:trHeight w:val="430"/>
        </w:trPr>
        <w:tc>
          <w:tcPr>
            <w:tcW w:w="7673" w:type="dxa"/>
            <w:gridSpan w:val="3"/>
            <w:tcBorders>
              <w:top w:val="single" w:sz="4" w:space="0" w:color="auto"/>
              <w:left w:val="nil"/>
              <w:bottom w:val="single" w:sz="4" w:space="0" w:color="auto"/>
              <w:right w:val="single" w:sz="4" w:space="0" w:color="auto"/>
            </w:tcBorders>
            <w:shd w:val="clear" w:color="auto" w:fill="FFF2CC" w:themeFill="accent4" w:themeFillTint="33"/>
            <w:noWrap/>
            <w:vAlign w:val="center"/>
            <w:hideMark/>
          </w:tcPr>
          <w:p w14:paraId="5F7E8AE8" w14:textId="77777777" w:rsidR="006D259A" w:rsidRPr="002B4A5C" w:rsidRDefault="006D259A" w:rsidP="00DA61AD">
            <w:pPr>
              <w:spacing w:line="240" w:lineRule="auto"/>
              <w:jc w:val="center"/>
              <w:rPr>
                <w:b/>
                <w:bCs/>
                <w:sz w:val="16"/>
                <w:szCs w:val="16"/>
                <w:lang w:val="en-GB" w:eastAsia="en-GB"/>
              </w:rPr>
            </w:pPr>
            <w:r w:rsidRPr="002B4A5C">
              <w:rPr>
                <w:b/>
                <w:bCs/>
                <w:sz w:val="16"/>
                <w:szCs w:val="16"/>
                <w:lang w:val="en-GB" w:eastAsia="en-GB"/>
              </w:rPr>
              <w:t>Viability criteria</w:t>
            </w:r>
          </w:p>
        </w:tc>
        <w:tc>
          <w:tcPr>
            <w:tcW w:w="2047"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hideMark/>
          </w:tcPr>
          <w:p w14:paraId="14A3DD45" w14:textId="77777777" w:rsidR="006D259A" w:rsidRPr="002B4A5C" w:rsidRDefault="006D259A" w:rsidP="00DA61AD">
            <w:pPr>
              <w:spacing w:line="240" w:lineRule="auto"/>
              <w:jc w:val="left"/>
              <w:rPr>
                <w:sz w:val="16"/>
                <w:szCs w:val="16"/>
                <w:lang w:val="en-GB" w:eastAsia="en-GB"/>
              </w:rPr>
            </w:pPr>
            <w:r w:rsidRPr="002B4A5C">
              <w:rPr>
                <w:b/>
                <w:bCs/>
                <w:sz w:val="16"/>
                <w:szCs w:val="16"/>
                <w:lang w:val="en-GB" w:eastAsia="en-GB"/>
              </w:rPr>
              <w:t xml:space="preserve">Miscanthus </w:t>
            </w:r>
          </w:p>
        </w:tc>
        <w:tc>
          <w:tcPr>
            <w:tcW w:w="1494"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hideMark/>
          </w:tcPr>
          <w:p w14:paraId="6D6C64A0" w14:textId="77777777" w:rsidR="006D259A" w:rsidRPr="002B4A5C" w:rsidRDefault="006D259A" w:rsidP="00DA61AD">
            <w:pPr>
              <w:spacing w:line="240" w:lineRule="auto"/>
              <w:jc w:val="left"/>
              <w:rPr>
                <w:sz w:val="16"/>
                <w:szCs w:val="16"/>
                <w:lang w:val="en-GB" w:eastAsia="en-GB"/>
              </w:rPr>
            </w:pPr>
            <w:r w:rsidRPr="002B4A5C">
              <w:rPr>
                <w:b/>
                <w:bCs/>
                <w:sz w:val="16"/>
                <w:szCs w:val="16"/>
                <w:lang w:val="en-GB" w:eastAsia="en-GB"/>
              </w:rPr>
              <w:t>Hemp</w:t>
            </w:r>
          </w:p>
        </w:tc>
        <w:tc>
          <w:tcPr>
            <w:tcW w:w="1612"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hideMark/>
          </w:tcPr>
          <w:p w14:paraId="725D2FAE" w14:textId="77777777" w:rsidR="006D259A" w:rsidRPr="002B4A5C" w:rsidRDefault="006D259A" w:rsidP="00DA61AD">
            <w:pPr>
              <w:spacing w:line="240" w:lineRule="auto"/>
              <w:jc w:val="left"/>
              <w:rPr>
                <w:color w:val="auto"/>
                <w:sz w:val="16"/>
                <w:szCs w:val="16"/>
                <w:lang w:val="en-GB" w:eastAsia="en-GB"/>
              </w:rPr>
            </w:pPr>
            <w:r w:rsidRPr="002B4A5C">
              <w:rPr>
                <w:b/>
                <w:bCs/>
                <w:sz w:val="16"/>
                <w:szCs w:val="16"/>
                <w:lang w:val="en-GB" w:eastAsia="en-GB"/>
              </w:rPr>
              <w:t>(Yellow) Melilot</w:t>
            </w:r>
          </w:p>
        </w:tc>
        <w:tc>
          <w:tcPr>
            <w:tcW w:w="1576"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hideMark/>
          </w:tcPr>
          <w:p w14:paraId="7BFB133A" w14:textId="77777777" w:rsidR="006D259A" w:rsidRPr="002B4A5C" w:rsidRDefault="006D259A" w:rsidP="00DA61AD">
            <w:pPr>
              <w:spacing w:line="240" w:lineRule="auto"/>
              <w:jc w:val="left"/>
              <w:rPr>
                <w:sz w:val="16"/>
                <w:szCs w:val="16"/>
                <w:lang w:val="en-GB" w:eastAsia="en-GB"/>
              </w:rPr>
            </w:pPr>
            <w:proofErr w:type="spellStart"/>
            <w:r w:rsidRPr="002B4A5C">
              <w:rPr>
                <w:b/>
                <w:bCs/>
                <w:sz w:val="16"/>
                <w:szCs w:val="16"/>
                <w:lang w:val="en-GB" w:eastAsia="en-GB"/>
              </w:rPr>
              <w:t>Crambe</w:t>
            </w:r>
            <w:proofErr w:type="spellEnd"/>
          </w:p>
        </w:tc>
      </w:tr>
      <w:tr w:rsidR="006D259A" w:rsidRPr="002B4A5C" w14:paraId="6E42DF30" w14:textId="77777777" w:rsidTr="00DA61AD">
        <w:trPr>
          <w:trHeight w:val="827"/>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14:paraId="0E10F40A"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8</w:t>
            </w:r>
          </w:p>
        </w:tc>
        <w:tc>
          <w:tcPr>
            <w:tcW w:w="2181" w:type="dxa"/>
            <w:tcBorders>
              <w:top w:val="single" w:sz="4" w:space="0" w:color="auto"/>
              <w:left w:val="nil"/>
              <w:bottom w:val="single" w:sz="4" w:space="0" w:color="auto"/>
              <w:right w:val="nil"/>
            </w:tcBorders>
            <w:shd w:val="clear" w:color="auto" w:fill="auto"/>
            <w:noWrap/>
            <w:vAlign w:val="center"/>
            <w:hideMark/>
          </w:tcPr>
          <w:p w14:paraId="3B6EE186"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 xml:space="preserve">Agronomic practices </w:t>
            </w:r>
          </w:p>
        </w:tc>
        <w:tc>
          <w:tcPr>
            <w:tcW w:w="472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CEACDF"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Experience with agricultural management of the proposed industrial crop</w:t>
            </w:r>
          </w:p>
        </w:tc>
        <w:tc>
          <w:tcPr>
            <w:tcW w:w="2047" w:type="dxa"/>
            <w:tcBorders>
              <w:top w:val="single" w:sz="4" w:space="0" w:color="auto"/>
              <w:left w:val="single" w:sz="8" w:space="0" w:color="auto"/>
              <w:bottom w:val="single" w:sz="4" w:space="0" w:color="auto"/>
              <w:right w:val="single" w:sz="4" w:space="0" w:color="auto"/>
            </w:tcBorders>
            <w:shd w:val="clear" w:color="000000" w:fill="F2F2F2"/>
            <w:noWrap/>
            <w:vAlign w:val="center"/>
            <w:hideMark/>
          </w:tcPr>
          <w:p w14:paraId="3ECA9CA9"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0.75</w:t>
            </w:r>
          </w:p>
        </w:tc>
        <w:tc>
          <w:tcPr>
            <w:tcW w:w="1494" w:type="dxa"/>
            <w:tcBorders>
              <w:top w:val="single" w:sz="4" w:space="0" w:color="auto"/>
              <w:left w:val="nil"/>
              <w:bottom w:val="single" w:sz="4" w:space="0" w:color="auto"/>
              <w:right w:val="single" w:sz="4" w:space="0" w:color="auto"/>
            </w:tcBorders>
            <w:shd w:val="clear" w:color="000000" w:fill="F2F2F2"/>
            <w:noWrap/>
            <w:vAlign w:val="center"/>
            <w:hideMark/>
          </w:tcPr>
          <w:p w14:paraId="7DE8DB54"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0.5</w:t>
            </w:r>
          </w:p>
        </w:tc>
        <w:tc>
          <w:tcPr>
            <w:tcW w:w="1612" w:type="dxa"/>
            <w:tcBorders>
              <w:top w:val="single" w:sz="4" w:space="0" w:color="auto"/>
              <w:left w:val="nil"/>
              <w:bottom w:val="single" w:sz="4" w:space="0" w:color="auto"/>
              <w:right w:val="single" w:sz="4" w:space="0" w:color="auto"/>
            </w:tcBorders>
            <w:shd w:val="clear" w:color="000000" w:fill="F2F2F2"/>
            <w:noWrap/>
            <w:vAlign w:val="center"/>
            <w:hideMark/>
          </w:tcPr>
          <w:p w14:paraId="693320D8"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0.75</w:t>
            </w:r>
          </w:p>
        </w:tc>
        <w:tc>
          <w:tcPr>
            <w:tcW w:w="1576" w:type="dxa"/>
            <w:tcBorders>
              <w:top w:val="single" w:sz="4" w:space="0" w:color="auto"/>
              <w:left w:val="nil"/>
              <w:bottom w:val="single" w:sz="4" w:space="0" w:color="auto"/>
              <w:right w:val="single" w:sz="8" w:space="0" w:color="auto"/>
            </w:tcBorders>
            <w:shd w:val="clear" w:color="000000" w:fill="F2F2F2"/>
            <w:noWrap/>
            <w:vAlign w:val="center"/>
            <w:hideMark/>
          </w:tcPr>
          <w:p w14:paraId="697FFE12"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0.5</w:t>
            </w:r>
          </w:p>
        </w:tc>
      </w:tr>
      <w:tr w:rsidR="006D259A" w:rsidRPr="002B4A5C" w14:paraId="27FB15CC" w14:textId="77777777" w:rsidTr="00DA61AD">
        <w:trPr>
          <w:trHeight w:val="1034"/>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14:paraId="16792ECC"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9</w:t>
            </w:r>
          </w:p>
        </w:tc>
        <w:tc>
          <w:tcPr>
            <w:tcW w:w="2181" w:type="dxa"/>
            <w:tcBorders>
              <w:top w:val="single" w:sz="4" w:space="0" w:color="auto"/>
              <w:left w:val="nil"/>
              <w:bottom w:val="single" w:sz="4" w:space="0" w:color="auto"/>
              <w:right w:val="nil"/>
            </w:tcBorders>
            <w:shd w:val="clear" w:color="auto" w:fill="auto"/>
            <w:vAlign w:val="center"/>
            <w:hideMark/>
          </w:tcPr>
          <w:p w14:paraId="4205136A"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Availability of plant material/ genetic material</w:t>
            </w:r>
          </w:p>
        </w:tc>
        <w:tc>
          <w:tcPr>
            <w:tcW w:w="472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C6920A" w14:textId="77777777" w:rsidR="006D259A" w:rsidRPr="002B4A5C" w:rsidRDefault="006D259A" w:rsidP="00DA61AD">
            <w:pPr>
              <w:spacing w:line="240" w:lineRule="auto"/>
              <w:jc w:val="center"/>
              <w:rPr>
                <w:sz w:val="16"/>
                <w:szCs w:val="16"/>
                <w:lang w:val="en-GB" w:eastAsia="en-GB"/>
              </w:rPr>
            </w:pPr>
            <w:r w:rsidRPr="002B4A5C">
              <w:rPr>
                <w:sz w:val="16"/>
                <w:szCs w:val="16"/>
                <w:lang w:val="en-GB"/>
              </w:rPr>
              <w:t>Is access to planting material possible for commercial cultivation of the crop?</w:t>
            </w:r>
          </w:p>
        </w:tc>
        <w:tc>
          <w:tcPr>
            <w:tcW w:w="2047" w:type="dxa"/>
            <w:tcBorders>
              <w:top w:val="nil"/>
              <w:left w:val="single" w:sz="8" w:space="0" w:color="auto"/>
              <w:bottom w:val="single" w:sz="4" w:space="0" w:color="auto"/>
              <w:right w:val="single" w:sz="4" w:space="0" w:color="auto"/>
            </w:tcBorders>
            <w:shd w:val="clear" w:color="000000" w:fill="F2F2F2"/>
            <w:noWrap/>
            <w:vAlign w:val="center"/>
            <w:hideMark/>
          </w:tcPr>
          <w:p w14:paraId="77DD5CE0"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494" w:type="dxa"/>
            <w:tcBorders>
              <w:top w:val="nil"/>
              <w:left w:val="nil"/>
              <w:bottom w:val="single" w:sz="4" w:space="0" w:color="auto"/>
              <w:right w:val="single" w:sz="4" w:space="0" w:color="auto"/>
            </w:tcBorders>
            <w:shd w:val="clear" w:color="000000" w:fill="F2F2F2"/>
            <w:noWrap/>
            <w:vAlign w:val="center"/>
            <w:hideMark/>
          </w:tcPr>
          <w:p w14:paraId="0240F603"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612" w:type="dxa"/>
            <w:tcBorders>
              <w:top w:val="nil"/>
              <w:left w:val="nil"/>
              <w:bottom w:val="single" w:sz="4" w:space="0" w:color="auto"/>
              <w:right w:val="single" w:sz="4" w:space="0" w:color="auto"/>
            </w:tcBorders>
            <w:shd w:val="clear" w:color="000000" w:fill="F2F2F2"/>
            <w:noWrap/>
            <w:vAlign w:val="center"/>
            <w:hideMark/>
          </w:tcPr>
          <w:p w14:paraId="112A95A7"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576" w:type="dxa"/>
            <w:tcBorders>
              <w:top w:val="nil"/>
              <w:left w:val="nil"/>
              <w:bottom w:val="single" w:sz="4" w:space="0" w:color="auto"/>
              <w:right w:val="single" w:sz="8" w:space="0" w:color="auto"/>
            </w:tcBorders>
            <w:shd w:val="clear" w:color="000000" w:fill="F2F2F2"/>
            <w:noWrap/>
            <w:vAlign w:val="center"/>
            <w:hideMark/>
          </w:tcPr>
          <w:p w14:paraId="29BBE2DE"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0.5</w:t>
            </w:r>
          </w:p>
        </w:tc>
      </w:tr>
      <w:tr w:rsidR="006D259A" w:rsidRPr="002B4A5C" w14:paraId="412426A5" w14:textId="77777777" w:rsidTr="00DA61AD">
        <w:trPr>
          <w:trHeight w:val="1034"/>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14:paraId="668000F5"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lastRenderedPageBreak/>
              <w:t>10</w:t>
            </w:r>
          </w:p>
        </w:tc>
        <w:tc>
          <w:tcPr>
            <w:tcW w:w="2181" w:type="dxa"/>
            <w:tcBorders>
              <w:top w:val="single" w:sz="4" w:space="0" w:color="auto"/>
              <w:left w:val="nil"/>
              <w:bottom w:val="single" w:sz="4" w:space="0" w:color="auto"/>
              <w:right w:val="nil"/>
            </w:tcBorders>
            <w:shd w:val="clear" w:color="auto" w:fill="auto"/>
            <w:vAlign w:val="center"/>
            <w:hideMark/>
          </w:tcPr>
          <w:p w14:paraId="57B1ACA4"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Market for the product</w:t>
            </w:r>
          </w:p>
        </w:tc>
        <w:tc>
          <w:tcPr>
            <w:tcW w:w="472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38F029"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Is there an existing application for the crop in the region?</w:t>
            </w:r>
          </w:p>
        </w:tc>
        <w:tc>
          <w:tcPr>
            <w:tcW w:w="2047" w:type="dxa"/>
            <w:tcBorders>
              <w:top w:val="nil"/>
              <w:left w:val="single" w:sz="8" w:space="0" w:color="auto"/>
              <w:bottom w:val="single" w:sz="4" w:space="0" w:color="auto"/>
              <w:right w:val="single" w:sz="4" w:space="0" w:color="auto"/>
            </w:tcBorders>
            <w:shd w:val="clear" w:color="000000" w:fill="F2F2F2"/>
            <w:noWrap/>
            <w:vAlign w:val="center"/>
            <w:hideMark/>
          </w:tcPr>
          <w:p w14:paraId="616233E7"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494" w:type="dxa"/>
            <w:tcBorders>
              <w:top w:val="nil"/>
              <w:left w:val="nil"/>
              <w:bottom w:val="single" w:sz="4" w:space="0" w:color="auto"/>
              <w:right w:val="single" w:sz="4" w:space="0" w:color="auto"/>
            </w:tcBorders>
            <w:shd w:val="clear" w:color="000000" w:fill="F2F2F2"/>
            <w:noWrap/>
            <w:vAlign w:val="center"/>
            <w:hideMark/>
          </w:tcPr>
          <w:p w14:paraId="0F6E0B0C"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0.5</w:t>
            </w:r>
          </w:p>
        </w:tc>
        <w:tc>
          <w:tcPr>
            <w:tcW w:w="1612" w:type="dxa"/>
            <w:tcBorders>
              <w:top w:val="nil"/>
              <w:left w:val="nil"/>
              <w:bottom w:val="single" w:sz="4" w:space="0" w:color="auto"/>
              <w:right w:val="single" w:sz="4" w:space="0" w:color="auto"/>
            </w:tcBorders>
            <w:shd w:val="clear" w:color="000000" w:fill="F2F2F2"/>
            <w:noWrap/>
            <w:vAlign w:val="center"/>
            <w:hideMark/>
          </w:tcPr>
          <w:p w14:paraId="0BAA94F1"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576" w:type="dxa"/>
            <w:tcBorders>
              <w:top w:val="nil"/>
              <w:left w:val="nil"/>
              <w:bottom w:val="single" w:sz="4" w:space="0" w:color="auto"/>
              <w:right w:val="single" w:sz="8" w:space="0" w:color="auto"/>
            </w:tcBorders>
            <w:shd w:val="clear" w:color="000000" w:fill="F2F2F2"/>
            <w:noWrap/>
            <w:vAlign w:val="center"/>
            <w:hideMark/>
          </w:tcPr>
          <w:p w14:paraId="2A20A344"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0.5</w:t>
            </w:r>
          </w:p>
        </w:tc>
      </w:tr>
      <w:tr w:rsidR="006D259A" w:rsidRPr="002B4A5C" w14:paraId="7132036B" w14:textId="77777777" w:rsidTr="00DA61AD">
        <w:trPr>
          <w:trHeight w:val="1034"/>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14:paraId="22EB5199"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11</w:t>
            </w:r>
          </w:p>
        </w:tc>
        <w:tc>
          <w:tcPr>
            <w:tcW w:w="2181"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38A62343"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Technical suitability of the crop</w:t>
            </w:r>
          </w:p>
        </w:tc>
        <w:tc>
          <w:tcPr>
            <w:tcW w:w="4729" w:type="dxa"/>
            <w:tcBorders>
              <w:top w:val="single" w:sz="4" w:space="0" w:color="auto"/>
              <w:left w:val="nil"/>
              <w:bottom w:val="single" w:sz="4" w:space="0" w:color="auto"/>
              <w:right w:val="single" w:sz="4" w:space="0" w:color="000000"/>
            </w:tcBorders>
            <w:shd w:val="clear" w:color="auto" w:fill="auto"/>
            <w:vAlign w:val="center"/>
            <w:hideMark/>
          </w:tcPr>
          <w:p w14:paraId="58A3A285"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 xml:space="preserve">Is the crop suitable for the targeted application and processing technology? </w:t>
            </w:r>
          </w:p>
        </w:tc>
        <w:tc>
          <w:tcPr>
            <w:tcW w:w="2047" w:type="dxa"/>
            <w:tcBorders>
              <w:top w:val="nil"/>
              <w:left w:val="single" w:sz="8" w:space="0" w:color="auto"/>
              <w:bottom w:val="single" w:sz="4" w:space="0" w:color="auto"/>
              <w:right w:val="single" w:sz="4" w:space="0" w:color="auto"/>
            </w:tcBorders>
            <w:shd w:val="clear" w:color="000000" w:fill="F2F2F2"/>
            <w:noWrap/>
            <w:vAlign w:val="center"/>
            <w:hideMark/>
          </w:tcPr>
          <w:p w14:paraId="189EB8B6"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0.75</w:t>
            </w:r>
          </w:p>
        </w:tc>
        <w:tc>
          <w:tcPr>
            <w:tcW w:w="1494" w:type="dxa"/>
            <w:tcBorders>
              <w:top w:val="nil"/>
              <w:left w:val="nil"/>
              <w:bottom w:val="single" w:sz="4" w:space="0" w:color="auto"/>
              <w:right w:val="single" w:sz="4" w:space="0" w:color="auto"/>
            </w:tcBorders>
            <w:shd w:val="clear" w:color="000000" w:fill="F2F2F2"/>
            <w:noWrap/>
            <w:vAlign w:val="center"/>
            <w:hideMark/>
          </w:tcPr>
          <w:p w14:paraId="1C20E347"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0.75</w:t>
            </w:r>
          </w:p>
        </w:tc>
        <w:tc>
          <w:tcPr>
            <w:tcW w:w="1612" w:type="dxa"/>
            <w:tcBorders>
              <w:top w:val="nil"/>
              <w:left w:val="nil"/>
              <w:bottom w:val="single" w:sz="4" w:space="0" w:color="auto"/>
              <w:right w:val="single" w:sz="4" w:space="0" w:color="auto"/>
            </w:tcBorders>
            <w:shd w:val="clear" w:color="000000" w:fill="F2F2F2"/>
            <w:noWrap/>
            <w:vAlign w:val="center"/>
            <w:hideMark/>
          </w:tcPr>
          <w:p w14:paraId="34BBE75F"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0.75</w:t>
            </w:r>
          </w:p>
        </w:tc>
        <w:tc>
          <w:tcPr>
            <w:tcW w:w="1576" w:type="dxa"/>
            <w:tcBorders>
              <w:top w:val="nil"/>
              <w:left w:val="nil"/>
              <w:bottom w:val="single" w:sz="4" w:space="0" w:color="auto"/>
              <w:right w:val="single" w:sz="8" w:space="0" w:color="auto"/>
            </w:tcBorders>
            <w:shd w:val="clear" w:color="000000" w:fill="F2F2F2"/>
            <w:noWrap/>
            <w:vAlign w:val="center"/>
            <w:hideMark/>
          </w:tcPr>
          <w:p w14:paraId="27A7F36A"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r>
      <w:tr w:rsidR="006D259A" w:rsidRPr="002B4A5C" w14:paraId="55B49D59" w14:textId="77777777" w:rsidTr="00DA61AD">
        <w:trPr>
          <w:trHeight w:val="1034"/>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14:paraId="26BA1EE0"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12</w:t>
            </w:r>
          </w:p>
        </w:tc>
        <w:tc>
          <w:tcPr>
            <w:tcW w:w="2181" w:type="dxa"/>
            <w:vMerge/>
            <w:tcBorders>
              <w:top w:val="nil"/>
              <w:left w:val="single" w:sz="4" w:space="0" w:color="auto"/>
              <w:bottom w:val="single" w:sz="4" w:space="0" w:color="auto"/>
              <w:right w:val="single" w:sz="4" w:space="0" w:color="auto"/>
            </w:tcBorders>
            <w:vAlign w:val="center"/>
            <w:hideMark/>
          </w:tcPr>
          <w:p w14:paraId="4D3F4CB8" w14:textId="77777777" w:rsidR="006D259A" w:rsidRPr="002B4A5C" w:rsidRDefault="006D259A" w:rsidP="00DA61AD">
            <w:pPr>
              <w:spacing w:line="240" w:lineRule="auto"/>
              <w:jc w:val="left"/>
              <w:rPr>
                <w:b/>
                <w:sz w:val="16"/>
                <w:szCs w:val="16"/>
                <w:lang w:val="en-GB" w:eastAsia="en-GB"/>
              </w:rPr>
            </w:pPr>
          </w:p>
        </w:tc>
        <w:tc>
          <w:tcPr>
            <w:tcW w:w="4729" w:type="dxa"/>
            <w:tcBorders>
              <w:top w:val="single" w:sz="4" w:space="0" w:color="auto"/>
              <w:left w:val="nil"/>
              <w:bottom w:val="single" w:sz="4" w:space="0" w:color="auto"/>
              <w:right w:val="single" w:sz="4" w:space="0" w:color="auto"/>
            </w:tcBorders>
            <w:shd w:val="clear" w:color="auto" w:fill="auto"/>
            <w:vAlign w:val="center"/>
            <w:hideMark/>
          </w:tcPr>
          <w:p w14:paraId="106F046A"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Is the crop quality stable over time?</w:t>
            </w:r>
          </w:p>
        </w:tc>
        <w:tc>
          <w:tcPr>
            <w:tcW w:w="2047" w:type="dxa"/>
            <w:tcBorders>
              <w:top w:val="nil"/>
              <w:left w:val="single" w:sz="8" w:space="0" w:color="auto"/>
              <w:bottom w:val="single" w:sz="4" w:space="0" w:color="auto"/>
              <w:right w:val="single" w:sz="4" w:space="0" w:color="auto"/>
            </w:tcBorders>
            <w:shd w:val="clear" w:color="000000" w:fill="F2F2F2"/>
            <w:noWrap/>
            <w:vAlign w:val="center"/>
            <w:hideMark/>
          </w:tcPr>
          <w:p w14:paraId="0E091A9F"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494" w:type="dxa"/>
            <w:tcBorders>
              <w:top w:val="nil"/>
              <w:left w:val="nil"/>
              <w:bottom w:val="single" w:sz="4" w:space="0" w:color="auto"/>
              <w:right w:val="single" w:sz="4" w:space="0" w:color="auto"/>
            </w:tcBorders>
            <w:shd w:val="clear" w:color="000000" w:fill="F2F2F2"/>
            <w:noWrap/>
            <w:vAlign w:val="center"/>
            <w:hideMark/>
          </w:tcPr>
          <w:p w14:paraId="0E4EFD83"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612" w:type="dxa"/>
            <w:tcBorders>
              <w:top w:val="nil"/>
              <w:left w:val="nil"/>
              <w:bottom w:val="single" w:sz="4" w:space="0" w:color="auto"/>
              <w:right w:val="single" w:sz="4" w:space="0" w:color="auto"/>
            </w:tcBorders>
            <w:shd w:val="clear" w:color="000000" w:fill="F2F2F2"/>
            <w:noWrap/>
            <w:vAlign w:val="center"/>
            <w:hideMark/>
          </w:tcPr>
          <w:p w14:paraId="07604377"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0.75</w:t>
            </w:r>
          </w:p>
        </w:tc>
        <w:tc>
          <w:tcPr>
            <w:tcW w:w="1576" w:type="dxa"/>
            <w:tcBorders>
              <w:top w:val="nil"/>
              <w:left w:val="nil"/>
              <w:bottom w:val="single" w:sz="4" w:space="0" w:color="auto"/>
              <w:right w:val="single" w:sz="8" w:space="0" w:color="auto"/>
            </w:tcBorders>
            <w:shd w:val="clear" w:color="000000" w:fill="F2F2F2"/>
            <w:noWrap/>
            <w:vAlign w:val="center"/>
            <w:hideMark/>
          </w:tcPr>
          <w:p w14:paraId="1308DA8A"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r>
      <w:tr w:rsidR="006D259A" w:rsidRPr="002B4A5C" w14:paraId="458FEB40" w14:textId="77777777" w:rsidTr="00DA61AD">
        <w:trPr>
          <w:trHeight w:val="1034"/>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14:paraId="0D054889"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13</w:t>
            </w:r>
          </w:p>
        </w:tc>
        <w:tc>
          <w:tcPr>
            <w:tcW w:w="2181" w:type="dxa"/>
            <w:tcBorders>
              <w:top w:val="single" w:sz="4" w:space="0" w:color="auto"/>
              <w:left w:val="nil"/>
              <w:bottom w:val="single" w:sz="4" w:space="0" w:color="auto"/>
              <w:right w:val="single" w:sz="4" w:space="0" w:color="auto"/>
            </w:tcBorders>
            <w:shd w:val="clear" w:color="auto" w:fill="auto"/>
            <w:vAlign w:val="center"/>
            <w:hideMark/>
          </w:tcPr>
          <w:p w14:paraId="1EBC6426"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Incentives</w:t>
            </w:r>
          </w:p>
        </w:tc>
        <w:tc>
          <w:tcPr>
            <w:tcW w:w="4729" w:type="dxa"/>
            <w:tcBorders>
              <w:top w:val="single" w:sz="4" w:space="0" w:color="auto"/>
              <w:left w:val="nil"/>
              <w:bottom w:val="single" w:sz="4" w:space="0" w:color="auto"/>
              <w:right w:val="single" w:sz="4" w:space="0" w:color="auto"/>
            </w:tcBorders>
            <w:shd w:val="clear" w:color="auto" w:fill="auto"/>
            <w:vAlign w:val="center"/>
            <w:hideMark/>
          </w:tcPr>
          <w:p w14:paraId="3C5AB802"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Is the cultivation of the crop favoured by external incentives such as subsidies?</w:t>
            </w:r>
          </w:p>
        </w:tc>
        <w:tc>
          <w:tcPr>
            <w:tcW w:w="2047" w:type="dxa"/>
            <w:tcBorders>
              <w:top w:val="nil"/>
              <w:left w:val="single" w:sz="8" w:space="0" w:color="auto"/>
              <w:bottom w:val="single" w:sz="4" w:space="0" w:color="auto"/>
              <w:right w:val="single" w:sz="4" w:space="0" w:color="auto"/>
            </w:tcBorders>
            <w:shd w:val="clear" w:color="000000" w:fill="F2F2F2"/>
            <w:noWrap/>
            <w:vAlign w:val="center"/>
            <w:hideMark/>
          </w:tcPr>
          <w:p w14:paraId="7F51F306"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w:t>
            </w:r>
          </w:p>
        </w:tc>
        <w:tc>
          <w:tcPr>
            <w:tcW w:w="1494" w:type="dxa"/>
            <w:tcBorders>
              <w:top w:val="nil"/>
              <w:left w:val="nil"/>
              <w:bottom w:val="single" w:sz="4" w:space="0" w:color="auto"/>
              <w:right w:val="single" w:sz="4" w:space="0" w:color="auto"/>
            </w:tcBorders>
            <w:shd w:val="clear" w:color="000000" w:fill="F2F2F2"/>
            <w:noWrap/>
            <w:vAlign w:val="center"/>
            <w:hideMark/>
          </w:tcPr>
          <w:p w14:paraId="05E52645"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w:t>
            </w:r>
          </w:p>
        </w:tc>
        <w:tc>
          <w:tcPr>
            <w:tcW w:w="1612" w:type="dxa"/>
            <w:tcBorders>
              <w:top w:val="nil"/>
              <w:left w:val="nil"/>
              <w:bottom w:val="single" w:sz="4" w:space="0" w:color="auto"/>
              <w:right w:val="single" w:sz="4" w:space="0" w:color="auto"/>
            </w:tcBorders>
            <w:shd w:val="clear" w:color="000000" w:fill="F2F2F2"/>
            <w:noWrap/>
            <w:vAlign w:val="center"/>
            <w:hideMark/>
          </w:tcPr>
          <w:p w14:paraId="42F9C68F"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w:t>
            </w:r>
          </w:p>
        </w:tc>
        <w:tc>
          <w:tcPr>
            <w:tcW w:w="1576" w:type="dxa"/>
            <w:tcBorders>
              <w:top w:val="nil"/>
              <w:left w:val="nil"/>
              <w:bottom w:val="single" w:sz="4" w:space="0" w:color="auto"/>
              <w:right w:val="single" w:sz="8" w:space="0" w:color="auto"/>
            </w:tcBorders>
            <w:shd w:val="clear" w:color="000000" w:fill="F2F2F2"/>
            <w:noWrap/>
            <w:vAlign w:val="center"/>
            <w:hideMark/>
          </w:tcPr>
          <w:p w14:paraId="03433D36"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w:t>
            </w:r>
          </w:p>
        </w:tc>
      </w:tr>
      <w:tr w:rsidR="006D259A" w:rsidRPr="002B4A5C" w14:paraId="50DD325E" w14:textId="77777777" w:rsidTr="00DA61AD">
        <w:trPr>
          <w:trHeight w:val="1034"/>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14:paraId="3D40DDA7"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14</w:t>
            </w:r>
          </w:p>
        </w:tc>
        <w:tc>
          <w:tcPr>
            <w:tcW w:w="2181" w:type="dxa"/>
            <w:tcBorders>
              <w:top w:val="single" w:sz="4" w:space="0" w:color="auto"/>
              <w:left w:val="nil"/>
              <w:bottom w:val="single" w:sz="4" w:space="0" w:color="auto"/>
              <w:right w:val="single" w:sz="4" w:space="0" w:color="auto"/>
            </w:tcBorders>
            <w:shd w:val="clear" w:color="auto" w:fill="auto"/>
            <w:vAlign w:val="center"/>
            <w:hideMark/>
          </w:tcPr>
          <w:p w14:paraId="7C84339E"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Productivity</w:t>
            </w:r>
          </w:p>
        </w:tc>
        <w:tc>
          <w:tcPr>
            <w:tcW w:w="4729" w:type="dxa"/>
            <w:tcBorders>
              <w:top w:val="single" w:sz="4" w:space="0" w:color="auto"/>
              <w:left w:val="nil"/>
              <w:bottom w:val="single" w:sz="4" w:space="0" w:color="auto"/>
              <w:right w:val="single" w:sz="4" w:space="0" w:color="auto"/>
            </w:tcBorders>
            <w:shd w:val="clear" w:color="auto" w:fill="auto"/>
            <w:vAlign w:val="center"/>
            <w:hideMark/>
          </w:tcPr>
          <w:p w14:paraId="76BD4070"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Is the crop's yield known?</w:t>
            </w:r>
          </w:p>
        </w:tc>
        <w:tc>
          <w:tcPr>
            <w:tcW w:w="2047" w:type="dxa"/>
            <w:tcBorders>
              <w:top w:val="nil"/>
              <w:left w:val="single" w:sz="8" w:space="0" w:color="auto"/>
              <w:bottom w:val="single" w:sz="4" w:space="0" w:color="auto"/>
              <w:right w:val="single" w:sz="4" w:space="0" w:color="auto"/>
            </w:tcBorders>
            <w:shd w:val="clear" w:color="000000" w:fill="F2F2F2"/>
            <w:noWrap/>
            <w:vAlign w:val="center"/>
            <w:hideMark/>
          </w:tcPr>
          <w:p w14:paraId="555DF542"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494" w:type="dxa"/>
            <w:tcBorders>
              <w:top w:val="nil"/>
              <w:left w:val="nil"/>
              <w:bottom w:val="single" w:sz="4" w:space="0" w:color="auto"/>
              <w:right w:val="single" w:sz="4" w:space="0" w:color="auto"/>
            </w:tcBorders>
            <w:shd w:val="clear" w:color="000000" w:fill="F2F2F2"/>
            <w:noWrap/>
            <w:vAlign w:val="center"/>
            <w:hideMark/>
          </w:tcPr>
          <w:p w14:paraId="1096C676"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612" w:type="dxa"/>
            <w:tcBorders>
              <w:top w:val="nil"/>
              <w:left w:val="nil"/>
              <w:bottom w:val="single" w:sz="4" w:space="0" w:color="auto"/>
              <w:right w:val="single" w:sz="4" w:space="0" w:color="auto"/>
            </w:tcBorders>
            <w:shd w:val="clear" w:color="000000" w:fill="F2F2F2"/>
            <w:noWrap/>
            <w:vAlign w:val="center"/>
            <w:hideMark/>
          </w:tcPr>
          <w:p w14:paraId="03485C69"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0.75</w:t>
            </w:r>
          </w:p>
        </w:tc>
        <w:tc>
          <w:tcPr>
            <w:tcW w:w="1576" w:type="dxa"/>
            <w:tcBorders>
              <w:top w:val="nil"/>
              <w:left w:val="nil"/>
              <w:bottom w:val="single" w:sz="4" w:space="0" w:color="auto"/>
              <w:right w:val="single" w:sz="8" w:space="0" w:color="auto"/>
            </w:tcBorders>
            <w:shd w:val="clear" w:color="000000" w:fill="F2F2F2"/>
            <w:noWrap/>
            <w:vAlign w:val="center"/>
            <w:hideMark/>
          </w:tcPr>
          <w:p w14:paraId="0A0DDCD3"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r>
      <w:tr w:rsidR="006D259A" w:rsidRPr="002B4A5C" w14:paraId="726D345E" w14:textId="77777777" w:rsidTr="00DA61AD">
        <w:trPr>
          <w:trHeight w:val="482"/>
        </w:trPr>
        <w:tc>
          <w:tcPr>
            <w:tcW w:w="7673" w:type="dxa"/>
            <w:gridSpan w:val="3"/>
            <w:tcBorders>
              <w:top w:val="single" w:sz="4" w:space="0" w:color="auto"/>
              <w:left w:val="nil"/>
              <w:bottom w:val="single" w:sz="4" w:space="0" w:color="auto"/>
              <w:right w:val="nil"/>
            </w:tcBorders>
            <w:shd w:val="clear" w:color="auto" w:fill="FFF2CC" w:themeFill="accent4" w:themeFillTint="33"/>
            <w:noWrap/>
            <w:vAlign w:val="center"/>
            <w:hideMark/>
          </w:tcPr>
          <w:p w14:paraId="50E214F5" w14:textId="77777777" w:rsidR="006D259A" w:rsidRPr="002B4A5C" w:rsidRDefault="006D259A" w:rsidP="00DA61AD">
            <w:pPr>
              <w:spacing w:line="240" w:lineRule="auto"/>
              <w:jc w:val="center"/>
              <w:rPr>
                <w:b/>
                <w:bCs/>
                <w:sz w:val="16"/>
                <w:szCs w:val="16"/>
                <w:lang w:val="en-GB" w:eastAsia="en-GB"/>
              </w:rPr>
            </w:pPr>
            <w:r w:rsidRPr="002B4A5C">
              <w:rPr>
                <w:b/>
                <w:bCs/>
                <w:sz w:val="16"/>
                <w:szCs w:val="16"/>
                <w:lang w:val="en-GB" w:eastAsia="en-GB"/>
              </w:rPr>
              <w:t>Desirability criteria</w:t>
            </w:r>
          </w:p>
        </w:tc>
        <w:tc>
          <w:tcPr>
            <w:tcW w:w="2047" w:type="dxa"/>
            <w:tcBorders>
              <w:top w:val="nil"/>
              <w:left w:val="single" w:sz="8" w:space="0" w:color="auto"/>
              <w:bottom w:val="nil"/>
              <w:right w:val="nil"/>
            </w:tcBorders>
            <w:shd w:val="clear" w:color="auto" w:fill="C5E0B3" w:themeFill="accent6" w:themeFillTint="66"/>
            <w:vAlign w:val="center"/>
            <w:hideMark/>
          </w:tcPr>
          <w:p w14:paraId="0C4ADD3D" w14:textId="77777777" w:rsidR="006D259A" w:rsidRPr="002B4A5C" w:rsidRDefault="006D259A" w:rsidP="00DA61AD">
            <w:pPr>
              <w:spacing w:line="240" w:lineRule="auto"/>
              <w:jc w:val="center"/>
              <w:rPr>
                <w:sz w:val="16"/>
                <w:szCs w:val="16"/>
                <w:lang w:val="en-GB" w:eastAsia="en-GB"/>
              </w:rPr>
            </w:pPr>
            <w:r w:rsidRPr="002B4A5C">
              <w:rPr>
                <w:b/>
                <w:bCs/>
                <w:sz w:val="16"/>
                <w:szCs w:val="16"/>
                <w:lang w:val="en-GB" w:eastAsia="en-GB"/>
              </w:rPr>
              <w:t xml:space="preserve">Miscanthus </w:t>
            </w:r>
          </w:p>
        </w:tc>
        <w:tc>
          <w:tcPr>
            <w:tcW w:w="1494" w:type="dxa"/>
            <w:tcBorders>
              <w:top w:val="nil"/>
              <w:left w:val="single" w:sz="8" w:space="0" w:color="auto"/>
              <w:bottom w:val="nil"/>
              <w:right w:val="nil"/>
            </w:tcBorders>
            <w:shd w:val="clear" w:color="auto" w:fill="C5E0B3" w:themeFill="accent6" w:themeFillTint="66"/>
            <w:vAlign w:val="center"/>
            <w:hideMark/>
          </w:tcPr>
          <w:p w14:paraId="2F1625A8" w14:textId="77777777" w:rsidR="006D259A" w:rsidRPr="002B4A5C" w:rsidRDefault="006D259A" w:rsidP="00DA61AD">
            <w:pPr>
              <w:spacing w:line="240" w:lineRule="auto"/>
              <w:jc w:val="center"/>
              <w:rPr>
                <w:sz w:val="16"/>
                <w:szCs w:val="16"/>
                <w:lang w:val="en-GB" w:eastAsia="en-GB"/>
              </w:rPr>
            </w:pPr>
            <w:r w:rsidRPr="002B4A5C">
              <w:rPr>
                <w:b/>
                <w:bCs/>
                <w:sz w:val="16"/>
                <w:szCs w:val="16"/>
                <w:lang w:val="en-GB" w:eastAsia="en-GB"/>
              </w:rPr>
              <w:t>Hemp</w:t>
            </w:r>
          </w:p>
        </w:tc>
        <w:tc>
          <w:tcPr>
            <w:tcW w:w="1612" w:type="dxa"/>
            <w:tcBorders>
              <w:top w:val="nil"/>
              <w:left w:val="single" w:sz="8" w:space="0" w:color="auto"/>
              <w:bottom w:val="nil"/>
              <w:right w:val="nil"/>
            </w:tcBorders>
            <w:shd w:val="clear" w:color="auto" w:fill="C5E0B3" w:themeFill="accent6" w:themeFillTint="66"/>
            <w:vAlign w:val="center"/>
            <w:hideMark/>
          </w:tcPr>
          <w:p w14:paraId="7FAF7638" w14:textId="77777777" w:rsidR="006D259A" w:rsidRPr="002B4A5C" w:rsidRDefault="006D259A" w:rsidP="00DA61AD">
            <w:pPr>
              <w:spacing w:line="240" w:lineRule="auto"/>
              <w:jc w:val="center"/>
              <w:rPr>
                <w:sz w:val="16"/>
                <w:szCs w:val="16"/>
                <w:lang w:val="en-GB" w:eastAsia="en-GB"/>
              </w:rPr>
            </w:pPr>
            <w:r w:rsidRPr="002B4A5C">
              <w:rPr>
                <w:b/>
                <w:bCs/>
                <w:sz w:val="16"/>
                <w:szCs w:val="16"/>
                <w:lang w:val="en-GB" w:eastAsia="en-GB"/>
              </w:rPr>
              <w:t>(Yellow) Melilot</w:t>
            </w:r>
          </w:p>
        </w:tc>
        <w:tc>
          <w:tcPr>
            <w:tcW w:w="1576" w:type="dxa"/>
            <w:tcBorders>
              <w:top w:val="nil"/>
              <w:left w:val="single" w:sz="8" w:space="0" w:color="auto"/>
              <w:bottom w:val="nil"/>
              <w:right w:val="nil"/>
            </w:tcBorders>
            <w:shd w:val="clear" w:color="auto" w:fill="C5E0B3" w:themeFill="accent6" w:themeFillTint="66"/>
            <w:vAlign w:val="center"/>
            <w:hideMark/>
          </w:tcPr>
          <w:p w14:paraId="09573A88" w14:textId="77777777" w:rsidR="006D259A" w:rsidRPr="002B4A5C" w:rsidRDefault="006D259A" w:rsidP="00DA61AD">
            <w:pPr>
              <w:spacing w:line="240" w:lineRule="auto"/>
              <w:jc w:val="center"/>
              <w:rPr>
                <w:sz w:val="16"/>
                <w:szCs w:val="16"/>
                <w:lang w:val="en-GB" w:eastAsia="en-GB"/>
              </w:rPr>
            </w:pPr>
            <w:proofErr w:type="spellStart"/>
            <w:r w:rsidRPr="002B4A5C">
              <w:rPr>
                <w:b/>
                <w:bCs/>
                <w:sz w:val="16"/>
                <w:szCs w:val="16"/>
                <w:lang w:val="en-GB" w:eastAsia="en-GB"/>
              </w:rPr>
              <w:t>Crambe</w:t>
            </w:r>
            <w:proofErr w:type="spellEnd"/>
          </w:p>
        </w:tc>
      </w:tr>
      <w:tr w:rsidR="006D259A" w:rsidRPr="002B4A5C" w14:paraId="778BFC9F" w14:textId="77777777" w:rsidTr="00DA61AD">
        <w:trPr>
          <w:trHeight w:val="526"/>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14:paraId="627EE67E"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15</w:t>
            </w:r>
          </w:p>
        </w:tc>
        <w:tc>
          <w:tcPr>
            <w:tcW w:w="2181" w:type="dxa"/>
            <w:vMerge w:val="restart"/>
            <w:tcBorders>
              <w:top w:val="single" w:sz="4" w:space="0" w:color="auto"/>
              <w:left w:val="nil"/>
              <w:bottom w:val="single" w:sz="4" w:space="0" w:color="000000"/>
              <w:right w:val="single" w:sz="4" w:space="0" w:color="000000"/>
            </w:tcBorders>
            <w:shd w:val="clear" w:color="auto" w:fill="auto"/>
            <w:noWrap/>
            <w:vAlign w:val="center"/>
            <w:hideMark/>
          </w:tcPr>
          <w:p w14:paraId="395D62CA"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Biomass acceptance</w:t>
            </w:r>
          </w:p>
        </w:tc>
        <w:tc>
          <w:tcPr>
            <w:tcW w:w="4729" w:type="dxa"/>
            <w:tcBorders>
              <w:top w:val="single" w:sz="4" w:space="0" w:color="auto"/>
              <w:left w:val="nil"/>
              <w:bottom w:val="single" w:sz="4" w:space="0" w:color="auto"/>
              <w:right w:val="single" w:sz="4" w:space="0" w:color="auto"/>
            </w:tcBorders>
            <w:shd w:val="clear" w:color="auto" w:fill="auto"/>
            <w:noWrap/>
            <w:vAlign w:val="center"/>
            <w:hideMark/>
          </w:tcPr>
          <w:p w14:paraId="4EA3B241"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Are farmers in the region generally familiar with the crop?</w:t>
            </w:r>
          </w:p>
        </w:tc>
        <w:tc>
          <w:tcPr>
            <w:tcW w:w="2047" w:type="dxa"/>
            <w:tcBorders>
              <w:top w:val="single" w:sz="4" w:space="0" w:color="auto"/>
              <w:left w:val="single" w:sz="8" w:space="0" w:color="auto"/>
              <w:bottom w:val="single" w:sz="4" w:space="0" w:color="auto"/>
              <w:right w:val="single" w:sz="4" w:space="0" w:color="auto"/>
            </w:tcBorders>
            <w:shd w:val="clear" w:color="000000" w:fill="F2F2F2"/>
            <w:noWrap/>
            <w:vAlign w:val="center"/>
            <w:hideMark/>
          </w:tcPr>
          <w:p w14:paraId="78FA3D67"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w:t>
            </w:r>
          </w:p>
        </w:tc>
        <w:tc>
          <w:tcPr>
            <w:tcW w:w="1494" w:type="dxa"/>
            <w:tcBorders>
              <w:top w:val="single" w:sz="4" w:space="0" w:color="auto"/>
              <w:left w:val="nil"/>
              <w:bottom w:val="single" w:sz="4" w:space="0" w:color="auto"/>
              <w:right w:val="single" w:sz="4" w:space="0" w:color="auto"/>
            </w:tcBorders>
            <w:shd w:val="clear" w:color="000000" w:fill="F2F2F2"/>
            <w:noWrap/>
            <w:vAlign w:val="center"/>
            <w:hideMark/>
          </w:tcPr>
          <w:p w14:paraId="331297CC"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w:t>
            </w:r>
          </w:p>
        </w:tc>
        <w:tc>
          <w:tcPr>
            <w:tcW w:w="1612" w:type="dxa"/>
            <w:tcBorders>
              <w:top w:val="single" w:sz="4" w:space="0" w:color="auto"/>
              <w:left w:val="nil"/>
              <w:bottom w:val="single" w:sz="4" w:space="0" w:color="auto"/>
              <w:right w:val="single" w:sz="4" w:space="0" w:color="auto"/>
            </w:tcBorders>
            <w:shd w:val="clear" w:color="000000" w:fill="F2F2F2"/>
            <w:noWrap/>
            <w:vAlign w:val="center"/>
            <w:hideMark/>
          </w:tcPr>
          <w:p w14:paraId="6B563EDB"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w:t>
            </w:r>
          </w:p>
        </w:tc>
        <w:tc>
          <w:tcPr>
            <w:tcW w:w="1576" w:type="dxa"/>
            <w:tcBorders>
              <w:top w:val="single" w:sz="4" w:space="0" w:color="auto"/>
              <w:left w:val="nil"/>
              <w:bottom w:val="single" w:sz="4" w:space="0" w:color="auto"/>
              <w:right w:val="single" w:sz="8" w:space="0" w:color="auto"/>
            </w:tcBorders>
            <w:shd w:val="clear" w:color="000000" w:fill="F2F2F2"/>
            <w:noWrap/>
            <w:vAlign w:val="center"/>
            <w:hideMark/>
          </w:tcPr>
          <w:p w14:paraId="66B637EA"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w:t>
            </w:r>
          </w:p>
        </w:tc>
      </w:tr>
      <w:tr w:rsidR="006D259A" w:rsidRPr="002B4A5C" w14:paraId="3E2D1CF3" w14:textId="77777777" w:rsidTr="00DA61AD">
        <w:trPr>
          <w:trHeight w:val="526"/>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14:paraId="50676030"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16</w:t>
            </w:r>
          </w:p>
        </w:tc>
        <w:tc>
          <w:tcPr>
            <w:tcW w:w="2181" w:type="dxa"/>
            <w:vMerge/>
            <w:tcBorders>
              <w:top w:val="nil"/>
              <w:left w:val="single" w:sz="4" w:space="0" w:color="auto"/>
              <w:bottom w:val="single" w:sz="4" w:space="0" w:color="auto"/>
              <w:right w:val="single" w:sz="4" w:space="0" w:color="auto"/>
            </w:tcBorders>
            <w:vAlign w:val="center"/>
            <w:hideMark/>
          </w:tcPr>
          <w:p w14:paraId="28E1F82A" w14:textId="77777777" w:rsidR="006D259A" w:rsidRPr="002B4A5C" w:rsidRDefault="006D259A" w:rsidP="00DA61AD">
            <w:pPr>
              <w:spacing w:line="240" w:lineRule="auto"/>
              <w:jc w:val="left"/>
              <w:rPr>
                <w:b/>
                <w:sz w:val="16"/>
                <w:szCs w:val="16"/>
                <w:lang w:val="en-GB" w:eastAsia="en-GB"/>
              </w:rPr>
            </w:pPr>
          </w:p>
        </w:tc>
        <w:tc>
          <w:tcPr>
            <w:tcW w:w="4729" w:type="dxa"/>
            <w:tcBorders>
              <w:top w:val="single" w:sz="4" w:space="0" w:color="auto"/>
              <w:left w:val="nil"/>
              <w:bottom w:val="single" w:sz="4" w:space="0" w:color="auto"/>
              <w:right w:val="single" w:sz="4" w:space="0" w:color="auto"/>
            </w:tcBorders>
            <w:shd w:val="clear" w:color="auto" w:fill="auto"/>
            <w:vAlign w:val="center"/>
            <w:hideMark/>
          </w:tcPr>
          <w:p w14:paraId="7FFA3E38"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Are farmers in the region interested in cultivating the crop?</w:t>
            </w:r>
          </w:p>
        </w:tc>
        <w:tc>
          <w:tcPr>
            <w:tcW w:w="2047" w:type="dxa"/>
            <w:tcBorders>
              <w:top w:val="nil"/>
              <w:left w:val="single" w:sz="8" w:space="0" w:color="auto"/>
              <w:bottom w:val="single" w:sz="4" w:space="0" w:color="auto"/>
              <w:right w:val="single" w:sz="4" w:space="0" w:color="auto"/>
            </w:tcBorders>
            <w:shd w:val="clear" w:color="000000" w:fill="F2F2F2"/>
            <w:noWrap/>
            <w:vAlign w:val="center"/>
            <w:hideMark/>
          </w:tcPr>
          <w:p w14:paraId="3E31D7D0"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w:t>
            </w:r>
          </w:p>
        </w:tc>
        <w:tc>
          <w:tcPr>
            <w:tcW w:w="1494" w:type="dxa"/>
            <w:tcBorders>
              <w:top w:val="nil"/>
              <w:left w:val="nil"/>
              <w:bottom w:val="single" w:sz="4" w:space="0" w:color="auto"/>
              <w:right w:val="single" w:sz="4" w:space="0" w:color="auto"/>
            </w:tcBorders>
            <w:shd w:val="clear" w:color="000000" w:fill="F2F2F2"/>
            <w:noWrap/>
            <w:vAlign w:val="center"/>
            <w:hideMark/>
          </w:tcPr>
          <w:p w14:paraId="19312EF1"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w:t>
            </w:r>
          </w:p>
        </w:tc>
        <w:tc>
          <w:tcPr>
            <w:tcW w:w="1612" w:type="dxa"/>
            <w:tcBorders>
              <w:top w:val="nil"/>
              <w:left w:val="nil"/>
              <w:bottom w:val="single" w:sz="4" w:space="0" w:color="auto"/>
              <w:right w:val="single" w:sz="4" w:space="0" w:color="auto"/>
            </w:tcBorders>
            <w:shd w:val="clear" w:color="000000" w:fill="F2F2F2"/>
            <w:noWrap/>
            <w:vAlign w:val="center"/>
            <w:hideMark/>
          </w:tcPr>
          <w:p w14:paraId="0EE28801"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w:t>
            </w:r>
          </w:p>
        </w:tc>
        <w:tc>
          <w:tcPr>
            <w:tcW w:w="1576" w:type="dxa"/>
            <w:tcBorders>
              <w:top w:val="nil"/>
              <w:left w:val="nil"/>
              <w:bottom w:val="single" w:sz="4" w:space="0" w:color="auto"/>
              <w:right w:val="single" w:sz="8" w:space="0" w:color="auto"/>
            </w:tcBorders>
            <w:shd w:val="clear" w:color="000000" w:fill="F2F2F2"/>
            <w:noWrap/>
            <w:vAlign w:val="center"/>
            <w:hideMark/>
          </w:tcPr>
          <w:p w14:paraId="23884789"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w:t>
            </w:r>
          </w:p>
        </w:tc>
      </w:tr>
      <w:tr w:rsidR="006D259A" w:rsidRPr="002B4A5C" w14:paraId="287BD6DD" w14:textId="77777777" w:rsidTr="00DA61AD">
        <w:trPr>
          <w:trHeight w:val="526"/>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14:paraId="63BC695F"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17</w:t>
            </w:r>
          </w:p>
        </w:tc>
        <w:tc>
          <w:tcPr>
            <w:tcW w:w="2181" w:type="dxa"/>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4E234C36"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Product value</w:t>
            </w:r>
          </w:p>
        </w:tc>
        <w:tc>
          <w:tcPr>
            <w:tcW w:w="4729" w:type="dxa"/>
            <w:tcBorders>
              <w:top w:val="single" w:sz="4" w:space="0" w:color="auto"/>
              <w:left w:val="nil"/>
              <w:bottom w:val="single" w:sz="4" w:space="0" w:color="auto"/>
              <w:right w:val="single" w:sz="4" w:space="0" w:color="auto"/>
            </w:tcBorders>
            <w:shd w:val="clear" w:color="auto" w:fill="auto"/>
            <w:vAlign w:val="center"/>
            <w:hideMark/>
          </w:tcPr>
          <w:p w14:paraId="3B2F8045"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Does the product meet local needs and demands? (e.g., food, energy, feed, materials for local industry/companies)</w:t>
            </w:r>
          </w:p>
        </w:tc>
        <w:tc>
          <w:tcPr>
            <w:tcW w:w="2047" w:type="dxa"/>
            <w:tcBorders>
              <w:top w:val="nil"/>
              <w:left w:val="single" w:sz="8" w:space="0" w:color="auto"/>
              <w:bottom w:val="single" w:sz="4" w:space="0" w:color="auto"/>
              <w:right w:val="single" w:sz="4" w:space="0" w:color="auto"/>
            </w:tcBorders>
            <w:shd w:val="clear" w:color="000000" w:fill="F2F2F2"/>
            <w:noWrap/>
            <w:vAlign w:val="center"/>
            <w:hideMark/>
          </w:tcPr>
          <w:p w14:paraId="2858A9F0"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494" w:type="dxa"/>
            <w:tcBorders>
              <w:top w:val="nil"/>
              <w:left w:val="nil"/>
              <w:bottom w:val="single" w:sz="4" w:space="0" w:color="auto"/>
              <w:right w:val="single" w:sz="4" w:space="0" w:color="auto"/>
            </w:tcBorders>
            <w:shd w:val="clear" w:color="000000" w:fill="F2F2F2"/>
            <w:noWrap/>
            <w:vAlign w:val="center"/>
            <w:hideMark/>
          </w:tcPr>
          <w:p w14:paraId="6C7C31FA"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612" w:type="dxa"/>
            <w:tcBorders>
              <w:top w:val="nil"/>
              <w:left w:val="nil"/>
              <w:bottom w:val="single" w:sz="4" w:space="0" w:color="auto"/>
              <w:right w:val="single" w:sz="4" w:space="0" w:color="auto"/>
            </w:tcBorders>
            <w:shd w:val="clear" w:color="000000" w:fill="F2F2F2"/>
            <w:noWrap/>
            <w:vAlign w:val="center"/>
            <w:hideMark/>
          </w:tcPr>
          <w:p w14:paraId="73964332"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576" w:type="dxa"/>
            <w:tcBorders>
              <w:top w:val="nil"/>
              <w:left w:val="nil"/>
              <w:bottom w:val="single" w:sz="4" w:space="0" w:color="auto"/>
              <w:right w:val="single" w:sz="8" w:space="0" w:color="auto"/>
            </w:tcBorders>
            <w:shd w:val="clear" w:color="000000" w:fill="F2F2F2"/>
            <w:noWrap/>
            <w:vAlign w:val="center"/>
            <w:hideMark/>
          </w:tcPr>
          <w:p w14:paraId="669CCD46"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r>
      <w:tr w:rsidR="006D259A" w:rsidRPr="002B4A5C" w14:paraId="7E8EF606" w14:textId="77777777" w:rsidTr="00DA61AD">
        <w:trPr>
          <w:trHeight w:val="526"/>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14:paraId="31EEAD5C"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18</w:t>
            </w:r>
          </w:p>
        </w:tc>
        <w:tc>
          <w:tcPr>
            <w:tcW w:w="2181" w:type="dxa"/>
            <w:vMerge/>
            <w:tcBorders>
              <w:top w:val="nil"/>
              <w:left w:val="single" w:sz="4" w:space="0" w:color="auto"/>
              <w:bottom w:val="single" w:sz="4" w:space="0" w:color="auto"/>
              <w:right w:val="single" w:sz="4" w:space="0" w:color="auto"/>
            </w:tcBorders>
            <w:vAlign w:val="center"/>
            <w:hideMark/>
          </w:tcPr>
          <w:p w14:paraId="2C7D6A6E" w14:textId="77777777" w:rsidR="006D259A" w:rsidRPr="002B4A5C" w:rsidRDefault="006D259A" w:rsidP="00DA61AD">
            <w:pPr>
              <w:spacing w:line="240" w:lineRule="auto"/>
              <w:jc w:val="left"/>
              <w:rPr>
                <w:b/>
                <w:sz w:val="16"/>
                <w:szCs w:val="16"/>
                <w:lang w:val="en-GB" w:eastAsia="en-GB"/>
              </w:rPr>
            </w:pPr>
          </w:p>
        </w:tc>
        <w:tc>
          <w:tcPr>
            <w:tcW w:w="4729" w:type="dxa"/>
            <w:tcBorders>
              <w:top w:val="single" w:sz="4" w:space="0" w:color="auto"/>
              <w:left w:val="nil"/>
              <w:bottom w:val="single" w:sz="4" w:space="0" w:color="auto"/>
              <w:right w:val="single" w:sz="4" w:space="0" w:color="auto"/>
            </w:tcBorders>
            <w:shd w:val="clear" w:color="auto" w:fill="auto"/>
            <w:vAlign w:val="center"/>
            <w:hideMark/>
          </w:tcPr>
          <w:p w14:paraId="6268C6CA"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Is the crop edible for humans?</w:t>
            </w:r>
          </w:p>
        </w:tc>
        <w:tc>
          <w:tcPr>
            <w:tcW w:w="2047" w:type="dxa"/>
            <w:tcBorders>
              <w:top w:val="nil"/>
              <w:left w:val="single" w:sz="8" w:space="0" w:color="auto"/>
              <w:bottom w:val="single" w:sz="4" w:space="0" w:color="auto"/>
              <w:right w:val="single" w:sz="4" w:space="0" w:color="auto"/>
            </w:tcBorders>
            <w:shd w:val="clear" w:color="000000" w:fill="F2F2F2"/>
            <w:noWrap/>
            <w:vAlign w:val="center"/>
            <w:hideMark/>
          </w:tcPr>
          <w:p w14:paraId="689F2280"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0.5</w:t>
            </w:r>
          </w:p>
        </w:tc>
        <w:tc>
          <w:tcPr>
            <w:tcW w:w="1494" w:type="dxa"/>
            <w:tcBorders>
              <w:top w:val="nil"/>
              <w:left w:val="nil"/>
              <w:bottom w:val="single" w:sz="4" w:space="0" w:color="auto"/>
              <w:right w:val="single" w:sz="4" w:space="0" w:color="auto"/>
            </w:tcBorders>
            <w:shd w:val="clear" w:color="000000" w:fill="F2F2F2"/>
            <w:noWrap/>
            <w:vAlign w:val="center"/>
            <w:hideMark/>
          </w:tcPr>
          <w:p w14:paraId="3BFB70A7"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0.5</w:t>
            </w:r>
          </w:p>
        </w:tc>
        <w:tc>
          <w:tcPr>
            <w:tcW w:w="1612" w:type="dxa"/>
            <w:tcBorders>
              <w:top w:val="nil"/>
              <w:left w:val="nil"/>
              <w:bottom w:val="single" w:sz="4" w:space="0" w:color="auto"/>
              <w:right w:val="single" w:sz="4" w:space="0" w:color="auto"/>
            </w:tcBorders>
            <w:shd w:val="clear" w:color="000000" w:fill="F2F2F2"/>
            <w:noWrap/>
            <w:vAlign w:val="center"/>
            <w:hideMark/>
          </w:tcPr>
          <w:p w14:paraId="381D7C94"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w:t>
            </w:r>
          </w:p>
        </w:tc>
        <w:tc>
          <w:tcPr>
            <w:tcW w:w="1576" w:type="dxa"/>
            <w:tcBorders>
              <w:top w:val="nil"/>
              <w:left w:val="nil"/>
              <w:bottom w:val="single" w:sz="4" w:space="0" w:color="auto"/>
              <w:right w:val="single" w:sz="8" w:space="0" w:color="auto"/>
            </w:tcBorders>
            <w:shd w:val="clear" w:color="000000" w:fill="F2F2F2"/>
            <w:noWrap/>
            <w:vAlign w:val="center"/>
            <w:hideMark/>
          </w:tcPr>
          <w:p w14:paraId="5E40FF4C"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0.5</w:t>
            </w:r>
          </w:p>
        </w:tc>
      </w:tr>
      <w:tr w:rsidR="006D259A" w:rsidRPr="002B4A5C" w14:paraId="742FA991" w14:textId="77777777" w:rsidTr="00DA61AD">
        <w:trPr>
          <w:trHeight w:val="526"/>
        </w:trPr>
        <w:tc>
          <w:tcPr>
            <w:tcW w:w="763" w:type="dxa"/>
            <w:tcBorders>
              <w:top w:val="nil"/>
              <w:left w:val="single" w:sz="4" w:space="0" w:color="auto"/>
              <w:bottom w:val="single" w:sz="4" w:space="0" w:color="auto"/>
              <w:right w:val="single" w:sz="4" w:space="0" w:color="auto"/>
            </w:tcBorders>
            <w:shd w:val="clear" w:color="auto" w:fill="auto"/>
            <w:noWrap/>
            <w:vAlign w:val="center"/>
            <w:hideMark/>
          </w:tcPr>
          <w:p w14:paraId="4D814834"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19</w:t>
            </w:r>
          </w:p>
        </w:tc>
        <w:tc>
          <w:tcPr>
            <w:tcW w:w="2181" w:type="dxa"/>
            <w:tcBorders>
              <w:top w:val="single" w:sz="4" w:space="0" w:color="auto"/>
              <w:left w:val="nil"/>
              <w:bottom w:val="single" w:sz="4" w:space="0" w:color="auto"/>
              <w:right w:val="single" w:sz="4" w:space="0" w:color="auto"/>
            </w:tcBorders>
            <w:shd w:val="clear" w:color="auto" w:fill="auto"/>
            <w:noWrap/>
            <w:vAlign w:val="center"/>
            <w:hideMark/>
          </w:tcPr>
          <w:p w14:paraId="73BBCED3"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Human health</w:t>
            </w:r>
          </w:p>
        </w:tc>
        <w:tc>
          <w:tcPr>
            <w:tcW w:w="4729" w:type="dxa"/>
            <w:tcBorders>
              <w:top w:val="single" w:sz="4" w:space="0" w:color="auto"/>
              <w:left w:val="nil"/>
              <w:bottom w:val="single" w:sz="4" w:space="0" w:color="auto"/>
              <w:right w:val="single" w:sz="4" w:space="0" w:color="auto"/>
            </w:tcBorders>
            <w:shd w:val="clear" w:color="auto" w:fill="auto"/>
            <w:vAlign w:val="center"/>
            <w:hideMark/>
          </w:tcPr>
          <w:p w14:paraId="06FA6FFD" w14:textId="77777777" w:rsidR="006D259A" w:rsidRPr="002B4A5C" w:rsidRDefault="006D259A" w:rsidP="00DA61AD">
            <w:pPr>
              <w:spacing w:line="240" w:lineRule="auto"/>
              <w:jc w:val="center"/>
              <w:rPr>
                <w:sz w:val="16"/>
                <w:szCs w:val="16"/>
                <w:lang w:val="en-GB" w:eastAsia="en-GB"/>
              </w:rPr>
            </w:pPr>
            <w:r w:rsidRPr="002B4A5C">
              <w:rPr>
                <w:sz w:val="16"/>
                <w:szCs w:val="16"/>
                <w:lang w:val="en-GB" w:eastAsia="en-GB"/>
              </w:rPr>
              <w:t>Are there particular health risks associated with the cultivation of the crop?</w:t>
            </w:r>
          </w:p>
        </w:tc>
        <w:tc>
          <w:tcPr>
            <w:tcW w:w="2047" w:type="dxa"/>
            <w:tcBorders>
              <w:top w:val="nil"/>
              <w:left w:val="single" w:sz="8" w:space="0" w:color="auto"/>
              <w:bottom w:val="single" w:sz="8" w:space="0" w:color="auto"/>
              <w:right w:val="single" w:sz="4" w:space="0" w:color="auto"/>
            </w:tcBorders>
            <w:shd w:val="clear" w:color="000000" w:fill="F2F2F2"/>
            <w:noWrap/>
            <w:vAlign w:val="center"/>
            <w:hideMark/>
          </w:tcPr>
          <w:p w14:paraId="50A6EFC9"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494" w:type="dxa"/>
            <w:tcBorders>
              <w:top w:val="nil"/>
              <w:left w:val="nil"/>
              <w:bottom w:val="single" w:sz="8" w:space="0" w:color="auto"/>
              <w:right w:val="single" w:sz="4" w:space="0" w:color="auto"/>
            </w:tcBorders>
            <w:shd w:val="clear" w:color="000000" w:fill="F2F2F2"/>
            <w:noWrap/>
            <w:vAlign w:val="center"/>
            <w:hideMark/>
          </w:tcPr>
          <w:p w14:paraId="2F49D8AC"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612" w:type="dxa"/>
            <w:tcBorders>
              <w:top w:val="nil"/>
              <w:left w:val="nil"/>
              <w:bottom w:val="single" w:sz="8" w:space="0" w:color="auto"/>
              <w:right w:val="single" w:sz="4" w:space="0" w:color="auto"/>
            </w:tcBorders>
            <w:shd w:val="clear" w:color="000000" w:fill="F2F2F2"/>
            <w:noWrap/>
            <w:vAlign w:val="center"/>
            <w:hideMark/>
          </w:tcPr>
          <w:p w14:paraId="3F0A127B"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c>
          <w:tcPr>
            <w:tcW w:w="1576" w:type="dxa"/>
            <w:tcBorders>
              <w:top w:val="nil"/>
              <w:left w:val="nil"/>
              <w:bottom w:val="single" w:sz="8" w:space="0" w:color="auto"/>
              <w:right w:val="single" w:sz="8" w:space="0" w:color="auto"/>
            </w:tcBorders>
            <w:shd w:val="clear" w:color="000000" w:fill="F2F2F2"/>
            <w:noWrap/>
            <w:vAlign w:val="center"/>
            <w:hideMark/>
          </w:tcPr>
          <w:p w14:paraId="0073C3EA" w14:textId="77777777" w:rsidR="006D259A" w:rsidRPr="002B4A5C" w:rsidRDefault="006D259A" w:rsidP="00DA61AD">
            <w:pPr>
              <w:spacing w:line="240" w:lineRule="auto"/>
              <w:jc w:val="center"/>
              <w:rPr>
                <w:b/>
                <w:sz w:val="16"/>
                <w:szCs w:val="16"/>
                <w:lang w:val="en-GB" w:eastAsia="en-GB"/>
              </w:rPr>
            </w:pPr>
            <w:r w:rsidRPr="002B4A5C">
              <w:rPr>
                <w:b/>
                <w:sz w:val="16"/>
                <w:szCs w:val="16"/>
                <w:lang w:val="en-GB" w:eastAsia="en-GB"/>
              </w:rPr>
              <w:t>1</w:t>
            </w:r>
          </w:p>
        </w:tc>
      </w:tr>
    </w:tbl>
    <w:p w14:paraId="63891D68" w14:textId="77777777" w:rsidR="006D259A" w:rsidRPr="002B4A5C" w:rsidRDefault="006D259A" w:rsidP="006D259A">
      <w:pPr>
        <w:rPr>
          <w:lang w:val="en-GB" w:eastAsia="en-US"/>
        </w:rPr>
      </w:pPr>
    </w:p>
    <w:p w14:paraId="1E39FC38" w14:textId="1DFCA929" w:rsidR="006D259A" w:rsidRPr="002B4A5C" w:rsidRDefault="006D259A" w:rsidP="006D259A">
      <w:pPr>
        <w:pStyle w:val="Caption"/>
        <w:keepNext/>
        <w:spacing w:before="240" w:after="0"/>
        <w:jc w:val="both"/>
        <w:rPr>
          <w:rFonts w:ascii="Times New Roman" w:hAnsi="Times New Roman" w:cs="Times New Roman"/>
          <w:i w:val="0"/>
          <w:color w:val="auto"/>
          <w:lang w:val="en-GB"/>
        </w:rPr>
      </w:pPr>
      <w:r w:rsidRPr="002B4A5C">
        <w:rPr>
          <w:rFonts w:ascii="Times New Roman" w:hAnsi="Times New Roman" w:cs="Times New Roman"/>
          <w:i w:val="0"/>
          <w:color w:val="auto"/>
          <w:lang w:val="en-GB"/>
        </w:rPr>
        <w:lastRenderedPageBreak/>
        <w:t>Appendix</w:t>
      </w:r>
      <w:r w:rsidR="00DA5D01">
        <w:rPr>
          <w:rFonts w:ascii="Times New Roman" w:hAnsi="Times New Roman" w:cs="Times New Roman"/>
          <w:i w:val="0"/>
          <w:color w:val="auto"/>
          <w:lang w:val="en-GB"/>
        </w:rPr>
        <w:t xml:space="preserve"> S6</w:t>
      </w:r>
      <w:r w:rsidRPr="002B4A5C">
        <w:rPr>
          <w:rFonts w:ascii="Times New Roman" w:hAnsi="Times New Roman" w:cs="Times New Roman"/>
          <w:i w:val="0"/>
          <w:color w:val="auto"/>
          <w:lang w:val="en-GB"/>
        </w:rPr>
        <w:t xml:space="preserve"> Regionally specific information for the Swabian Alb region – case study Swabian Alb</w:t>
      </w:r>
    </w:p>
    <w:tbl>
      <w:tblPr>
        <w:tblW w:w="5000" w:type="pct"/>
        <w:tblCellMar>
          <w:left w:w="70" w:type="dxa"/>
          <w:right w:w="70" w:type="dxa"/>
        </w:tblCellMar>
        <w:tblLook w:val="04A0" w:firstRow="1" w:lastRow="0" w:firstColumn="1" w:lastColumn="0" w:noHBand="0" w:noVBand="1"/>
      </w:tblPr>
      <w:tblGrid>
        <w:gridCol w:w="860"/>
        <w:gridCol w:w="853"/>
        <w:gridCol w:w="1272"/>
        <w:gridCol w:w="1283"/>
        <w:gridCol w:w="2207"/>
        <w:gridCol w:w="958"/>
        <w:gridCol w:w="1946"/>
        <w:gridCol w:w="3345"/>
        <w:gridCol w:w="1605"/>
      </w:tblGrid>
      <w:tr w:rsidR="006D259A" w:rsidRPr="002B4A5C" w14:paraId="1BF85EB8" w14:textId="77777777" w:rsidTr="00DA61AD">
        <w:trPr>
          <w:trHeight w:val="136"/>
        </w:trPr>
        <w:tc>
          <w:tcPr>
            <w:tcW w:w="287" w:type="pct"/>
            <w:vMerge w:val="restart"/>
            <w:tcBorders>
              <w:top w:val="single" w:sz="8" w:space="0" w:color="auto"/>
              <w:left w:val="single" w:sz="4" w:space="0" w:color="auto"/>
              <w:right w:val="single" w:sz="4" w:space="0" w:color="auto"/>
            </w:tcBorders>
            <w:shd w:val="clear" w:color="auto" w:fill="E2EFD9"/>
            <w:vAlign w:val="center"/>
            <w:hideMark/>
          </w:tcPr>
          <w:p w14:paraId="318DB73A" w14:textId="77777777" w:rsidR="006D259A" w:rsidRPr="00BA1374" w:rsidRDefault="006D259A" w:rsidP="00DA61AD">
            <w:pPr>
              <w:jc w:val="center"/>
              <w:rPr>
                <w:b/>
                <w:bCs/>
                <w:iCs/>
                <w:sz w:val="16"/>
                <w:szCs w:val="22"/>
                <w:lang w:val="en-GB"/>
              </w:rPr>
            </w:pPr>
            <w:r w:rsidRPr="00BA1374">
              <w:rPr>
                <w:b/>
                <w:bCs/>
                <w:iCs/>
                <w:sz w:val="16"/>
                <w:szCs w:val="22"/>
                <w:lang w:val="en-GB"/>
              </w:rPr>
              <w:t>Town</w:t>
            </w:r>
          </w:p>
        </w:tc>
        <w:tc>
          <w:tcPr>
            <w:tcW w:w="303" w:type="pct"/>
            <w:vMerge w:val="restart"/>
            <w:tcBorders>
              <w:top w:val="single" w:sz="8" w:space="0" w:color="auto"/>
              <w:left w:val="nil"/>
              <w:right w:val="single" w:sz="4" w:space="0" w:color="auto"/>
            </w:tcBorders>
            <w:shd w:val="clear" w:color="auto" w:fill="E2EFD9"/>
            <w:vAlign w:val="center"/>
            <w:hideMark/>
          </w:tcPr>
          <w:p w14:paraId="24BAFF78" w14:textId="77777777" w:rsidR="006D259A" w:rsidRPr="00BA1374" w:rsidRDefault="006D259A" w:rsidP="00DA61AD">
            <w:pPr>
              <w:jc w:val="center"/>
              <w:rPr>
                <w:b/>
                <w:bCs/>
                <w:iCs/>
                <w:sz w:val="16"/>
                <w:szCs w:val="22"/>
                <w:lang w:val="en-GB"/>
              </w:rPr>
            </w:pPr>
            <w:r w:rsidRPr="00BA1374">
              <w:rPr>
                <w:b/>
                <w:bCs/>
                <w:iCs/>
                <w:sz w:val="16"/>
                <w:szCs w:val="22"/>
                <w:lang w:val="en-GB"/>
              </w:rPr>
              <w:t>Region</w:t>
            </w:r>
          </w:p>
        </w:tc>
        <w:tc>
          <w:tcPr>
            <w:tcW w:w="902" w:type="pct"/>
            <w:gridSpan w:val="2"/>
            <w:tcBorders>
              <w:top w:val="single" w:sz="8" w:space="0" w:color="auto"/>
              <w:left w:val="nil"/>
              <w:bottom w:val="nil"/>
              <w:right w:val="single" w:sz="4" w:space="0" w:color="auto"/>
            </w:tcBorders>
            <w:shd w:val="clear" w:color="000000" w:fill="A9D08E"/>
            <w:vAlign w:val="center"/>
            <w:hideMark/>
          </w:tcPr>
          <w:p w14:paraId="34E75870" w14:textId="77777777" w:rsidR="006D259A" w:rsidRPr="00BA1374" w:rsidRDefault="006D259A" w:rsidP="00DA61AD">
            <w:pPr>
              <w:jc w:val="center"/>
              <w:rPr>
                <w:b/>
                <w:bCs/>
                <w:iCs/>
                <w:sz w:val="16"/>
                <w:szCs w:val="22"/>
                <w:lang w:val="en-GB"/>
              </w:rPr>
            </w:pPr>
            <w:r w:rsidRPr="00BA1374">
              <w:rPr>
                <w:b/>
                <w:bCs/>
                <w:iCs/>
                <w:sz w:val="16"/>
                <w:szCs w:val="22"/>
                <w:lang w:val="en-GB"/>
              </w:rPr>
              <w:t xml:space="preserve">Climate </w:t>
            </w:r>
          </w:p>
          <w:p w14:paraId="2A38A338" w14:textId="77777777" w:rsidR="006D259A" w:rsidRPr="00BA1374" w:rsidRDefault="006D259A" w:rsidP="00DA61AD">
            <w:pPr>
              <w:jc w:val="center"/>
              <w:rPr>
                <w:b/>
                <w:bCs/>
                <w:iCs/>
                <w:sz w:val="16"/>
                <w:szCs w:val="22"/>
                <w:lang w:val="en-GB"/>
              </w:rPr>
            </w:pPr>
          </w:p>
        </w:tc>
        <w:tc>
          <w:tcPr>
            <w:tcW w:w="775" w:type="pct"/>
            <w:vMerge w:val="restart"/>
            <w:tcBorders>
              <w:top w:val="single" w:sz="4" w:space="0" w:color="auto"/>
              <w:left w:val="nil"/>
              <w:bottom w:val="single" w:sz="4" w:space="0" w:color="auto"/>
              <w:right w:val="single" w:sz="4" w:space="0" w:color="auto"/>
            </w:tcBorders>
            <w:shd w:val="clear" w:color="auto" w:fill="E2EFD9"/>
            <w:vAlign w:val="center"/>
          </w:tcPr>
          <w:p w14:paraId="59DA6FB6" w14:textId="77777777" w:rsidR="006D259A" w:rsidRPr="00BA1374" w:rsidRDefault="006D259A" w:rsidP="00DA61AD">
            <w:pPr>
              <w:jc w:val="center"/>
              <w:rPr>
                <w:b/>
                <w:bCs/>
                <w:iCs/>
                <w:sz w:val="16"/>
                <w:szCs w:val="22"/>
                <w:lang w:val="en-GB"/>
              </w:rPr>
            </w:pPr>
            <w:r w:rsidRPr="00BA1374">
              <w:rPr>
                <w:b/>
                <w:bCs/>
                <w:iCs/>
                <w:sz w:val="16"/>
                <w:szCs w:val="22"/>
                <w:lang w:val="en-GB"/>
              </w:rPr>
              <w:t xml:space="preserve">Soil characteristics </w:t>
            </w:r>
          </w:p>
        </w:tc>
        <w:tc>
          <w:tcPr>
            <w:tcW w:w="312" w:type="pct"/>
            <w:vMerge w:val="restart"/>
            <w:tcBorders>
              <w:top w:val="single" w:sz="4" w:space="0" w:color="auto"/>
              <w:left w:val="single" w:sz="4" w:space="0" w:color="auto"/>
              <w:bottom w:val="single" w:sz="4" w:space="0" w:color="auto"/>
              <w:right w:val="single" w:sz="4" w:space="0" w:color="auto"/>
            </w:tcBorders>
            <w:shd w:val="clear" w:color="auto" w:fill="E2EFD9"/>
            <w:vAlign w:val="center"/>
            <w:hideMark/>
          </w:tcPr>
          <w:p w14:paraId="2BFC8730" w14:textId="77777777" w:rsidR="006D259A" w:rsidRPr="00BA1374" w:rsidRDefault="006D259A" w:rsidP="00DA61AD">
            <w:pPr>
              <w:jc w:val="center"/>
              <w:rPr>
                <w:b/>
                <w:bCs/>
                <w:iCs/>
                <w:sz w:val="16"/>
                <w:szCs w:val="22"/>
                <w:lang w:val="en-GB"/>
              </w:rPr>
            </w:pPr>
            <w:r w:rsidRPr="00BA1374">
              <w:rPr>
                <w:b/>
                <w:bCs/>
                <w:iCs/>
                <w:sz w:val="16"/>
                <w:szCs w:val="22"/>
                <w:lang w:val="en-GB"/>
              </w:rPr>
              <w:t>Marginality</w:t>
            </w:r>
          </w:p>
        </w:tc>
        <w:tc>
          <w:tcPr>
            <w:tcW w:w="2421" w:type="pct"/>
            <w:gridSpan w:val="3"/>
            <w:tcBorders>
              <w:top w:val="single" w:sz="8" w:space="0" w:color="auto"/>
              <w:left w:val="single" w:sz="4" w:space="0" w:color="auto"/>
              <w:bottom w:val="nil"/>
              <w:right w:val="single" w:sz="8" w:space="0" w:color="auto"/>
            </w:tcBorders>
            <w:shd w:val="clear" w:color="auto" w:fill="A8D08D"/>
            <w:vAlign w:val="center"/>
            <w:hideMark/>
          </w:tcPr>
          <w:p w14:paraId="11DB0FC3" w14:textId="77777777" w:rsidR="006D259A" w:rsidRPr="00BA1374" w:rsidRDefault="006D259A" w:rsidP="00DA61AD">
            <w:pPr>
              <w:jc w:val="center"/>
              <w:rPr>
                <w:b/>
                <w:bCs/>
                <w:iCs/>
                <w:sz w:val="16"/>
                <w:szCs w:val="22"/>
                <w:lang w:val="en-GB"/>
              </w:rPr>
            </w:pPr>
            <w:r w:rsidRPr="00BA1374">
              <w:rPr>
                <w:b/>
                <w:bCs/>
                <w:iCs/>
                <w:sz w:val="16"/>
                <w:szCs w:val="22"/>
                <w:lang w:val="en-GB"/>
              </w:rPr>
              <w:t xml:space="preserve">Regional information </w:t>
            </w:r>
          </w:p>
        </w:tc>
      </w:tr>
      <w:tr w:rsidR="006D259A" w:rsidRPr="002B4A5C" w14:paraId="18E40286" w14:textId="77777777" w:rsidTr="00DA61AD">
        <w:trPr>
          <w:trHeight w:val="261"/>
        </w:trPr>
        <w:tc>
          <w:tcPr>
            <w:tcW w:w="287" w:type="pct"/>
            <w:vMerge/>
            <w:tcBorders>
              <w:left w:val="single" w:sz="4" w:space="0" w:color="auto"/>
              <w:bottom w:val="nil"/>
              <w:right w:val="single" w:sz="4" w:space="0" w:color="auto"/>
            </w:tcBorders>
            <w:shd w:val="clear" w:color="auto" w:fill="E2EFD9"/>
            <w:vAlign w:val="center"/>
          </w:tcPr>
          <w:p w14:paraId="22567922" w14:textId="77777777" w:rsidR="006D259A" w:rsidRPr="00BA1374" w:rsidRDefault="006D259A" w:rsidP="00DA61AD">
            <w:pPr>
              <w:jc w:val="center"/>
              <w:rPr>
                <w:b/>
                <w:bCs/>
                <w:iCs/>
                <w:sz w:val="16"/>
                <w:szCs w:val="22"/>
                <w:lang w:val="en-GB"/>
              </w:rPr>
            </w:pPr>
          </w:p>
        </w:tc>
        <w:tc>
          <w:tcPr>
            <w:tcW w:w="303" w:type="pct"/>
            <w:vMerge/>
            <w:tcBorders>
              <w:left w:val="nil"/>
              <w:bottom w:val="nil"/>
              <w:right w:val="single" w:sz="4" w:space="0" w:color="auto"/>
            </w:tcBorders>
            <w:shd w:val="clear" w:color="auto" w:fill="E2EFD9"/>
            <w:vAlign w:val="center"/>
          </w:tcPr>
          <w:p w14:paraId="6A71E158" w14:textId="77777777" w:rsidR="006D259A" w:rsidRPr="00BA1374" w:rsidRDefault="006D259A" w:rsidP="00DA61AD">
            <w:pPr>
              <w:jc w:val="center"/>
              <w:rPr>
                <w:b/>
                <w:bCs/>
                <w:iCs/>
                <w:sz w:val="16"/>
                <w:szCs w:val="22"/>
                <w:lang w:val="en-GB"/>
              </w:rPr>
            </w:pPr>
          </w:p>
        </w:tc>
        <w:tc>
          <w:tcPr>
            <w:tcW w:w="449" w:type="pct"/>
            <w:tcBorders>
              <w:top w:val="single" w:sz="8" w:space="0" w:color="auto"/>
              <w:left w:val="nil"/>
              <w:bottom w:val="nil"/>
              <w:right w:val="single" w:sz="4" w:space="0" w:color="auto"/>
            </w:tcBorders>
            <w:shd w:val="clear" w:color="000000" w:fill="A9D08E"/>
            <w:vAlign w:val="center"/>
          </w:tcPr>
          <w:p w14:paraId="2DDEDE90" w14:textId="77777777" w:rsidR="006D259A" w:rsidRPr="00BA1374" w:rsidRDefault="006D259A" w:rsidP="00DA61AD">
            <w:pPr>
              <w:jc w:val="center"/>
              <w:rPr>
                <w:iCs/>
                <w:sz w:val="16"/>
                <w:szCs w:val="22"/>
                <w:lang w:val="en-GB"/>
              </w:rPr>
            </w:pPr>
            <w:proofErr w:type="spellStart"/>
            <w:r w:rsidRPr="00BA1374">
              <w:rPr>
                <w:iCs/>
                <w:sz w:val="16"/>
                <w:szCs w:val="22"/>
                <w:lang w:val="en-GB"/>
              </w:rPr>
              <w:t>Köppen</w:t>
            </w:r>
            <w:proofErr w:type="spellEnd"/>
            <w:r w:rsidRPr="00BA1374">
              <w:rPr>
                <w:iCs/>
                <w:sz w:val="16"/>
                <w:szCs w:val="22"/>
                <w:lang w:val="en-GB"/>
              </w:rPr>
              <w:t xml:space="preserve">-Geiger </w:t>
            </w:r>
          </w:p>
          <w:p w14:paraId="5A0CFBE0" w14:textId="77777777" w:rsidR="006D259A" w:rsidRPr="00BA1374" w:rsidRDefault="006D259A" w:rsidP="00DA61AD">
            <w:pPr>
              <w:jc w:val="center"/>
              <w:rPr>
                <w:b/>
                <w:bCs/>
                <w:iCs/>
                <w:sz w:val="16"/>
                <w:szCs w:val="22"/>
                <w:lang w:val="en-GB"/>
              </w:rPr>
            </w:pPr>
            <w:r w:rsidRPr="00BA1374">
              <w:rPr>
                <w:iCs/>
                <w:sz w:val="16"/>
                <w:szCs w:val="22"/>
                <w:lang w:val="en-GB"/>
              </w:rPr>
              <w:t>climate classification</w:t>
            </w:r>
          </w:p>
        </w:tc>
        <w:tc>
          <w:tcPr>
            <w:tcW w:w="453" w:type="pct"/>
            <w:tcBorders>
              <w:top w:val="single" w:sz="8" w:space="0" w:color="auto"/>
              <w:left w:val="nil"/>
              <w:bottom w:val="nil"/>
              <w:right w:val="single" w:sz="4" w:space="0" w:color="auto"/>
            </w:tcBorders>
            <w:shd w:val="clear" w:color="000000" w:fill="A9D08E"/>
            <w:vAlign w:val="center"/>
          </w:tcPr>
          <w:p w14:paraId="3F2797BE" w14:textId="77777777" w:rsidR="006D259A" w:rsidRPr="00BA1374" w:rsidRDefault="006D259A" w:rsidP="00DA61AD">
            <w:pPr>
              <w:jc w:val="center"/>
              <w:rPr>
                <w:bCs/>
                <w:iCs/>
                <w:sz w:val="16"/>
                <w:szCs w:val="22"/>
                <w:lang w:val="en-GB"/>
              </w:rPr>
            </w:pPr>
            <w:r w:rsidRPr="00BA1374">
              <w:rPr>
                <w:bCs/>
                <w:iCs/>
                <w:sz w:val="16"/>
                <w:szCs w:val="22"/>
                <w:lang w:val="en-GB"/>
              </w:rPr>
              <w:t>Annual temperature &amp; precipitation, altitude</w:t>
            </w:r>
          </w:p>
        </w:tc>
        <w:tc>
          <w:tcPr>
            <w:tcW w:w="775" w:type="pct"/>
            <w:vMerge/>
            <w:tcBorders>
              <w:top w:val="single" w:sz="4" w:space="0" w:color="auto"/>
              <w:left w:val="nil"/>
              <w:bottom w:val="single" w:sz="4" w:space="0" w:color="auto"/>
              <w:right w:val="single" w:sz="4" w:space="0" w:color="auto"/>
            </w:tcBorders>
            <w:shd w:val="clear" w:color="auto" w:fill="E2EFD9"/>
          </w:tcPr>
          <w:p w14:paraId="6CF525EB" w14:textId="77777777" w:rsidR="006D259A" w:rsidRPr="00BA1374" w:rsidRDefault="006D259A" w:rsidP="00DA61AD">
            <w:pPr>
              <w:jc w:val="center"/>
              <w:rPr>
                <w:b/>
                <w:bCs/>
                <w:iCs/>
                <w:sz w:val="16"/>
                <w:szCs w:val="22"/>
                <w:lang w:val="en-GB"/>
              </w:rPr>
            </w:pPr>
          </w:p>
        </w:tc>
        <w:tc>
          <w:tcPr>
            <w:tcW w:w="312" w:type="pct"/>
            <w:vMerge/>
            <w:tcBorders>
              <w:top w:val="single" w:sz="4" w:space="0" w:color="auto"/>
              <w:left w:val="single" w:sz="4" w:space="0" w:color="auto"/>
              <w:bottom w:val="single" w:sz="4" w:space="0" w:color="auto"/>
              <w:right w:val="single" w:sz="4" w:space="0" w:color="auto"/>
            </w:tcBorders>
            <w:shd w:val="clear" w:color="auto" w:fill="E2EFD9"/>
            <w:vAlign w:val="center"/>
          </w:tcPr>
          <w:p w14:paraId="13BC96AB" w14:textId="77777777" w:rsidR="006D259A" w:rsidRPr="00BA1374" w:rsidRDefault="006D259A" w:rsidP="00DA61AD">
            <w:pPr>
              <w:jc w:val="center"/>
              <w:rPr>
                <w:b/>
                <w:bCs/>
                <w:iCs/>
                <w:sz w:val="16"/>
                <w:szCs w:val="22"/>
                <w:lang w:val="en-GB"/>
              </w:rPr>
            </w:pPr>
          </w:p>
        </w:tc>
        <w:tc>
          <w:tcPr>
            <w:tcW w:w="684" w:type="pct"/>
            <w:tcBorders>
              <w:top w:val="single" w:sz="8" w:space="0" w:color="auto"/>
              <w:left w:val="single" w:sz="4" w:space="0" w:color="auto"/>
              <w:bottom w:val="nil"/>
              <w:right w:val="single" w:sz="8" w:space="0" w:color="auto"/>
            </w:tcBorders>
            <w:shd w:val="clear" w:color="auto" w:fill="A8D08D"/>
            <w:vAlign w:val="center"/>
          </w:tcPr>
          <w:p w14:paraId="44ECDFFC" w14:textId="77777777" w:rsidR="006D259A" w:rsidRPr="00BA1374" w:rsidRDefault="006D259A" w:rsidP="00DA61AD">
            <w:pPr>
              <w:jc w:val="center"/>
              <w:rPr>
                <w:bCs/>
                <w:iCs/>
                <w:sz w:val="16"/>
                <w:szCs w:val="22"/>
                <w:lang w:val="en-GB"/>
              </w:rPr>
            </w:pPr>
            <w:r w:rsidRPr="00BA1374">
              <w:rPr>
                <w:bCs/>
                <w:iCs/>
                <w:sz w:val="16"/>
                <w:szCs w:val="22"/>
                <w:lang w:val="en-GB"/>
              </w:rPr>
              <w:t>Land use in the region</w:t>
            </w:r>
          </w:p>
        </w:tc>
        <w:tc>
          <w:tcPr>
            <w:tcW w:w="1172" w:type="pct"/>
            <w:tcBorders>
              <w:top w:val="single" w:sz="8" w:space="0" w:color="auto"/>
              <w:left w:val="nil"/>
              <w:bottom w:val="nil"/>
              <w:right w:val="single" w:sz="8" w:space="0" w:color="auto"/>
            </w:tcBorders>
            <w:shd w:val="clear" w:color="auto" w:fill="A8D08D"/>
            <w:vAlign w:val="center"/>
          </w:tcPr>
          <w:p w14:paraId="4E59936C" w14:textId="77777777" w:rsidR="006D259A" w:rsidRPr="00BA1374" w:rsidRDefault="006D259A" w:rsidP="00DA61AD">
            <w:pPr>
              <w:jc w:val="center"/>
              <w:rPr>
                <w:bCs/>
                <w:iCs/>
                <w:sz w:val="16"/>
                <w:szCs w:val="22"/>
                <w:lang w:val="en-GB"/>
              </w:rPr>
            </w:pPr>
            <w:r w:rsidRPr="00BA1374">
              <w:rPr>
                <w:bCs/>
                <w:iCs/>
                <w:sz w:val="16"/>
                <w:szCs w:val="22"/>
                <w:lang w:val="en-GB"/>
              </w:rPr>
              <w:t>Land availability (marginal land)</w:t>
            </w:r>
          </w:p>
        </w:tc>
        <w:tc>
          <w:tcPr>
            <w:tcW w:w="564" w:type="pct"/>
            <w:tcBorders>
              <w:top w:val="single" w:sz="8" w:space="0" w:color="auto"/>
              <w:left w:val="nil"/>
              <w:bottom w:val="nil"/>
              <w:right w:val="single" w:sz="8" w:space="0" w:color="auto"/>
            </w:tcBorders>
            <w:shd w:val="clear" w:color="auto" w:fill="A8D08D"/>
            <w:vAlign w:val="center"/>
          </w:tcPr>
          <w:p w14:paraId="5D797E02" w14:textId="77777777" w:rsidR="006D259A" w:rsidRPr="00BA1374" w:rsidRDefault="006D259A" w:rsidP="00DA61AD">
            <w:pPr>
              <w:jc w:val="center"/>
              <w:rPr>
                <w:bCs/>
                <w:iCs/>
                <w:sz w:val="16"/>
                <w:szCs w:val="22"/>
                <w:lang w:val="en-GB"/>
              </w:rPr>
            </w:pPr>
            <w:r w:rsidRPr="00BA1374">
              <w:rPr>
                <w:bCs/>
                <w:iCs/>
                <w:sz w:val="16"/>
                <w:szCs w:val="22"/>
                <w:lang w:val="en-GB"/>
              </w:rPr>
              <w:t xml:space="preserve">Regional farming systems </w:t>
            </w:r>
          </w:p>
        </w:tc>
      </w:tr>
      <w:tr w:rsidR="006D259A" w:rsidRPr="002B4A5C" w14:paraId="484E0C14" w14:textId="77777777" w:rsidTr="00DA61AD">
        <w:trPr>
          <w:trHeight w:val="833"/>
        </w:trPr>
        <w:tc>
          <w:tcPr>
            <w:tcW w:w="287" w:type="pct"/>
            <w:tcBorders>
              <w:top w:val="single" w:sz="4" w:space="0" w:color="auto"/>
              <w:left w:val="single" w:sz="4" w:space="0" w:color="auto"/>
              <w:bottom w:val="single" w:sz="4" w:space="0" w:color="000000"/>
              <w:right w:val="single" w:sz="4" w:space="0" w:color="auto"/>
            </w:tcBorders>
            <w:shd w:val="clear" w:color="auto" w:fill="auto"/>
            <w:vAlign w:val="center"/>
            <w:hideMark/>
          </w:tcPr>
          <w:p w14:paraId="7E418274" w14:textId="77777777" w:rsidR="006D259A" w:rsidRPr="00BA1374" w:rsidRDefault="006D259A" w:rsidP="00DA61AD">
            <w:pPr>
              <w:spacing w:line="240" w:lineRule="auto"/>
              <w:jc w:val="center"/>
              <w:rPr>
                <w:sz w:val="16"/>
                <w:szCs w:val="22"/>
                <w:lang w:val="de-DE"/>
              </w:rPr>
            </w:pPr>
            <w:r w:rsidRPr="00BA1374">
              <w:rPr>
                <w:sz w:val="16"/>
                <w:szCs w:val="22"/>
                <w:lang w:val="de-DE"/>
              </w:rPr>
              <w:t>Eningen unter Achalm (Oberer Lindenhof)</w:t>
            </w:r>
          </w:p>
        </w:tc>
        <w:tc>
          <w:tcPr>
            <w:tcW w:w="303" w:type="pct"/>
            <w:tcBorders>
              <w:top w:val="single" w:sz="4" w:space="0" w:color="auto"/>
              <w:left w:val="single" w:sz="4" w:space="0" w:color="auto"/>
              <w:bottom w:val="single" w:sz="4" w:space="0" w:color="000000"/>
              <w:right w:val="single" w:sz="4" w:space="0" w:color="auto"/>
            </w:tcBorders>
            <w:shd w:val="clear" w:color="auto" w:fill="auto"/>
            <w:vAlign w:val="center"/>
            <w:hideMark/>
          </w:tcPr>
          <w:p w14:paraId="323689B0" w14:textId="77777777" w:rsidR="006D259A" w:rsidRPr="00BA1374" w:rsidRDefault="006D259A" w:rsidP="00DA61AD">
            <w:pPr>
              <w:spacing w:line="240" w:lineRule="auto"/>
              <w:jc w:val="center"/>
              <w:rPr>
                <w:sz w:val="16"/>
                <w:szCs w:val="22"/>
                <w:lang w:val="en-GB"/>
              </w:rPr>
            </w:pPr>
            <w:r w:rsidRPr="00BA1374">
              <w:rPr>
                <w:sz w:val="16"/>
                <w:szCs w:val="22"/>
                <w:lang w:val="en-GB"/>
              </w:rPr>
              <w:t>Southern Germany (Swabian Alb)</w:t>
            </w:r>
          </w:p>
        </w:tc>
        <w:tc>
          <w:tcPr>
            <w:tcW w:w="44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14CEDFD" w14:textId="77777777" w:rsidR="006D259A" w:rsidRPr="00BA1374" w:rsidRDefault="006D259A" w:rsidP="00DA61AD">
            <w:pPr>
              <w:spacing w:line="240" w:lineRule="auto"/>
              <w:jc w:val="center"/>
              <w:rPr>
                <w:sz w:val="16"/>
                <w:szCs w:val="22"/>
                <w:lang w:val="en-GB"/>
              </w:rPr>
            </w:pPr>
            <w:r w:rsidRPr="00BA1374">
              <w:rPr>
                <w:sz w:val="16"/>
                <w:szCs w:val="22"/>
                <w:lang w:val="en-GB"/>
              </w:rPr>
              <w:t>Mild, and generally warm and temperate (</w:t>
            </w:r>
            <w:proofErr w:type="spellStart"/>
            <w:r w:rsidRPr="00BA1374">
              <w:rPr>
                <w:sz w:val="16"/>
                <w:szCs w:val="22"/>
                <w:lang w:val="en-GB"/>
              </w:rPr>
              <w:t>cfb</w:t>
            </w:r>
            <w:proofErr w:type="spellEnd"/>
            <w:r w:rsidRPr="00BA1374">
              <w:rPr>
                <w:sz w:val="16"/>
                <w:szCs w:val="22"/>
                <w:lang w:val="en-GB"/>
              </w:rPr>
              <w:t>)</w:t>
            </w:r>
          </w:p>
        </w:tc>
        <w:tc>
          <w:tcPr>
            <w:tcW w:w="45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F5306EF" w14:textId="77777777" w:rsidR="006D259A" w:rsidRPr="00BA1374" w:rsidRDefault="006D259A" w:rsidP="00DA61AD">
            <w:pPr>
              <w:spacing w:line="240" w:lineRule="auto"/>
              <w:jc w:val="center"/>
              <w:rPr>
                <w:sz w:val="16"/>
                <w:szCs w:val="22"/>
                <w:lang w:val="en-GB"/>
              </w:rPr>
            </w:pPr>
            <w:r w:rsidRPr="00BA1374">
              <w:rPr>
                <w:sz w:val="16"/>
                <w:szCs w:val="22"/>
                <w:lang w:val="en-GB"/>
              </w:rPr>
              <w:t>8.6 °C; 816 mm</w:t>
            </w:r>
          </w:p>
        </w:tc>
        <w:tc>
          <w:tcPr>
            <w:tcW w:w="775" w:type="pct"/>
            <w:tcBorders>
              <w:top w:val="single" w:sz="4" w:space="0" w:color="auto"/>
              <w:left w:val="single" w:sz="4" w:space="0" w:color="auto"/>
              <w:bottom w:val="single" w:sz="4" w:space="0" w:color="auto"/>
              <w:right w:val="single" w:sz="4" w:space="0" w:color="auto"/>
            </w:tcBorders>
          </w:tcPr>
          <w:p w14:paraId="1F3DDAC3" w14:textId="77777777" w:rsidR="006D259A" w:rsidRPr="00BA1374" w:rsidRDefault="006D259A" w:rsidP="00DA61AD">
            <w:pPr>
              <w:spacing w:line="240" w:lineRule="auto"/>
              <w:jc w:val="center"/>
              <w:rPr>
                <w:sz w:val="16"/>
                <w:szCs w:val="22"/>
                <w:lang w:val="en-GB"/>
              </w:rPr>
            </w:pPr>
            <w:r w:rsidRPr="00BA1374">
              <w:rPr>
                <w:sz w:val="16"/>
                <w:szCs w:val="22"/>
                <w:lang w:val="en-GB"/>
              </w:rPr>
              <w:t>Soil depth: 15-35 cm</w:t>
            </w:r>
          </w:p>
          <w:p w14:paraId="22FE3FD0" w14:textId="77777777" w:rsidR="006D259A" w:rsidRPr="00BA1374" w:rsidRDefault="006D259A" w:rsidP="00DA61AD">
            <w:pPr>
              <w:spacing w:line="240" w:lineRule="auto"/>
              <w:jc w:val="center"/>
              <w:rPr>
                <w:sz w:val="16"/>
                <w:szCs w:val="22"/>
                <w:lang w:val="en-GB"/>
              </w:rPr>
            </w:pPr>
            <w:r w:rsidRPr="00BA1374">
              <w:rPr>
                <w:sz w:val="16"/>
                <w:szCs w:val="22"/>
                <w:lang w:val="en-GB"/>
              </w:rPr>
              <w:t>Organic content: &gt;2.5%</w:t>
            </w:r>
          </w:p>
          <w:p w14:paraId="0EE2C14B" w14:textId="77777777" w:rsidR="006D259A" w:rsidRPr="00BA1374" w:rsidRDefault="006D259A" w:rsidP="00DA61AD">
            <w:pPr>
              <w:spacing w:line="240" w:lineRule="auto"/>
              <w:jc w:val="center"/>
              <w:rPr>
                <w:sz w:val="16"/>
                <w:szCs w:val="22"/>
                <w:lang w:val="en-GB"/>
              </w:rPr>
            </w:pPr>
            <w:proofErr w:type="spellStart"/>
            <w:r w:rsidRPr="00BA1374">
              <w:rPr>
                <w:sz w:val="16"/>
                <w:szCs w:val="22"/>
                <w:lang w:val="en-GB"/>
              </w:rPr>
              <w:t>Nmin</w:t>
            </w:r>
            <w:proofErr w:type="spellEnd"/>
            <w:r w:rsidRPr="00BA1374">
              <w:rPr>
                <w:sz w:val="16"/>
                <w:szCs w:val="22"/>
                <w:lang w:val="en-GB"/>
              </w:rPr>
              <w:t xml:space="preserve"> April 2023: app. 50 kg/ha</w:t>
            </w:r>
          </w:p>
          <w:p w14:paraId="2C1E0C99" w14:textId="77777777" w:rsidR="006D259A" w:rsidRPr="00BA1374" w:rsidRDefault="006D259A" w:rsidP="00DA61AD">
            <w:pPr>
              <w:spacing w:line="240" w:lineRule="auto"/>
              <w:jc w:val="center"/>
              <w:rPr>
                <w:sz w:val="16"/>
                <w:szCs w:val="22"/>
                <w:lang w:val="en-GB"/>
              </w:rPr>
            </w:pPr>
            <w:r w:rsidRPr="00BA1374">
              <w:rPr>
                <w:sz w:val="16"/>
                <w:szCs w:val="22"/>
                <w:lang w:val="en-GB"/>
              </w:rPr>
              <w:t>K</w:t>
            </w:r>
            <w:r w:rsidRPr="00BA1374">
              <w:rPr>
                <w:sz w:val="16"/>
                <w:szCs w:val="22"/>
                <w:vertAlign w:val="subscript"/>
                <w:lang w:val="en-GB"/>
              </w:rPr>
              <w:t>2</w:t>
            </w:r>
            <w:r w:rsidRPr="00BA1374">
              <w:rPr>
                <w:sz w:val="16"/>
                <w:szCs w:val="22"/>
                <w:lang w:val="en-GB"/>
              </w:rPr>
              <w:t>O: 9.1 mg/100 g (class B, medium)</w:t>
            </w:r>
          </w:p>
          <w:p w14:paraId="17D625D2" w14:textId="77777777" w:rsidR="006D259A" w:rsidRPr="00BA1374" w:rsidRDefault="006D259A" w:rsidP="00DA61AD">
            <w:pPr>
              <w:spacing w:line="240" w:lineRule="auto"/>
              <w:jc w:val="center"/>
              <w:rPr>
                <w:sz w:val="16"/>
                <w:szCs w:val="22"/>
                <w:lang w:val="en-GB"/>
              </w:rPr>
            </w:pPr>
            <w:r w:rsidRPr="00BA1374">
              <w:rPr>
                <w:sz w:val="16"/>
                <w:szCs w:val="22"/>
                <w:lang w:val="en-GB"/>
              </w:rPr>
              <w:t>P</w:t>
            </w:r>
            <w:r w:rsidRPr="00BA1374">
              <w:rPr>
                <w:sz w:val="16"/>
                <w:szCs w:val="22"/>
                <w:vertAlign w:val="subscript"/>
                <w:lang w:val="en-GB"/>
              </w:rPr>
              <w:t>2</w:t>
            </w:r>
            <w:r w:rsidRPr="00BA1374">
              <w:rPr>
                <w:sz w:val="16"/>
                <w:szCs w:val="22"/>
                <w:lang w:val="en-GB"/>
              </w:rPr>
              <w:t>O</w:t>
            </w:r>
            <w:r w:rsidRPr="00BA1374">
              <w:rPr>
                <w:sz w:val="16"/>
                <w:szCs w:val="22"/>
                <w:vertAlign w:val="subscript"/>
                <w:lang w:val="en-GB"/>
              </w:rPr>
              <w:t>5</w:t>
            </w:r>
            <w:r w:rsidRPr="00BA1374">
              <w:rPr>
                <w:sz w:val="16"/>
                <w:szCs w:val="22"/>
                <w:lang w:val="en-GB"/>
              </w:rPr>
              <w:t>: 23.9 mg/100 g (class C, high)</w:t>
            </w:r>
          </w:p>
          <w:p w14:paraId="0D75B3C5" w14:textId="77777777" w:rsidR="006D259A" w:rsidRPr="00BA1374" w:rsidRDefault="006D259A" w:rsidP="00DA61AD">
            <w:pPr>
              <w:spacing w:line="240" w:lineRule="auto"/>
              <w:jc w:val="center"/>
              <w:rPr>
                <w:sz w:val="16"/>
                <w:szCs w:val="22"/>
                <w:lang w:val="en-GB"/>
              </w:rPr>
            </w:pPr>
            <w:r w:rsidRPr="00BA1374">
              <w:rPr>
                <w:sz w:val="16"/>
                <w:szCs w:val="22"/>
                <w:lang w:val="en-GB"/>
              </w:rPr>
              <w:t>MgO: 4.2 mg/100 g (class A, low)</w:t>
            </w:r>
          </w:p>
          <w:p w14:paraId="777E552B" w14:textId="77777777" w:rsidR="006D259A" w:rsidRPr="00BA1374" w:rsidRDefault="006D259A" w:rsidP="00DA61AD">
            <w:pPr>
              <w:spacing w:line="240" w:lineRule="auto"/>
              <w:jc w:val="center"/>
              <w:rPr>
                <w:sz w:val="16"/>
                <w:szCs w:val="22"/>
                <w:lang w:val="en-GB"/>
              </w:rPr>
            </w:pPr>
            <w:r w:rsidRPr="00BA1374">
              <w:rPr>
                <w:sz w:val="16"/>
                <w:szCs w:val="22"/>
                <w:lang w:val="en-GB"/>
              </w:rPr>
              <w:t>pH: 7.3 (‘ok’ for clayey soil)</w:t>
            </w:r>
          </w:p>
          <w:p w14:paraId="44965333" w14:textId="77777777" w:rsidR="006D259A" w:rsidRPr="00BA1374" w:rsidRDefault="006D259A" w:rsidP="00DA61AD">
            <w:pPr>
              <w:spacing w:line="240" w:lineRule="auto"/>
              <w:jc w:val="center"/>
              <w:rPr>
                <w:sz w:val="16"/>
                <w:szCs w:val="22"/>
                <w:lang w:val="en-GB"/>
              </w:rPr>
            </w:pPr>
            <w:r w:rsidRPr="00BA1374">
              <w:rPr>
                <w:sz w:val="16"/>
                <w:szCs w:val="22"/>
                <w:lang w:val="en-GB"/>
              </w:rPr>
              <w:t xml:space="preserve">Stone content of topsoil: 15-25 vol% </w:t>
            </w:r>
          </w:p>
          <w:p w14:paraId="560299AD" w14:textId="77777777" w:rsidR="006D259A" w:rsidRPr="00BA1374" w:rsidRDefault="006D259A" w:rsidP="00DA61AD">
            <w:pPr>
              <w:spacing w:line="240" w:lineRule="auto"/>
              <w:jc w:val="center"/>
              <w:rPr>
                <w:sz w:val="16"/>
                <w:szCs w:val="22"/>
                <w:lang w:val="en-GB"/>
              </w:rPr>
            </w:pPr>
            <w:r w:rsidRPr="00BA1374">
              <w:rPr>
                <w:sz w:val="16"/>
                <w:szCs w:val="22"/>
                <w:lang w:val="en-GB"/>
              </w:rPr>
              <w:t>Texture composition in topsoil (excluding stones):</w:t>
            </w:r>
          </w:p>
          <w:p w14:paraId="3CCE6CFF" w14:textId="77777777" w:rsidR="006D259A" w:rsidRPr="00BA1374" w:rsidRDefault="006D259A" w:rsidP="00DA61AD">
            <w:pPr>
              <w:spacing w:line="240" w:lineRule="auto"/>
              <w:jc w:val="center"/>
              <w:rPr>
                <w:sz w:val="16"/>
                <w:szCs w:val="22"/>
                <w:lang w:val="en-GB"/>
              </w:rPr>
            </w:pPr>
            <w:r w:rsidRPr="00BA1374">
              <w:rPr>
                <w:sz w:val="16"/>
                <w:szCs w:val="22"/>
                <w:lang w:val="en-GB"/>
              </w:rPr>
              <w:t xml:space="preserve">Clay: 42.6 </w:t>
            </w:r>
            <w:proofErr w:type="spellStart"/>
            <w:r w:rsidRPr="00BA1374">
              <w:rPr>
                <w:sz w:val="16"/>
                <w:szCs w:val="22"/>
                <w:lang w:val="en-GB"/>
              </w:rPr>
              <w:t>wt</w:t>
            </w:r>
            <w:proofErr w:type="spellEnd"/>
            <w:r w:rsidRPr="00BA1374">
              <w:rPr>
                <w:sz w:val="16"/>
                <w:szCs w:val="22"/>
                <w:lang w:val="en-GB"/>
              </w:rPr>
              <w:t>%</w:t>
            </w:r>
          </w:p>
          <w:p w14:paraId="563842BC" w14:textId="77777777" w:rsidR="006D259A" w:rsidRPr="00BA1374" w:rsidRDefault="006D259A" w:rsidP="00DA61AD">
            <w:pPr>
              <w:spacing w:line="240" w:lineRule="auto"/>
              <w:jc w:val="center"/>
              <w:rPr>
                <w:sz w:val="16"/>
                <w:szCs w:val="22"/>
                <w:lang w:val="en-GB"/>
              </w:rPr>
            </w:pPr>
            <w:r w:rsidRPr="00BA1374">
              <w:rPr>
                <w:sz w:val="16"/>
                <w:szCs w:val="22"/>
                <w:lang w:val="en-GB"/>
              </w:rPr>
              <w:t xml:space="preserve">Silt: 44.8 </w:t>
            </w:r>
            <w:proofErr w:type="spellStart"/>
            <w:r w:rsidRPr="00BA1374">
              <w:rPr>
                <w:sz w:val="16"/>
                <w:szCs w:val="22"/>
                <w:lang w:val="en-GB"/>
              </w:rPr>
              <w:t>wt</w:t>
            </w:r>
            <w:proofErr w:type="spellEnd"/>
            <w:r w:rsidRPr="00BA1374">
              <w:rPr>
                <w:sz w:val="16"/>
                <w:szCs w:val="22"/>
                <w:lang w:val="en-GB"/>
              </w:rPr>
              <w:t>%</w:t>
            </w:r>
          </w:p>
          <w:p w14:paraId="476506CE" w14:textId="77777777" w:rsidR="006D259A" w:rsidRPr="00BA1374" w:rsidRDefault="006D259A" w:rsidP="00DA61AD">
            <w:pPr>
              <w:spacing w:line="240" w:lineRule="auto"/>
              <w:jc w:val="center"/>
              <w:rPr>
                <w:sz w:val="16"/>
                <w:szCs w:val="22"/>
                <w:lang w:val="en-GB"/>
              </w:rPr>
            </w:pPr>
            <w:r w:rsidRPr="00BA1374">
              <w:rPr>
                <w:sz w:val="16"/>
                <w:szCs w:val="22"/>
                <w:lang w:val="en-GB"/>
              </w:rPr>
              <w:t xml:space="preserve">Sand: 12.6 </w:t>
            </w:r>
            <w:proofErr w:type="spellStart"/>
            <w:r w:rsidRPr="00BA1374">
              <w:rPr>
                <w:sz w:val="16"/>
                <w:szCs w:val="22"/>
                <w:lang w:val="en-GB"/>
              </w:rPr>
              <w:t>wt</w:t>
            </w:r>
            <w:proofErr w:type="spellEnd"/>
            <w:r w:rsidRPr="00BA1374">
              <w:rPr>
                <w:sz w:val="16"/>
                <w:szCs w:val="22"/>
                <w:lang w:val="en-GB"/>
              </w:rPr>
              <w:t>%</w:t>
            </w:r>
          </w:p>
        </w:tc>
        <w:tc>
          <w:tcPr>
            <w:tcW w:w="31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9C2E4E1" w14:textId="77777777" w:rsidR="006D259A" w:rsidRPr="00BA1374" w:rsidRDefault="006D259A" w:rsidP="00DA61AD">
            <w:pPr>
              <w:spacing w:line="240" w:lineRule="auto"/>
              <w:jc w:val="center"/>
              <w:rPr>
                <w:sz w:val="16"/>
                <w:szCs w:val="22"/>
                <w:lang w:val="en-GB"/>
              </w:rPr>
            </w:pPr>
            <w:r w:rsidRPr="00BA1374">
              <w:rPr>
                <w:sz w:val="16"/>
                <w:szCs w:val="22"/>
                <w:lang w:val="en-GB"/>
              </w:rPr>
              <w:t>Limitations in rooting</w:t>
            </w:r>
          </w:p>
        </w:tc>
        <w:tc>
          <w:tcPr>
            <w:tcW w:w="68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4D34FA0" w14:textId="77777777" w:rsidR="006D259A" w:rsidRPr="00BA1374" w:rsidRDefault="006D259A" w:rsidP="00DA61AD">
            <w:pPr>
              <w:spacing w:line="240" w:lineRule="auto"/>
              <w:jc w:val="center"/>
              <w:rPr>
                <w:sz w:val="16"/>
                <w:szCs w:val="22"/>
                <w:lang w:val="en-GB"/>
              </w:rPr>
            </w:pPr>
            <w:r w:rsidRPr="00BA1374">
              <w:rPr>
                <w:sz w:val="16"/>
                <w:szCs w:val="22"/>
                <w:lang w:val="en-GB"/>
              </w:rPr>
              <w:t>Permanent grassland: meadows (intensive to extensive), pastures (mainly sheep). Arable farming: wheat and spelt (winter-annual), malting barley (summer-annual), corn, canola.</w:t>
            </w:r>
            <w:r w:rsidRPr="00BA1374">
              <w:rPr>
                <w:sz w:val="16"/>
                <w:szCs w:val="22"/>
                <w:lang w:val="en-GB"/>
              </w:rPr>
              <w:br/>
              <w:t>Specialty crops (lower area relevance):</w:t>
            </w:r>
            <w:r w:rsidRPr="00BA1374">
              <w:rPr>
                <w:sz w:val="16"/>
                <w:szCs w:val="22"/>
                <w:lang w:val="en-GB"/>
              </w:rPr>
              <w:br/>
              <w:t>potatoes, lentils, camelina, buckwheat, caraway seeds.</w:t>
            </w:r>
            <w:r w:rsidRPr="00BA1374">
              <w:rPr>
                <w:sz w:val="16"/>
                <w:szCs w:val="22"/>
                <w:lang w:val="en-GB"/>
              </w:rPr>
              <w:br/>
              <w:t>Fruit growing:</w:t>
            </w:r>
            <w:r w:rsidRPr="00BA1374">
              <w:rPr>
                <w:sz w:val="16"/>
                <w:szCs w:val="22"/>
                <w:lang w:val="en-GB"/>
              </w:rPr>
              <w:br/>
              <w:t>scattered fruit (e.g., old apple and pear varieties) and viticulture (of lesser importance).</w:t>
            </w:r>
          </w:p>
        </w:tc>
        <w:tc>
          <w:tcPr>
            <w:tcW w:w="117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9A27655" w14:textId="77777777" w:rsidR="006D259A" w:rsidRPr="00BA1374" w:rsidRDefault="006D259A" w:rsidP="00DA61AD">
            <w:pPr>
              <w:spacing w:after="240" w:line="240" w:lineRule="auto"/>
              <w:jc w:val="center"/>
              <w:rPr>
                <w:sz w:val="16"/>
                <w:szCs w:val="22"/>
                <w:lang w:val="en-GB"/>
              </w:rPr>
            </w:pPr>
            <w:r w:rsidRPr="00BA1374">
              <w:rPr>
                <w:sz w:val="16"/>
                <w:szCs w:val="22"/>
                <w:lang w:val="en-GB"/>
              </w:rPr>
              <w:t xml:space="preserve">Agricultural area of </w:t>
            </w:r>
            <w:proofErr w:type="spellStart"/>
            <w:r w:rsidRPr="00BA1374">
              <w:rPr>
                <w:sz w:val="16"/>
                <w:szCs w:val="22"/>
                <w:lang w:val="en-GB"/>
              </w:rPr>
              <w:t>Swabian</w:t>
            </w:r>
            <w:proofErr w:type="spellEnd"/>
            <w:r w:rsidRPr="00BA1374">
              <w:rPr>
                <w:sz w:val="16"/>
                <w:szCs w:val="22"/>
                <w:lang w:val="en-GB"/>
              </w:rPr>
              <w:t xml:space="preserve"> Alb: 3061.42 km² with 50/50 permanent grassland/arable land. Small-scale farming systems i.e., farm size is around 30 ha, over 70% are part-time farms. The entire region is not considered particularly productive due to the high stone content and the rapid infiltration of rainwater. This means that water supply to the soils is often limiting, despite generally adequate rainfall. There is no precise indication of the marginal agricultural land area. Large portions of the region are to be classified as marginal. However, in a broader sense, normal agriculture is mostly practiced on these lands. If an estimated 3% of the agricultural land is classified as marginal according to the conditions of the region, this would correspond to an area of about 9000 ha.</w:t>
            </w:r>
          </w:p>
        </w:tc>
        <w:tc>
          <w:tcPr>
            <w:tcW w:w="56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8A2601D" w14:textId="77777777" w:rsidR="006D259A" w:rsidRPr="00BA1374" w:rsidRDefault="006D259A" w:rsidP="00DA61AD">
            <w:pPr>
              <w:spacing w:line="240" w:lineRule="auto"/>
              <w:jc w:val="center"/>
              <w:rPr>
                <w:sz w:val="16"/>
                <w:szCs w:val="22"/>
                <w:lang w:val="en-GB"/>
              </w:rPr>
            </w:pPr>
            <w:r w:rsidRPr="00BA1374">
              <w:rPr>
                <w:sz w:val="16"/>
                <w:szCs w:val="22"/>
                <w:lang w:val="en-GB"/>
              </w:rPr>
              <w:t>Small-scale farming systems i.e., farm size is around 30 ha, over 70% are part-time farms</w:t>
            </w:r>
          </w:p>
        </w:tc>
      </w:tr>
    </w:tbl>
    <w:p w14:paraId="75324968" w14:textId="4CFEF986" w:rsidR="006D259A" w:rsidRPr="002B4A5C" w:rsidRDefault="006D259A" w:rsidP="006D259A">
      <w:pPr>
        <w:pStyle w:val="Caption"/>
        <w:keepNext/>
        <w:spacing w:before="240" w:after="0"/>
        <w:jc w:val="both"/>
        <w:rPr>
          <w:rFonts w:ascii="Times New Roman" w:hAnsi="Times New Roman" w:cs="Times New Roman"/>
          <w:i w:val="0"/>
          <w:color w:val="auto"/>
          <w:lang w:val="en-GB"/>
        </w:rPr>
      </w:pPr>
      <w:r w:rsidRPr="002B4A5C">
        <w:rPr>
          <w:rFonts w:ascii="Times New Roman" w:hAnsi="Times New Roman" w:cs="Times New Roman"/>
          <w:i w:val="0"/>
          <w:color w:val="auto"/>
          <w:lang w:val="en-GB"/>
        </w:rPr>
        <w:t>Appendix</w:t>
      </w:r>
      <w:r w:rsidR="00DA5D01">
        <w:rPr>
          <w:rFonts w:ascii="Times New Roman" w:hAnsi="Times New Roman" w:cs="Times New Roman"/>
          <w:i w:val="0"/>
          <w:color w:val="auto"/>
          <w:lang w:val="en-GB"/>
        </w:rPr>
        <w:t xml:space="preserve"> S7</w:t>
      </w:r>
      <w:r w:rsidRPr="002B4A5C">
        <w:rPr>
          <w:rFonts w:ascii="Times New Roman" w:hAnsi="Times New Roman" w:cs="Times New Roman"/>
          <w:i w:val="0"/>
          <w:color w:val="auto"/>
          <w:lang w:val="en-GB"/>
        </w:rPr>
        <w:t xml:space="preserve"> Regionally specific information on cultivation of industrial crops in the Swabian Alb region - case study Swabian Alb</w:t>
      </w:r>
      <w:r>
        <w:rPr>
          <w:rFonts w:ascii="Times New Roman" w:hAnsi="Times New Roman" w:cs="Times New Roman"/>
          <w:i w:val="0"/>
          <w:color w:val="auto"/>
          <w:lang w:val="en-GB"/>
        </w:rPr>
        <w:t xml:space="preserve">. </w:t>
      </w:r>
      <w:proofErr w:type="spellStart"/>
      <w:r>
        <w:rPr>
          <w:rFonts w:ascii="Times New Roman" w:hAnsi="Times New Roman" w:cs="Times New Roman"/>
          <w:i w:val="0"/>
          <w:color w:val="auto"/>
          <w:lang w:val="en-GB"/>
        </w:rPr>
        <w:t>Tbi</w:t>
      </w:r>
      <w:proofErr w:type="spellEnd"/>
      <w:r>
        <w:rPr>
          <w:rFonts w:ascii="Times New Roman" w:hAnsi="Times New Roman" w:cs="Times New Roman"/>
          <w:i w:val="0"/>
          <w:color w:val="auto"/>
          <w:lang w:val="en-GB"/>
        </w:rPr>
        <w:t xml:space="preserve"> = to be investigated.</w:t>
      </w:r>
    </w:p>
    <w:tbl>
      <w:tblPr>
        <w:tblW w:w="5000" w:type="pct"/>
        <w:tblLook w:val="04A0" w:firstRow="1" w:lastRow="0" w:firstColumn="1" w:lastColumn="0" w:noHBand="0" w:noVBand="1"/>
      </w:tblPr>
      <w:tblGrid>
        <w:gridCol w:w="875"/>
        <w:gridCol w:w="221"/>
        <w:gridCol w:w="221"/>
        <w:gridCol w:w="991"/>
        <w:gridCol w:w="896"/>
        <w:gridCol w:w="734"/>
        <w:gridCol w:w="914"/>
        <w:gridCol w:w="918"/>
        <w:gridCol w:w="800"/>
        <w:gridCol w:w="947"/>
        <w:gridCol w:w="696"/>
        <w:gridCol w:w="737"/>
        <w:gridCol w:w="741"/>
        <w:gridCol w:w="803"/>
        <w:gridCol w:w="1088"/>
        <w:gridCol w:w="282"/>
        <w:gridCol w:w="758"/>
        <w:gridCol w:w="844"/>
        <w:gridCol w:w="858"/>
      </w:tblGrid>
      <w:tr w:rsidR="00DA5D01" w:rsidRPr="002B4A5C" w14:paraId="56BE16D9" w14:textId="77777777" w:rsidTr="00DA5D01">
        <w:trPr>
          <w:trHeight w:val="722"/>
        </w:trPr>
        <w:tc>
          <w:tcPr>
            <w:tcW w:w="305" w:type="pct"/>
            <w:vMerge w:val="restart"/>
            <w:tcBorders>
              <w:top w:val="nil"/>
              <w:left w:val="single" w:sz="8" w:space="0" w:color="auto"/>
              <w:right w:val="single" w:sz="8" w:space="0" w:color="000000"/>
            </w:tcBorders>
            <w:shd w:val="clear" w:color="auto" w:fill="F2F2F2" w:themeFill="background1" w:themeFillShade="F2"/>
          </w:tcPr>
          <w:p w14:paraId="25371B6F" w14:textId="77777777" w:rsidR="00DA5D01" w:rsidRPr="002B4A5C" w:rsidRDefault="00DA5D01" w:rsidP="00DA61AD">
            <w:pPr>
              <w:spacing w:line="240" w:lineRule="auto"/>
              <w:rPr>
                <w:b/>
                <w:bCs/>
                <w:szCs w:val="24"/>
                <w:lang w:val="en-GB" w:eastAsia="en-GB"/>
              </w:rPr>
            </w:pPr>
          </w:p>
        </w:tc>
        <w:tc>
          <w:tcPr>
            <w:tcW w:w="77" w:type="pct"/>
            <w:tcBorders>
              <w:top w:val="nil"/>
              <w:left w:val="single" w:sz="8" w:space="0" w:color="auto"/>
              <w:right w:val="single" w:sz="8" w:space="0" w:color="auto"/>
            </w:tcBorders>
            <w:shd w:val="clear" w:color="000000" w:fill="A9D08E"/>
          </w:tcPr>
          <w:p w14:paraId="62BB5A67" w14:textId="77777777" w:rsidR="00DA5D01" w:rsidRPr="002B4A5C" w:rsidRDefault="00DA5D01" w:rsidP="00DA61AD">
            <w:pPr>
              <w:spacing w:line="240" w:lineRule="auto"/>
              <w:jc w:val="center"/>
              <w:rPr>
                <w:b/>
                <w:bCs/>
                <w:sz w:val="20"/>
                <w:szCs w:val="24"/>
                <w:lang w:val="en-GB" w:eastAsia="en-GB"/>
              </w:rPr>
            </w:pPr>
          </w:p>
        </w:tc>
        <w:tc>
          <w:tcPr>
            <w:tcW w:w="77" w:type="pct"/>
            <w:tcBorders>
              <w:top w:val="nil"/>
              <w:left w:val="single" w:sz="8" w:space="0" w:color="auto"/>
              <w:right w:val="single" w:sz="8" w:space="0" w:color="auto"/>
            </w:tcBorders>
            <w:shd w:val="clear" w:color="000000" w:fill="A9D08E"/>
          </w:tcPr>
          <w:p w14:paraId="3CB5E163" w14:textId="64C7DECD" w:rsidR="00DA5D01" w:rsidRPr="002B4A5C" w:rsidRDefault="00DA5D01" w:rsidP="00DA61AD">
            <w:pPr>
              <w:spacing w:line="240" w:lineRule="auto"/>
              <w:jc w:val="center"/>
              <w:rPr>
                <w:b/>
                <w:bCs/>
                <w:sz w:val="20"/>
                <w:szCs w:val="24"/>
                <w:lang w:val="en-GB" w:eastAsia="en-GB"/>
              </w:rPr>
            </w:pPr>
          </w:p>
        </w:tc>
        <w:tc>
          <w:tcPr>
            <w:tcW w:w="3675" w:type="pct"/>
            <w:gridSpan w:val="13"/>
            <w:tcBorders>
              <w:top w:val="nil"/>
              <w:left w:val="single" w:sz="8" w:space="0" w:color="auto"/>
              <w:bottom w:val="single" w:sz="8" w:space="0" w:color="auto"/>
              <w:right w:val="single" w:sz="8" w:space="0" w:color="000000"/>
            </w:tcBorders>
            <w:shd w:val="clear" w:color="000000" w:fill="A9D08E"/>
            <w:vAlign w:val="center"/>
            <w:hideMark/>
          </w:tcPr>
          <w:p w14:paraId="4E244684" w14:textId="5C7CD9A1" w:rsidR="00DA5D01" w:rsidRPr="002B4A5C" w:rsidRDefault="00DA5D01" w:rsidP="00DA61AD">
            <w:pPr>
              <w:spacing w:line="240" w:lineRule="auto"/>
              <w:jc w:val="center"/>
              <w:rPr>
                <w:b/>
                <w:bCs/>
                <w:szCs w:val="24"/>
                <w:lang w:val="en-GB" w:eastAsia="en-GB"/>
              </w:rPr>
            </w:pPr>
            <w:r w:rsidRPr="002B4A5C">
              <w:rPr>
                <w:b/>
                <w:bCs/>
                <w:sz w:val="20"/>
                <w:szCs w:val="24"/>
                <w:lang w:val="en-GB" w:eastAsia="en-GB"/>
              </w:rPr>
              <w:t>Cultivation</w:t>
            </w:r>
          </w:p>
        </w:tc>
        <w:tc>
          <w:tcPr>
            <w:tcW w:w="866" w:type="pct"/>
            <w:gridSpan w:val="3"/>
            <w:tcBorders>
              <w:top w:val="nil"/>
              <w:left w:val="single" w:sz="8" w:space="0" w:color="auto"/>
              <w:bottom w:val="single" w:sz="8" w:space="0" w:color="auto"/>
              <w:right w:val="single" w:sz="8" w:space="0" w:color="000000"/>
            </w:tcBorders>
            <w:shd w:val="clear" w:color="auto" w:fill="E2EFD9" w:themeFill="accent6" w:themeFillTint="33"/>
          </w:tcPr>
          <w:p w14:paraId="60B223F2" w14:textId="77777777" w:rsidR="00DA5D01" w:rsidRPr="002B4A5C" w:rsidRDefault="00DA5D01" w:rsidP="00DA61AD">
            <w:pPr>
              <w:spacing w:line="240" w:lineRule="auto"/>
              <w:jc w:val="center"/>
              <w:rPr>
                <w:b/>
                <w:bCs/>
                <w:sz w:val="20"/>
                <w:szCs w:val="24"/>
                <w:lang w:val="en-GB" w:eastAsia="en-GB"/>
              </w:rPr>
            </w:pPr>
          </w:p>
          <w:p w14:paraId="2D19EDA1" w14:textId="77777777" w:rsidR="00DA5D01" w:rsidRPr="002B4A5C" w:rsidRDefault="00DA5D01" w:rsidP="00DA61AD">
            <w:pPr>
              <w:spacing w:line="240" w:lineRule="auto"/>
              <w:jc w:val="center"/>
              <w:rPr>
                <w:b/>
                <w:bCs/>
                <w:sz w:val="20"/>
                <w:szCs w:val="24"/>
                <w:lang w:val="en-GB" w:eastAsia="en-GB"/>
              </w:rPr>
            </w:pPr>
            <w:r w:rsidRPr="002B4A5C">
              <w:rPr>
                <w:b/>
                <w:bCs/>
                <w:sz w:val="20"/>
                <w:szCs w:val="24"/>
                <w:lang w:val="en-GB" w:eastAsia="en-GB"/>
              </w:rPr>
              <w:t>Output</w:t>
            </w:r>
          </w:p>
        </w:tc>
      </w:tr>
      <w:tr w:rsidR="00DA5D01" w:rsidRPr="002B4A5C" w14:paraId="6B74BCFF" w14:textId="77777777" w:rsidTr="00DA5D01">
        <w:trPr>
          <w:trHeight w:val="1061"/>
        </w:trPr>
        <w:tc>
          <w:tcPr>
            <w:tcW w:w="305" w:type="pct"/>
            <w:vMerge/>
            <w:tcBorders>
              <w:left w:val="single" w:sz="8" w:space="0" w:color="auto"/>
              <w:bottom w:val="single" w:sz="4" w:space="0" w:color="auto"/>
              <w:right w:val="single" w:sz="8" w:space="0" w:color="000000"/>
            </w:tcBorders>
            <w:shd w:val="clear" w:color="auto" w:fill="F2F2F2" w:themeFill="background1" w:themeFillShade="F2"/>
          </w:tcPr>
          <w:p w14:paraId="557F691C" w14:textId="77777777" w:rsidR="00DA5D01" w:rsidRPr="002B4A5C" w:rsidRDefault="00DA5D01" w:rsidP="00DA61AD">
            <w:pPr>
              <w:spacing w:line="240" w:lineRule="auto"/>
              <w:jc w:val="center"/>
              <w:rPr>
                <w:b/>
                <w:bCs/>
                <w:sz w:val="16"/>
                <w:szCs w:val="16"/>
                <w:lang w:val="en-GB" w:eastAsia="en-GB"/>
              </w:rPr>
            </w:pPr>
          </w:p>
        </w:tc>
        <w:tc>
          <w:tcPr>
            <w:tcW w:w="77" w:type="pct"/>
            <w:tcBorders>
              <w:left w:val="single" w:sz="8" w:space="0" w:color="000000"/>
              <w:bottom w:val="single" w:sz="8" w:space="0" w:color="auto"/>
              <w:right w:val="single" w:sz="8" w:space="0" w:color="000000"/>
            </w:tcBorders>
            <w:shd w:val="clear" w:color="000000" w:fill="A9D08E"/>
          </w:tcPr>
          <w:p w14:paraId="263D07F1" w14:textId="77777777" w:rsidR="00DA5D01" w:rsidRPr="002B4A5C" w:rsidRDefault="00DA5D01" w:rsidP="00DA61AD">
            <w:pPr>
              <w:spacing w:line="240" w:lineRule="auto"/>
              <w:jc w:val="center"/>
              <w:rPr>
                <w:b/>
                <w:bCs/>
                <w:sz w:val="16"/>
                <w:szCs w:val="16"/>
                <w:lang w:val="en-GB" w:eastAsia="en-GB"/>
              </w:rPr>
            </w:pPr>
          </w:p>
        </w:tc>
        <w:tc>
          <w:tcPr>
            <w:tcW w:w="77" w:type="pct"/>
            <w:tcBorders>
              <w:left w:val="single" w:sz="8" w:space="0" w:color="000000"/>
              <w:bottom w:val="single" w:sz="8" w:space="0" w:color="auto"/>
              <w:right w:val="single" w:sz="8" w:space="0" w:color="000000"/>
            </w:tcBorders>
            <w:shd w:val="clear" w:color="000000" w:fill="A9D08E"/>
          </w:tcPr>
          <w:p w14:paraId="5E9B097A" w14:textId="48880BE4" w:rsidR="00DA5D01" w:rsidRPr="002B4A5C" w:rsidRDefault="00DA5D01" w:rsidP="00DA61AD">
            <w:pPr>
              <w:spacing w:line="240" w:lineRule="auto"/>
              <w:jc w:val="center"/>
              <w:rPr>
                <w:b/>
                <w:bCs/>
                <w:sz w:val="16"/>
                <w:szCs w:val="16"/>
                <w:lang w:val="en-GB" w:eastAsia="en-GB"/>
              </w:rPr>
            </w:pPr>
          </w:p>
        </w:tc>
        <w:tc>
          <w:tcPr>
            <w:tcW w:w="346" w:type="pct"/>
            <w:tcBorders>
              <w:top w:val="nil"/>
              <w:left w:val="single" w:sz="8" w:space="0" w:color="000000"/>
              <w:bottom w:val="single" w:sz="8" w:space="0" w:color="auto"/>
              <w:right w:val="single" w:sz="4" w:space="0" w:color="auto"/>
            </w:tcBorders>
            <w:shd w:val="clear" w:color="000000" w:fill="A9D08E"/>
            <w:vAlign w:val="center"/>
            <w:hideMark/>
          </w:tcPr>
          <w:p w14:paraId="13F02EB1" w14:textId="28945C06" w:rsidR="00DA5D01" w:rsidRPr="002B4A5C" w:rsidRDefault="00DA5D01" w:rsidP="00DA61AD">
            <w:pPr>
              <w:spacing w:line="240" w:lineRule="auto"/>
              <w:jc w:val="center"/>
              <w:rPr>
                <w:b/>
                <w:bCs/>
                <w:sz w:val="16"/>
                <w:szCs w:val="16"/>
                <w:lang w:val="en-GB" w:eastAsia="en-GB"/>
              </w:rPr>
            </w:pPr>
            <w:r w:rsidRPr="002B4A5C">
              <w:rPr>
                <w:b/>
                <w:bCs/>
                <w:sz w:val="16"/>
                <w:szCs w:val="16"/>
                <w:lang w:val="en-GB" w:eastAsia="en-GB"/>
              </w:rPr>
              <w:t>Propagation</w:t>
            </w:r>
          </w:p>
        </w:tc>
        <w:tc>
          <w:tcPr>
            <w:tcW w:w="313" w:type="pct"/>
            <w:tcBorders>
              <w:top w:val="nil"/>
              <w:left w:val="nil"/>
              <w:bottom w:val="single" w:sz="8" w:space="0" w:color="auto"/>
              <w:right w:val="single" w:sz="4" w:space="0" w:color="auto"/>
            </w:tcBorders>
            <w:shd w:val="clear" w:color="000000" w:fill="A9D08E"/>
            <w:vAlign w:val="center"/>
            <w:hideMark/>
          </w:tcPr>
          <w:p w14:paraId="003BF5C6" w14:textId="77777777" w:rsidR="00DA5D01" w:rsidRPr="002B4A5C" w:rsidRDefault="00DA5D01" w:rsidP="00DA61AD">
            <w:pPr>
              <w:spacing w:line="240" w:lineRule="auto"/>
              <w:jc w:val="center"/>
              <w:rPr>
                <w:b/>
                <w:bCs/>
                <w:sz w:val="16"/>
                <w:szCs w:val="16"/>
                <w:lang w:val="en-GB" w:eastAsia="en-GB"/>
              </w:rPr>
            </w:pPr>
            <w:r w:rsidRPr="002B4A5C">
              <w:rPr>
                <w:b/>
                <w:bCs/>
                <w:sz w:val="16"/>
                <w:szCs w:val="16"/>
                <w:lang w:val="en-GB" w:eastAsia="en-GB"/>
              </w:rPr>
              <w:t>Soil preparation</w:t>
            </w:r>
          </w:p>
        </w:tc>
        <w:tc>
          <w:tcPr>
            <w:tcW w:w="256" w:type="pct"/>
            <w:tcBorders>
              <w:top w:val="nil"/>
              <w:left w:val="nil"/>
              <w:bottom w:val="single" w:sz="8" w:space="0" w:color="auto"/>
              <w:right w:val="single" w:sz="4" w:space="0" w:color="auto"/>
            </w:tcBorders>
            <w:shd w:val="clear" w:color="000000" w:fill="A9D08E"/>
            <w:vAlign w:val="center"/>
            <w:hideMark/>
          </w:tcPr>
          <w:p w14:paraId="17506C9F" w14:textId="77777777" w:rsidR="00DA5D01" w:rsidRPr="002B4A5C" w:rsidRDefault="00DA5D01" w:rsidP="00DA61AD">
            <w:pPr>
              <w:spacing w:line="240" w:lineRule="auto"/>
              <w:jc w:val="center"/>
              <w:rPr>
                <w:b/>
                <w:bCs/>
                <w:sz w:val="16"/>
                <w:szCs w:val="16"/>
                <w:lang w:val="en-GB" w:eastAsia="en-GB"/>
              </w:rPr>
            </w:pPr>
            <w:r w:rsidRPr="002B4A5C">
              <w:rPr>
                <w:b/>
                <w:bCs/>
                <w:sz w:val="16"/>
                <w:szCs w:val="16"/>
                <w:lang w:val="en-GB" w:eastAsia="en-GB"/>
              </w:rPr>
              <w:t>Sowing density (kg seeds/ha)</w:t>
            </w:r>
          </w:p>
        </w:tc>
        <w:tc>
          <w:tcPr>
            <w:tcW w:w="319" w:type="pct"/>
            <w:tcBorders>
              <w:top w:val="nil"/>
              <w:left w:val="nil"/>
              <w:bottom w:val="single" w:sz="8" w:space="0" w:color="auto"/>
              <w:right w:val="single" w:sz="4" w:space="0" w:color="auto"/>
            </w:tcBorders>
            <w:shd w:val="clear" w:color="000000" w:fill="A9D08E"/>
            <w:vAlign w:val="center"/>
            <w:hideMark/>
          </w:tcPr>
          <w:p w14:paraId="0363D261" w14:textId="77777777" w:rsidR="00DA5D01" w:rsidRPr="002B4A5C" w:rsidRDefault="00DA5D01" w:rsidP="00DA61AD">
            <w:pPr>
              <w:spacing w:line="240" w:lineRule="auto"/>
              <w:jc w:val="center"/>
              <w:rPr>
                <w:b/>
                <w:bCs/>
                <w:sz w:val="16"/>
                <w:szCs w:val="16"/>
                <w:lang w:val="en-GB" w:eastAsia="en-GB"/>
              </w:rPr>
            </w:pPr>
            <w:r w:rsidRPr="002B4A5C">
              <w:rPr>
                <w:b/>
                <w:bCs/>
                <w:sz w:val="16"/>
                <w:szCs w:val="16"/>
                <w:lang w:val="en-GB" w:eastAsia="en-GB"/>
              </w:rPr>
              <w:t>Plant density (plants/ha)</w:t>
            </w:r>
          </w:p>
        </w:tc>
        <w:tc>
          <w:tcPr>
            <w:tcW w:w="320" w:type="pct"/>
            <w:tcBorders>
              <w:top w:val="nil"/>
              <w:left w:val="nil"/>
              <w:bottom w:val="single" w:sz="8" w:space="0" w:color="auto"/>
              <w:right w:val="single" w:sz="4" w:space="0" w:color="auto"/>
            </w:tcBorders>
            <w:shd w:val="clear" w:color="000000" w:fill="A9D08E"/>
            <w:vAlign w:val="center"/>
            <w:hideMark/>
          </w:tcPr>
          <w:p w14:paraId="278A8114" w14:textId="77777777" w:rsidR="00DA5D01" w:rsidRPr="002B4A5C" w:rsidRDefault="00DA5D01" w:rsidP="00DA61AD">
            <w:pPr>
              <w:spacing w:line="240" w:lineRule="auto"/>
              <w:jc w:val="center"/>
              <w:rPr>
                <w:b/>
                <w:bCs/>
                <w:sz w:val="16"/>
                <w:szCs w:val="16"/>
                <w:lang w:val="en-GB" w:eastAsia="en-GB"/>
              </w:rPr>
            </w:pPr>
            <w:r w:rsidRPr="002B4A5C">
              <w:rPr>
                <w:b/>
                <w:bCs/>
                <w:sz w:val="16"/>
                <w:szCs w:val="16"/>
                <w:lang w:val="en-GB" w:eastAsia="en-GB"/>
              </w:rPr>
              <w:t>Fertilization</w:t>
            </w:r>
          </w:p>
        </w:tc>
        <w:tc>
          <w:tcPr>
            <w:tcW w:w="279" w:type="pct"/>
            <w:tcBorders>
              <w:top w:val="nil"/>
              <w:left w:val="nil"/>
              <w:bottom w:val="single" w:sz="8" w:space="0" w:color="auto"/>
              <w:right w:val="single" w:sz="4" w:space="0" w:color="auto"/>
            </w:tcBorders>
            <w:shd w:val="clear" w:color="000000" w:fill="A9D08E"/>
            <w:vAlign w:val="center"/>
            <w:hideMark/>
          </w:tcPr>
          <w:p w14:paraId="07869DE3" w14:textId="77777777" w:rsidR="00DA5D01" w:rsidRPr="002B4A5C" w:rsidRDefault="00DA5D01" w:rsidP="00DA61AD">
            <w:pPr>
              <w:spacing w:line="240" w:lineRule="auto"/>
              <w:jc w:val="center"/>
              <w:rPr>
                <w:b/>
                <w:bCs/>
                <w:sz w:val="16"/>
                <w:szCs w:val="16"/>
                <w:lang w:val="en-GB" w:eastAsia="en-GB"/>
              </w:rPr>
            </w:pPr>
            <w:r w:rsidRPr="002B4A5C">
              <w:rPr>
                <w:b/>
                <w:bCs/>
                <w:sz w:val="16"/>
                <w:szCs w:val="16"/>
                <w:lang w:val="en-GB" w:eastAsia="en-GB"/>
              </w:rPr>
              <w:t>Crop protection measures</w:t>
            </w:r>
          </w:p>
        </w:tc>
        <w:tc>
          <w:tcPr>
            <w:tcW w:w="331" w:type="pct"/>
            <w:tcBorders>
              <w:top w:val="nil"/>
              <w:left w:val="nil"/>
              <w:bottom w:val="single" w:sz="8" w:space="0" w:color="auto"/>
              <w:right w:val="single" w:sz="4" w:space="0" w:color="auto"/>
            </w:tcBorders>
            <w:shd w:val="clear" w:color="000000" w:fill="A9D08E"/>
            <w:vAlign w:val="center"/>
            <w:hideMark/>
          </w:tcPr>
          <w:p w14:paraId="5263CD4E" w14:textId="77777777" w:rsidR="00DA5D01" w:rsidRPr="002B4A5C" w:rsidRDefault="00DA5D01" w:rsidP="00DA61AD">
            <w:pPr>
              <w:spacing w:line="240" w:lineRule="auto"/>
              <w:jc w:val="center"/>
              <w:rPr>
                <w:b/>
                <w:bCs/>
                <w:sz w:val="16"/>
                <w:szCs w:val="16"/>
                <w:lang w:val="en-GB" w:eastAsia="en-GB"/>
              </w:rPr>
            </w:pPr>
            <w:r w:rsidRPr="002B4A5C">
              <w:rPr>
                <w:b/>
                <w:bCs/>
                <w:sz w:val="16"/>
                <w:szCs w:val="16"/>
                <w:lang w:val="en-GB" w:eastAsia="en-GB"/>
              </w:rPr>
              <w:t>Water (if irrigated)</w:t>
            </w:r>
          </w:p>
        </w:tc>
        <w:tc>
          <w:tcPr>
            <w:tcW w:w="243" w:type="pct"/>
            <w:tcBorders>
              <w:top w:val="nil"/>
              <w:left w:val="nil"/>
              <w:bottom w:val="single" w:sz="8" w:space="0" w:color="auto"/>
              <w:right w:val="single" w:sz="4" w:space="0" w:color="auto"/>
            </w:tcBorders>
            <w:shd w:val="clear" w:color="000000" w:fill="A9D08E"/>
            <w:vAlign w:val="center"/>
            <w:hideMark/>
          </w:tcPr>
          <w:p w14:paraId="59C7F9E2" w14:textId="77777777" w:rsidR="00DA5D01" w:rsidRPr="002B4A5C" w:rsidRDefault="00DA5D01" w:rsidP="00DA61AD">
            <w:pPr>
              <w:spacing w:line="240" w:lineRule="auto"/>
              <w:jc w:val="center"/>
              <w:rPr>
                <w:b/>
                <w:bCs/>
                <w:sz w:val="16"/>
                <w:szCs w:val="16"/>
                <w:lang w:val="en-GB" w:eastAsia="en-GB"/>
              </w:rPr>
            </w:pPr>
            <w:r w:rsidRPr="002B4A5C">
              <w:rPr>
                <w:b/>
                <w:bCs/>
                <w:sz w:val="16"/>
                <w:szCs w:val="16"/>
                <w:lang w:val="en-GB" w:eastAsia="en-GB"/>
              </w:rPr>
              <w:t>Harvest period</w:t>
            </w:r>
          </w:p>
        </w:tc>
        <w:tc>
          <w:tcPr>
            <w:tcW w:w="257" w:type="pct"/>
            <w:tcBorders>
              <w:top w:val="nil"/>
              <w:left w:val="nil"/>
              <w:bottom w:val="single" w:sz="8" w:space="0" w:color="auto"/>
              <w:right w:val="single" w:sz="4" w:space="0" w:color="auto"/>
            </w:tcBorders>
            <w:shd w:val="clear" w:color="000000" w:fill="A9D08E"/>
            <w:vAlign w:val="center"/>
            <w:hideMark/>
          </w:tcPr>
          <w:p w14:paraId="67CA370E" w14:textId="77777777" w:rsidR="00DA5D01" w:rsidRPr="002B4A5C" w:rsidRDefault="00DA5D01" w:rsidP="00DA61AD">
            <w:pPr>
              <w:spacing w:line="240" w:lineRule="auto"/>
              <w:jc w:val="center"/>
              <w:rPr>
                <w:b/>
                <w:bCs/>
                <w:sz w:val="16"/>
                <w:szCs w:val="16"/>
                <w:lang w:val="en-GB" w:eastAsia="en-GB"/>
              </w:rPr>
            </w:pPr>
            <w:r w:rsidRPr="002B4A5C">
              <w:rPr>
                <w:b/>
                <w:bCs/>
                <w:sz w:val="16"/>
                <w:szCs w:val="16"/>
                <w:lang w:val="en-GB" w:eastAsia="en-GB"/>
              </w:rPr>
              <w:t>Harvest method</w:t>
            </w:r>
          </w:p>
        </w:tc>
        <w:tc>
          <w:tcPr>
            <w:tcW w:w="259" w:type="pct"/>
            <w:tcBorders>
              <w:top w:val="nil"/>
              <w:left w:val="nil"/>
              <w:bottom w:val="single" w:sz="8" w:space="0" w:color="auto"/>
              <w:right w:val="single" w:sz="4" w:space="0" w:color="auto"/>
            </w:tcBorders>
            <w:shd w:val="clear" w:color="000000" w:fill="A9D08E"/>
            <w:vAlign w:val="center"/>
            <w:hideMark/>
          </w:tcPr>
          <w:p w14:paraId="53AEF9C3" w14:textId="77777777" w:rsidR="00DA5D01" w:rsidRPr="002B4A5C" w:rsidRDefault="00DA5D01" w:rsidP="00DA61AD">
            <w:pPr>
              <w:spacing w:line="240" w:lineRule="auto"/>
              <w:jc w:val="center"/>
              <w:rPr>
                <w:b/>
                <w:bCs/>
                <w:sz w:val="16"/>
                <w:szCs w:val="16"/>
                <w:lang w:val="en-GB" w:eastAsia="en-GB"/>
              </w:rPr>
            </w:pPr>
            <w:r w:rsidRPr="002B4A5C">
              <w:rPr>
                <w:b/>
                <w:bCs/>
                <w:sz w:val="16"/>
                <w:szCs w:val="16"/>
                <w:lang w:val="en-GB" w:eastAsia="en-GB"/>
              </w:rPr>
              <w:t>Expected yield (Mg/ha)</w:t>
            </w:r>
          </w:p>
        </w:tc>
        <w:tc>
          <w:tcPr>
            <w:tcW w:w="280" w:type="pct"/>
            <w:tcBorders>
              <w:top w:val="nil"/>
              <w:left w:val="nil"/>
              <w:bottom w:val="single" w:sz="8" w:space="0" w:color="auto"/>
              <w:right w:val="single" w:sz="4" w:space="0" w:color="auto"/>
            </w:tcBorders>
            <w:shd w:val="clear" w:color="000000" w:fill="A9D08E"/>
            <w:vAlign w:val="center"/>
            <w:hideMark/>
          </w:tcPr>
          <w:p w14:paraId="7AB09A55" w14:textId="77777777" w:rsidR="00DA5D01" w:rsidRPr="002B4A5C" w:rsidRDefault="00DA5D01" w:rsidP="00DA61AD">
            <w:pPr>
              <w:spacing w:line="240" w:lineRule="auto"/>
              <w:jc w:val="center"/>
              <w:rPr>
                <w:b/>
                <w:bCs/>
                <w:sz w:val="16"/>
                <w:szCs w:val="16"/>
                <w:lang w:val="en-GB" w:eastAsia="en-GB"/>
              </w:rPr>
            </w:pPr>
            <w:r w:rsidRPr="002B4A5C">
              <w:rPr>
                <w:b/>
                <w:bCs/>
                <w:sz w:val="16"/>
                <w:szCs w:val="16"/>
                <w:lang w:val="en-GB" w:eastAsia="en-GB"/>
              </w:rPr>
              <w:t>Storage and durability of biomass</w:t>
            </w:r>
          </w:p>
        </w:tc>
        <w:tc>
          <w:tcPr>
            <w:tcW w:w="380" w:type="pct"/>
            <w:tcBorders>
              <w:top w:val="nil"/>
              <w:left w:val="nil"/>
              <w:bottom w:val="single" w:sz="8" w:space="0" w:color="auto"/>
              <w:right w:val="single" w:sz="4" w:space="0" w:color="auto"/>
            </w:tcBorders>
            <w:shd w:val="clear" w:color="000000" w:fill="A9D08E"/>
            <w:vAlign w:val="center"/>
            <w:hideMark/>
          </w:tcPr>
          <w:p w14:paraId="641DAFAE" w14:textId="77777777" w:rsidR="00DA5D01" w:rsidRPr="002B4A5C" w:rsidRDefault="00DA5D01" w:rsidP="00DA61AD">
            <w:pPr>
              <w:spacing w:line="240" w:lineRule="auto"/>
              <w:jc w:val="center"/>
              <w:rPr>
                <w:b/>
                <w:bCs/>
                <w:sz w:val="16"/>
                <w:szCs w:val="16"/>
                <w:lang w:val="en-GB" w:eastAsia="en-GB"/>
              </w:rPr>
            </w:pPr>
            <w:r w:rsidRPr="002B4A5C">
              <w:rPr>
                <w:b/>
                <w:bCs/>
                <w:sz w:val="16"/>
                <w:szCs w:val="16"/>
                <w:lang w:val="en-GB" w:eastAsia="en-GB"/>
              </w:rPr>
              <w:t>Transportation needs</w:t>
            </w:r>
          </w:p>
        </w:tc>
        <w:tc>
          <w:tcPr>
            <w:tcW w:w="363" w:type="pct"/>
            <w:gridSpan w:val="2"/>
            <w:tcBorders>
              <w:top w:val="single" w:sz="8" w:space="0" w:color="auto"/>
              <w:left w:val="nil"/>
              <w:bottom w:val="single" w:sz="8" w:space="0" w:color="auto"/>
              <w:right w:val="single" w:sz="4" w:space="0" w:color="auto"/>
            </w:tcBorders>
            <w:shd w:val="clear" w:color="000000" w:fill="E2EFDA"/>
            <w:vAlign w:val="center"/>
            <w:hideMark/>
          </w:tcPr>
          <w:p w14:paraId="61E98957" w14:textId="77777777" w:rsidR="00DA5D01" w:rsidRPr="002B4A5C" w:rsidRDefault="00DA5D01" w:rsidP="00DA61AD">
            <w:pPr>
              <w:spacing w:line="240" w:lineRule="auto"/>
              <w:jc w:val="center"/>
              <w:rPr>
                <w:b/>
                <w:bCs/>
                <w:sz w:val="16"/>
                <w:szCs w:val="16"/>
                <w:lang w:val="en-GB" w:eastAsia="en-GB"/>
              </w:rPr>
            </w:pPr>
            <w:r w:rsidRPr="002B4A5C">
              <w:rPr>
                <w:b/>
                <w:bCs/>
                <w:sz w:val="16"/>
                <w:szCs w:val="16"/>
                <w:lang w:val="en-GB" w:eastAsia="en-GB"/>
              </w:rPr>
              <w:t>Main product</w:t>
            </w:r>
          </w:p>
        </w:tc>
        <w:tc>
          <w:tcPr>
            <w:tcW w:w="295" w:type="pct"/>
            <w:tcBorders>
              <w:top w:val="single" w:sz="8" w:space="0" w:color="auto"/>
              <w:left w:val="nil"/>
              <w:bottom w:val="single" w:sz="8" w:space="0" w:color="auto"/>
              <w:right w:val="single" w:sz="4" w:space="0" w:color="auto"/>
            </w:tcBorders>
            <w:shd w:val="clear" w:color="000000" w:fill="E2EFDA"/>
            <w:vAlign w:val="center"/>
            <w:hideMark/>
          </w:tcPr>
          <w:p w14:paraId="5746B45B" w14:textId="77777777" w:rsidR="00DA5D01" w:rsidRPr="002B4A5C" w:rsidRDefault="00DA5D01" w:rsidP="00DA61AD">
            <w:pPr>
              <w:spacing w:line="240" w:lineRule="auto"/>
              <w:jc w:val="center"/>
              <w:rPr>
                <w:b/>
                <w:bCs/>
                <w:sz w:val="16"/>
                <w:szCs w:val="16"/>
                <w:lang w:val="en-GB" w:eastAsia="en-GB"/>
              </w:rPr>
            </w:pPr>
            <w:r w:rsidRPr="002B4A5C">
              <w:rPr>
                <w:b/>
                <w:bCs/>
                <w:sz w:val="16"/>
                <w:szCs w:val="16"/>
                <w:lang w:val="en-GB" w:eastAsia="en-GB"/>
              </w:rPr>
              <w:t>Possible production</w:t>
            </w:r>
          </w:p>
        </w:tc>
        <w:tc>
          <w:tcPr>
            <w:tcW w:w="299" w:type="pct"/>
            <w:tcBorders>
              <w:top w:val="single" w:sz="8" w:space="0" w:color="auto"/>
              <w:left w:val="nil"/>
              <w:bottom w:val="single" w:sz="8" w:space="0" w:color="auto"/>
              <w:right w:val="single" w:sz="4" w:space="0" w:color="auto"/>
            </w:tcBorders>
            <w:shd w:val="clear" w:color="000000" w:fill="E2EFDA"/>
            <w:vAlign w:val="center"/>
            <w:hideMark/>
          </w:tcPr>
          <w:p w14:paraId="4E81FA86" w14:textId="77777777" w:rsidR="00DA5D01" w:rsidRPr="002B4A5C" w:rsidRDefault="00DA5D01" w:rsidP="00DA61AD">
            <w:pPr>
              <w:spacing w:line="240" w:lineRule="auto"/>
              <w:jc w:val="center"/>
              <w:rPr>
                <w:b/>
                <w:bCs/>
                <w:sz w:val="16"/>
                <w:szCs w:val="16"/>
                <w:lang w:val="en-GB" w:eastAsia="en-GB"/>
              </w:rPr>
            </w:pPr>
            <w:r w:rsidRPr="002B4A5C">
              <w:rPr>
                <w:b/>
                <w:bCs/>
                <w:sz w:val="16"/>
                <w:szCs w:val="16"/>
                <w:lang w:val="en-GB" w:eastAsia="en-GB"/>
              </w:rPr>
              <w:t>Targeted application</w:t>
            </w:r>
          </w:p>
        </w:tc>
      </w:tr>
      <w:tr w:rsidR="00DA5D01" w:rsidRPr="002B4A5C" w14:paraId="70EA640E" w14:textId="77777777" w:rsidTr="00DA5D01">
        <w:trPr>
          <w:trHeight w:val="1173"/>
        </w:trPr>
        <w:tc>
          <w:tcPr>
            <w:tcW w:w="305"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8836610" w14:textId="77777777" w:rsidR="00DA5D01" w:rsidRPr="002B4A5C" w:rsidRDefault="00DA5D01" w:rsidP="00DA61AD">
            <w:pPr>
              <w:spacing w:line="240" w:lineRule="auto"/>
              <w:jc w:val="center"/>
              <w:rPr>
                <w:b/>
                <w:sz w:val="16"/>
                <w:szCs w:val="16"/>
                <w:lang w:val="en-GB" w:eastAsia="en-GB"/>
              </w:rPr>
            </w:pPr>
            <w:proofErr w:type="spellStart"/>
            <w:r w:rsidRPr="002B4A5C">
              <w:rPr>
                <w:b/>
                <w:sz w:val="16"/>
                <w:szCs w:val="16"/>
                <w:lang w:val="en-GB"/>
              </w:rPr>
              <w:lastRenderedPageBreak/>
              <w:t>Miscanthus</w:t>
            </w:r>
            <w:proofErr w:type="spellEnd"/>
          </w:p>
        </w:tc>
        <w:tc>
          <w:tcPr>
            <w:tcW w:w="77" w:type="pct"/>
            <w:tcBorders>
              <w:top w:val="nil"/>
              <w:left w:val="single" w:sz="4" w:space="0" w:color="auto"/>
              <w:bottom w:val="single" w:sz="4" w:space="0" w:color="auto"/>
              <w:right w:val="single" w:sz="4" w:space="0" w:color="auto"/>
            </w:tcBorders>
          </w:tcPr>
          <w:p w14:paraId="08B440E8" w14:textId="77777777" w:rsidR="00DA5D01" w:rsidRPr="002B4A5C" w:rsidRDefault="00DA5D01" w:rsidP="00DA61AD">
            <w:pPr>
              <w:spacing w:line="240" w:lineRule="auto"/>
              <w:jc w:val="center"/>
              <w:rPr>
                <w:sz w:val="16"/>
                <w:szCs w:val="16"/>
                <w:lang w:val="en-GB" w:eastAsia="en-GB"/>
              </w:rPr>
            </w:pPr>
          </w:p>
        </w:tc>
        <w:tc>
          <w:tcPr>
            <w:tcW w:w="77" w:type="pct"/>
            <w:tcBorders>
              <w:top w:val="nil"/>
              <w:left w:val="single" w:sz="4" w:space="0" w:color="auto"/>
              <w:bottom w:val="single" w:sz="4" w:space="0" w:color="auto"/>
              <w:right w:val="single" w:sz="4" w:space="0" w:color="auto"/>
            </w:tcBorders>
          </w:tcPr>
          <w:p w14:paraId="09181E35" w14:textId="0E66616D" w:rsidR="00DA5D01" w:rsidRPr="002B4A5C" w:rsidRDefault="00DA5D01" w:rsidP="00DA61AD">
            <w:pPr>
              <w:spacing w:line="240" w:lineRule="auto"/>
              <w:jc w:val="center"/>
              <w:rPr>
                <w:sz w:val="16"/>
                <w:szCs w:val="16"/>
                <w:lang w:val="en-GB" w:eastAsia="en-GB"/>
              </w:rPr>
            </w:pPr>
          </w:p>
        </w:tc>
        <w:tc>
          <w:tcPr>
            <w:tcW w:w="346" w:type="pct"/>
            <w:tcBorders>
              <w:top w:val="nil"/>
              <w:left w:val="single" w:sz="4" w:space="0" w:color="auto"/>
              <w:bottom w:val="single" w:sz="4" w:space="0" w:color="auto"/>
              <w:right w:val="single" w:sz="4" w:space="0" w:color="auto"/>
            </w:tcBorders>
            <w:shd w:val="clear" w:color="auto" w:fill="auto"/>
            <w:vAlign w:val="center"/>
            <w:hideMark/>
          </w:tcPr>
          <w:p w14:paraId="63EF7583" w14:textId="7CC7691B" w:rsidR="00DA5D01" w:rsidRPr="002B4A5C" w:rsidRDefault="00DA5D01" w:rsidP="00DA61AD">
            <w:pPr>
              <w:spacing w:line="240" w:lineRule="auto"/>
              <w:jc w:val="center"/>
              <w:rPr>
                <w:sz w:val="16"/>
                <w:szCs w:val="16"/>
                <w:lang w:val="en-GB" w:eastAsia="en-GB"/>
              </w:rPr>
            </w:pPr>
            <w:r w:rsidRPr="002B4A5C">
              <w:rPr>
                <w:sz w:val="16"/>
                <w:szCs w:val="16"/>
                <w:lang w:val="en-GB" w:eastAsia="en-GB"/>
              </w:rPr>
              <w:t>Rhizomes,</w:t>
            </w:r>
            <w:r w:rsidRPr="002B4A5C">
              <w:rPr>
                <w:sz w:val="16"/>
                <w:szCs w:val="16"/>
                <w:lang w:val="en-GB" w:eastAsia="en-GB"/>
              </w:rPr>
              <w:br/>
            </w:r>
            <w:proofErr w:type="spellStart"/>
            <w:r w:rsidRPr="002B4A5C">
              <w:rPr>
                <w:sz w:val="16"/>
                <w:szCs w:val="16"/>
                <w:lang w:val="en-GB" w:eastAsia="en-GB"/>
              </w:rPr>
              <w:t>micropropagat</w:t>
            </w:r>
            <w:proofErr w:type="spellEnd"/>
            <w:r w:rsidRPr="002B4A5C">
              <w:rPr>
                <w:sz w:val="16"/>
                <w:szCs w:val="16"/>
                <w:lang w:val="en-GB" w:eastAsia="en-GB"/>
              </w:rPr>
              <w:br/>
              <w:t>ion</w:t>
            </w:r>
          </w:p>
        </w:tc>
        <w:tc>
          <w:tcPr>
            <w:tcW w:w="313" w:type="pct"/>
            <w:tcBorders>
              <w:top w:val="nil"/>
              <w:left w:val="nil"/>
              <w:bottom w:val="single" w:sz="4" w:space="0" w:color="auto"/>
              <w:right w:val="single" w:sz="4" w:space="0" w:color="auto"/>
            </w:tcBorders>
            <w:shd w:val="clear" w:color="auto" w:fill="auto"/>
            <w:vAlign w:val="center"/>
            <w:hideMark/>
          </w:tcPr>
          <w:p w14:paraId="747C0C9C"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Rotary harrow (2 times)</w:t>
            </w:r>
          </w:p>
        </w:tc>
        <w:tc>
          <w:tcPr>
            <w:tcW w:w="256" w:type="pct"/>
            <w:tcBorders>
              <w:top w:val="nil"/>
              <w:left w:val="nil"/>
              <w:bottom w:val="single" w:sz="4" w:space="0" w:color="auto"/>
              <w:right w:val="single" w:sz="4" w:space="0" w:color="auto"/>
            </w:tcBorders>
            <w:shd w:val="clear" w:color="auto" w:fill="auto"/>
            <w:vAlign w:val="center"/>
            <w:hideMark/>
          </w:tcPr>
          <w:p w14:paraId="55FCBDB3"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w:t>
            </w:r>
          </w:p>
        </w:tc>
        <w:tc>
          <w:tcPr>
            <w:tcW w:w="319" w:type="pct"/>
            <w:tcBorders>
              <w:top w:val="nil"/>
              <w:left w:val="nil"/>
              <w:bottom w:val="single" w:sz="4" w:space="0" w:color="auto"/>
              <w:right w:val="single" w:sz="4" w:space="0" w:color="auto"/>
            </w:tcBorders>
            <w:shd w:val="clear" w:color="auto" w:fill="auto"/>
            <w:noWrap/>
            <w:vAlign w:val="center"/>
            <w:hideMark/>
          </w:tcPr>
          <w:p w14:paraId="5C064DC6"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1.8 plants/m²</w:t>
            </w:r>
          </w:p>
        </w:tc>
        <w:tc>
          <w:tcPr>
            <w:tcW w:w="320" w:type="pct"/>
            <w:tcBorders>
              <w:top w:val="nil"/>
              <w:left w:val="nil"/>
              <w:bottom w:val="single" w:sz="4" w:space="0" w:color="auto"/>
              <w:right w:val="single" w:sz="4" w:space="0" w:color="auto"/>
            </w:tcBorders>
            <w:shd w:val="clear" w:color="auto" w:fill="auto"/>
            <w:vAlign w:val="center"/>
            <w:hideMark/>
          </w:tcPr>
          <w:p w14:paraId="78E28549"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0-50 kg N/y; 40 kg P/y; 80 kg K/y, depending on soil conditions</w:t>
            </w:r>
          </w:p>
        </w:tc>
        <w:tc>
          <w:tcPr>
            <w:tcW w:w="279" w:type="pct"/>
            <w:tcBorders>
              <w:top w:val="nil"/>
              <w:left w:val="nil"/>
              <w:bottom w:val="single" w:sz="4" w:space="0" w:color="auto"/>
              <w:right w:val="single" w:sz="4" w:space="0" w:color="auto"/>
            </w:tcBorders>
            <w:shd w:val="clear" w:color="auto" w:fill="auto"/>
            <w:vAlign w:val="center"/>
            <w:hideMark/>
          </w:tcPr>
          <w:p w14:paraId="252031FD" w14:textId="77777777" w:rsidR="00DA5D01" w:rsidRPr="002B4A5C" w:rsidRDefault="00DA5D01" w:rsidP="00DA61AD">
            <w:pPr>
              <w:spacing w:line="240" w:lineRule="auto"/>
              <w:jc w:val="center"/>
              <w:rPr>
                <w:sz w:val="16"/>
                <w:szCs w:val="16"/>
                <w:lang w:val="en-GB" w:eastAsia="en-GB"/>
              </w:rPr>
            </w:pPr>
            <w:proofErr w:type="spellStart"/>
            <w:r w:rsidRPr="002B4A5C">
              <w:rPr>
                <w:sz w:val="16"/>
                <w:szCs w:val="16"/>
                <w:lang w:val="en-GB" w:eastAsia="en-GB"/>
              </w:rPr>
              <w:t>tb</w:t>
            </w:r>
            <w:r>
              <w:rPr>
                <w:sz w:val="16"/>
                <w:szCs w:val="16"/>
                <w:lang w:val="en-GB" w:eastAsia="en-GB"/>
              </w:rPr>
              <w:t>i</w:t>
            </w:r>
            <w:proofErr w:type="spellEnd"/>
          </w:p>
        </w:tc>
        <w:tc>
          <w:tcPr>
            <w:tcW w:w="331" w:type="pct"/>
            <w:tcBorders>
              <w:top w:val="nil"/>
              <w:left w:val="nil"/>
              <w:bottom w:val="single" w:sz="4" w:space="0" w:color="auto"/>
              <w:right w:val="single" w:sz="4" w:space="0" w:color="auto"/>
            </w:tcBorders>
            <w:shd w:val="clear" w:color="auto" w:fill="auto"/>
            <w:vAlign w:val="center"/>
            <w:hideMark/>
          </w:tcPr>
          <w:p w14:paraId="5F2A831C"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 (Only during establishment of the young plantlets</w:t>
            </w:r>
          </w:p>
        </w:tc>
        <w:tc>
          <w:tcPr>
            <w:tcW w:w="243" w:type="pct"/>
            <w:tcBorders>
              <w:top w:val="nil"/>
              <w:left w:val="nil"/>
              <w:bottom w:val="single" w:sz="4" w:space="0" w:color="auto"/>
              <w:right w:val="single" w:sz="4" w:space="0" w:color="auto"/>
            </w:tcBorders>
            <w:shd w:val="clear" w:color="auto" w:fill="auto"/>
            <w:vAlign w:val="center"/>
            <w:hideMark/>
          </w:tcPr>
          <w:p w14:paraId="7CF4BEF5"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February to March; or October (biogas)</w:t>
            </w:r>
          </w:p>
        </w:tc>
        <w:tc>
          <w:tcPr>
            <w:tcW w:w="257" w:type="pct"/>
            <w:tcBorders>
              <w:top w:val="nil"/>
              <w:left w:val="nil"/>
              <w:bottom w:val="single" w:sz="4" w:space="0" w:color="auto"/>
              <w:right w:val="single" w:sz="4" w:space="0" w:color="auto"/>
            </w:tcBorders>
            <w:shd w:val="clear" w:color="auto" w:fill="auto"/>
            <w:vAlign w:val="center"/>
            <w:hideMark/>
          </w:tcPr>
          <w:p w14:paraId="544EAB86"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Baled straw or chips</w:t>
            </w:r>
          </w:p>
        </w:tc>
        <w:tc>
          <w:tcPr>
            <w:tcW w:w="259" w:type="pct"/>
            <w:tcBorders>
              <w:top w:val="nil"/>
              <w:left w:val="nil"/>
              <w:bottom w:val="single" w:sz="4" w:space="0" w:color="auto"/>
              <w:right w:val="single" w:sz="8" w:space="0" w:color="auto"/>
            </w:tcBorders>
            <w:shd w:val="clear" w:color="auto" w:fill="auto"/>
            <w:vAlign w:val="center"/>
            <w:hideMark/>
          </w:tcPr>
          <w:p w14:paraId="69170A85"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15 Mg DM/ha</w:t>
            </w:r>
          </w:p>
        </w:tc>
        <w:tc>
          <w:tcPr>
            <w:tcW w:w="2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FB7E2A"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Bales</w:t>
            </w:r>
          </w:p>
        </w:tc>
        <w:tc>
          <w:tcPr>
            <w:tcW w:w="380" w:type="pct"/>
            <w:tcBorders>
              <w:top w:val="single" w:sz="4" w:space="0" w:color="auto"/>
              <w:left w:val="nil"/>
              <w:bottom w:val="single" w:sz="4" w:space="0" w:color="auto"/>
              <w:right w:val="single" w:sz="4" w:space="0" w:color="auto"/>
            </w:tcBorders>
            <w:shd w:val="clear" w:color="auto" w:fill="auto"/>
            <w:vAlign w:val="center"/>
            <w:hideMark/>
          </w:tcPr>
          <w:p w14:paraId="5223CFAC"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Truck (higher distances depending on local industry)</w:t>
            </w:r>
          </w:p>
        </w:tc>
        <w:tc>
          <w:tcPr>
            <w:tcW w:w="363" w:type="pct"/>
            <w:gridSpan w:val="2"/>
            <w:tcBorders>
              <w:top w:val="nil"/>
              <w:left w:val="nil"/>
              <w:bottom w:val="single" w:sz="4" w:space="0" w:color="auto"/>
              <w:right w:val="single" w:sz="4" w:space="0" w:color="auto"/>
            </w:tcBorders>
            <w:shd w:val="clear" w:color="auto" w:fill="FFFFFF" w:themeFill="background1"/>
            <w:vAlign w:val="center"/>
            <w:hideMark/>
          </w:tcPr>
          <w:p w14:paraId="42E2DF16"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Lignocellulose</w:t>
            </w:r>
          </w:p>
        </w:tc>
        <w:tc>
          <w:tcPr>
            <w:tcW w:w="295" w:type="pct"/>
            <w:tcBorders>
              <w:top w:val="nil"/>
              <w:left w:val="nil"/>
              <w:bottom w:val="single" w:sz="4" w:space="0" w:color="auto"/>
              <w:right w:val="single" w:sz="8" w:space="0" w:color="auto"/>
            </w:tcBorders>
            <w:shd w:val="clear" w:color="auto" w:fill="FFFFFF" w:themeFill="background1"/>
            <w:vAlign w:val="center"/>
            <w:hideMark/>
          </w:tcPr>
          <w:p w14:paraId="14953486"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40 Mg DM/ha/y</w:t>
            </w:r>
          </w:p>
        </w:tc>
        <w:tc>
          <w:tcPr>
            <w:tcW w:w="299" w:type="pct"/>
            <w:tcBorders>
              <w:top w:val="nil"/>
              <w:left w:val="single" w:sz="4" w:space="0" w:color="auto"/>
              <w:bottom w:val="single" w:sz="4" w:space="0" w:color="auto"/>
              <w:right w:val="single" w:sz="8" w:space="0" w:color="auto"/>
            </w:tcBorders>
            <w:shd w:val="clear" w:color="auto" w:fill="FFFFFF" w:themeFill="background1"/>
            <w:vAlign w:val="center"/>
            <w:hideMark/>
          </w:tcPr>
          <w:p w14:paraId="3B0CB0E0"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Bioenergy, bedding material, to be determined</w:t>
            </w:r>
          </w:p>
        </w:tc>
      </w:tr>
      <w:tr w:rsidR="00DA5D01" w:rsidRPr="002B4A5C" w14:paraId="0F516115" w14:textId="77777777" w:rsidTr="00DA5D01">
        <w:trPr>
          <w:trHeight w:val="779"/>
        </w:trPr>
        <w:tc>
          <w:tcPr>
            <w:tcW w:w="305"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6B0D4F64" w14:textId="77777777" w:rsidR="00DA5D01" w:rsidRPr="002B4A5C" w:rsidRDefault="00DA5D01" w:rsidP="00DA61AD">
            <w:pPr>
              <w:spacing w:line="240" w:lineRule="auto"/>
              <w:jc w:val="center"/>
              <w:rPr>
                <w:b/>
                <w:sz w:val="16"/>
                <w:szCs w:val="16"/>
                <w:lang w:val="en-GB" w:eastAsia="en-GB"/>
              </w:rPr>
            </w:pPr>
            <w:r w:rsidRPr="002B4A5C">
              <w:rPr>
                <w:b/>
                <w:sz w:val="16"/>
                <w:szCs w:val="16"/>
                <w:lang w:val="en-GB"/>
              </w:rPr>
              <w:t>Hemp</w:t>
            </w:r>
          </w:p>
        </w:tc>
        <w:tc>
          <w:tcPr>
            <w:tcW w:w="77" w:type="pct"/>
            <w:tcBorders>
              <w:top w:val="nil"/>
              <w:left w:val="single" w:sz="4" w:space="0" w:color="auto"/>
              <w:bottom w:val="single" w:sz="4" w:space="0" w:color="auto"/>
              <w:right w:val="single" w:sz="4" w:space="0" w:color="auto"/>
            </w:tcBorders>
          </w:tcPr>
          <w:p w14:paraId="314E0E56" w14:textId="77777777" w:rsidR="00DA5D01" w:rsidRPr="002B4A5C" w:rsidRDefault="00DA5D01" w:rsidP="00DA61AD">
            <w:pPr>
              <w:spacing w:line="240" w:lineRule="auto"/>
              <w:jc w:val="center"/>
              <w:rPr>
                <w:sz w:val="16"/>
                <w:szCs w:val="16"/>
                <w:lang w:val="en-GB" w:eastAsia="en-GB"/>
              </w:rPr>
            </w:pPr>
          </w:p>
        </w:tc>
        <w:tc>
          <w:tcPr>
            <w:tcW w:w="77" w:type="pct"/>
            <w:tcBorders>
              <w:top w:val="nil"/>
              <w:left w:val="single" w:sz="4" w:space="0" w:color="auto"/>
              <w:bottom w:val="single" w:sz="4" w:space="0" w:color="auto"/>
              <w:right w:val="single" w:sz="4" w:space="0" w:color="auto"/>
            </w:tcBorders>
          </w:tcPr>
          <w:p w14:paraId="57356CAC" w14:textId="062AC180" w:rsidR="00DA5D01" w:rsidRPr="002B4A5C" w:rsidRDefault="00DA5D01" w:rsidP="00DA61AD">
            <w:pPr>
              <w:spacing w:line="240" w:lineRule="auto"/>
              <w:jc w:val="center"/>
              <w:rPr>
                <w:sz w:val="16"/>
                <w:szCs w:val="16"/>
                <w:lang w:val="en-GB" w:eastAsia="en-GB"/>
              </w:rPr>
            </w:pPr>
          </w:p>
        </w:tc>
        <w:tc>
          <w:tcPr>
            <w:tcW w:w="346" w:type="pct"/>
            <w:tcBorders>
              <w:top w:val="nil"/>
              <w:left w:val="single" w:sz="4" w:space="0" w:color="auto"/>
              <w:bottom w:val="single" w:sz="4" w:space="0" w:color="auto"/>
              <w:right w:val="single" w:sz="4" w:space="0" w:color="auto"/>
            </w:tcBorders>
            <w:shd w:val="clear" w:color="auto" w:fill="auto"/>
            <w:vAlign w:val="center"/>
            <w:hideMark/>
          </w:tcPr>
          <w:p w14:paraId="78AB9527" w14:textId="7D4B9238" w:rsidR="00DA5D01" w:rsidRPr="002B4A5C" w:rsidRDefault="00DA5D01" w:rsidP="00DA61AD">
            <w:pPr>
              <w:spacing w:line="240" w:lineRule="auto"/>
              <w:jc w:val="center"/>
              <w:rPr>
                <w:sz w:val="16"/>
                <w:szCs w:val="16"/>
                <w:lang w:val="en-GB" w:eastAsia="en-GB"/>
              </w:rPr>
            </w:pPr>
            <w:r w:rsidRPr="002B4A5C">
              <w:rPr>
                <w:sz w:val="16"/>
                <w:szCs w:val="16"/>
                <w:lang w:val="en-GB" w:eastAsia="en-GB"/>
              </w:rPr>
              <w:t>Seed</w:t>
            </w:r>
          </w:p>
        </w:tc>
        <w:tc>
          <w:tcPr>
            <w:tcW w:w="313" w:type="pct"/>
            <w:tcBorders>
              <w:top w:val="single" w:sz="8" w:space="0" w:color="auto"/>
              <w:left w:val="nil"/>
              <w:bottom w:val="single" w:sz="4" w:space="0" w:color="auto"/>
              <w:right w:val="single" w:sz="4" w:space="0" w:color="auto"/>
            </w:tcBorders>
            <w:shd w:val="clear" w:color="auto" w:fill="auto"/>
            <w:vAlign w:val="center"/>
            <w:hideMark/>
          </w:tcPr>
          <w:p w14:paraId="6985F3AC"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Rotary harrow (2 times)</w:t>
            </w:r>
          </w:p>
        </w:tc>
        <w:tc>
          <w:tcPr>
            <w:tcW w:w="256" w:type="pct"/>
            <w:tcBorders>
              <w:top w:val="nil"/>
              <w:left w:val="nil"/>
              <w:bottom w:val="single" w:sz="4" w:space="0" w:color="auto"/>
              <w:right w:val="single" w:sz="4" w:space="0" w:color="auto"/>
            </w:tcBorders>
            <w:shd w:val="clear" w:color="auto" w:fill="auto"/>
            <w:vAlign w:val="center"/>
            <w:hideMark/>
          </w:tcPr>
          <w:p w14:paraId="52E20D16"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40</w:t>
            </w:r>
          </w:p>
        </w:tc>
        <w:tc>
          <w:tcPr>
            <w:tcW w:w="319" w:type="pct"/>
            <w:tcBorders>
              <w:top w:val="nil"/>
              <w:left w:val="nil"/>
              <w:bottom w:val="single" w:sz="4" w:space="0" w:color="auto"/>
              <w:right w:val="single" w:sz="4" w:space="0" w:color="auto"/>
            </w:tcBorders>
            <w:shd w:val="clear" w:color="auto" w:fill="auto"/>
            <w:vAlign w:val="center"/>
            <w:hideMark/>
          </w:tcPr>
          <w:p w14:paraId="451CEBA5"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30-75 (seed); 150-250 (fibre)</w:t>
            </w:r>
          </w:p>
        </w:tc>
        <w:tc>
          <w:tcPr>
            <w:tcW w:w="320" w:type="pct"/>
            <w:tcBorders>
              <w:top w:val="nil"/>
              <w:left w:val="nil"/>
              <w:bottom w:val="single" w:sz="4" w:space="0" w:color="auto"/>
              <w:right w:val="single" w:sz="4" w:space="0" w:color="auto"/>
            </w:tcBorders>
            <w:shd w:val="clear" w:color="auto" w:fill="auto"/>
            <w:vAlign w:val="center"/>
            <w:hideMark/>
          </w:tcPr>
          <w:p w14:paraId="0188ECF1"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60-120 kg N/y, depending on soil conditions</w:t>
            </w:r>
          </w:p>
        </w:tc>
        <w:tc>
          <w:tcPr>
            <w:tcW w:w="279" w:type="pct"/>
            <w:tcBorders>
              <w:top w:val="single" w:sz="8" w:space="0" w:color="auto"/>
              <w:left w:val="nil"/>
              <w:bottom w:val="single" w:sz="4" w:space="0" w:color="auto"/>
              <w:right w:val="single" w:sz="4" w:space="0" w:color="auto"/>
            </w:tcBorders>
            <w:shd w:val="clear" w:color="auto" w:fill="auto"/>
            <w:vAlign w:val="center"/>
            <w:hideMark/>
          </w:tcPr>
          <w:p w14:paraId="7CF67E6A" w14:textId="77777777" w:rsidR="00DA5D01" w:rsidRPr="002B4A5C" w:rsidRDefault="00DA5D01" w:rsidP="00DA61AD">
            <w:pPr>
              <w:spacing w:line="240" w:lineRule="auto"/>
              <w:jc w:val="center"/>
              <w:rPr>
                <w:sz w:val="16"/>
                <w:szCs w:val="16"/>
                <w:lang w:val="en-GB" w:eastAsia="en-GB"/>
              </w:rPr>
            </w:pPr>
            <w:proofErr w:type="spellStart"/>
            <w:r w:rsidRPr="002B4A5C">
              <w:rPr>
                <w:sz w:val="16"/>
                <w:szCs w:val="16"/>
                <w:lang w:val="en-GB" w:eastAsia="en-GB"/>
              </w:rPr>
              <w:t>tb</w:t>
            </w:r>
            <w:r>
              <w:rPr>
                <w:sz w:val="16"/>
                <w:szCs w:val="16"/>
                <w:lang w:val="en-GB" w:eastAsia="en-GB"/>
              </w:rPr>
              <w:t>i</w:t>
            </w:r>
            <w:proofErr w:type="spellEnd"/>
          </w:p>
        </w:tc>
        <w:tc>
          <w:tcPr>
            <w:tcW w:w="331" w:type="pct"/>
            <w:tcBorders>
              <w:top w:val="nil"/>
              <w:left w:val="nil"/>
              <w:bottom w:val="single" w:sz="4" w:space="0" w:color="auto"/>
              <w:right w:val="single" w:sz="4" w:space="0" w:color="auto"/>
            </w:tcBorders>
            <w:shd w:val="clear" w:color="auto" w:fill="auto"/>
            <w:vAlign w:val="center"/>
            <w:hideMark/>
          </w:tcPr>
          <w:p w14:paraId="175C9070"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w:t>
            </w:r>
          </w:p>
        </w:tc>
        <w:tc>
          <w:tcPr>
            <w:tcW w:w="243" w:type="pct"/>
            <w:tcBorders>
              <w:top w:val="nil"/>
              <w:left w:val="nil"/>
              <w:bottom w:val="single" w:sz="4" w:space="0" w:color="auto"/>
              <w:right w:val="single" w:sz="4" w:space="0" w:color="auto"/>
            </w:tcBorders>
            <w:shd w:val="clear" w:color="auto" w:fill="auto"/>
            <w:vAlign w:val="center"/>
            <w:hideMark/>
          </w:tcPr>
          <w:p w14:paraId="551DD54E"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Summer to autumn</w:t>
            </w:r>
          </w:p>
        </w:tc>
        <w:tc>
          <w:tcPr>
            <w:tcW w:w="257" w:type="pct"/>
            <w:tcBorders>
              <w:top w:val="nil"/>
              <w:left w:val="nil"/>
              <w:bottom w:val="single" w:sz="4" w:space="0" w:color="auto"/>
              <w:right w:val="single" w:sz="4" w:space="0" w:color="auto"/>
            </w:tcBorders>
            <w:shd w:val="clear" w:color="auto" w:fill="auto"/>
            <w:vAlign w:val="center"/>
            <w:hideMark/>
          </w:tcPr>
          <w:p w14:paraId="748CE926"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Double-cut combine</w:t>
            </w:r>
          </w:p>
        </w:tc>
        <w:tc>
          <w:tcPr>
            <w:tcW w:w="259" w:type="pct"/>
            <w:tcBorders>
              <w:top w:val="nil"/>
              <w:left w:val="nil"/>
              <w:bottom w:val="single" w:sz="4" w:space="0" w:color="auto"/>
              <w:right w:val="single" w:sz="4" w:space="0" w:color="auto"/>
            </w:tcBorders>
            <w:shd w:val="clear" w:color="auto" w:fill="auto"/>
            <w:vAlign w:val="center"/>
            <w:hideMark/>
          </w:tcPr>
          <w:p w14:paraId="5CD95283" w14:textId="77777777" w:rsidR="00DA5D01" w:rsidRPr="00CF14BB" w:rsidRDefault="00DA5D01" w:rsidP="00DA61AD">
            <w:pPr>
              <w:spacing w:line="240" w:lineRule="auto"/>
              <w:jc w:val="center"/>
              <w:rPr>
                <w:sz w:val="16"/>
                <w:szCs w:val="16"/>
                <w:lang w:val="de-DE" w:eastAsia="en-GB"/>
              </w:rPr>
            </w:pPr>
            <w:r w:rsidRPr="00CF14BB">
              <w:rPr>
                <w:sz w:val="16"/>
                <w:szCs w:val="16"/>
                <w:lang w:val="de-DE" w:eastAsia="en-GB"/>
              </w:rPr>
              <w:t>4-6 Mg DM stem, 1.5-2.5 Mg grain</w:t>
            </w:r>
          </w:p>
        </w:tc>
        <w:tc>
          <w:tcPr>
            <w:tcW w:w="280" w:type="pct"/>
            <w:tcBorders>
              <w:top w:val="nil"/>
              <w:left w:val="nil"/>
              <w:bottom w:val="single" w:sz="4" w:space="0" w:color="auto"/>
              <w:right w:val="single" w:sz="4" w:space="0" w:color="auto"/>
            </w:tcBorders>
            <w:shd w:val="clear" w:color="auto" w:fill="auto"/>
            <w:noWrap/>
            <w:vAlign w:val="center"/>
            <w:hideMark/>
          </w:tcPr>
          <w:p w14:paraId="183F413C"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Bales</w:t>
            </w:r>
          </w:p>
        </w:tc>
        <w:tc>
          <w:tcPr>
            <w:tcW w:w="380" w:type="pct"/>
            <w:tcBorders>
              <w:top w:val="nil"/>
              <w:left w:val="nil"/>
              <w:bottom w:val="single" w:sz="4" w:space="0" w:color="auto"/>
              <w:right w:val="single" w:sz="4" w:space="0" w:color="auto"/>
            </w:tcBorders>
            <w:shd w:val="clear" w:color="auto" w:fill="auto"/>
            <w:vAlign w:val="center"/>
            <w:hideMark/>
          </w:tcPr>
          <w:p w14:paraId="4DB665E0"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Truck (higher distances depending on local industry)</w:t>
            </w:r>
          </w:p>
        </w:tc>
        <w:tc>
          <w:tcPr>
            <w:tcW w:w="363" w:type="pct"/>
            <w:gridSpan w:val="2"/>
            <w:tcBorders>
              <w:top w:val="nil"/>
              <w:left w:val="nil"/>
              <w:bottom w:val="single" w:sz="4" w:space="0" w:color="auto"/>
              <w:right w:val="single" w:sz="4" w:space="0" w:color="auto"/>
            </w:tcBorders>
            <w:shd w:val="clear" w:color="auto" w:fill="FFFFFF" w:themeFill="background1"/>
            <w:vAlign w:val="center"/>
            <w:hideMark/>
          </w:tcPr>
          <w:p w14:paraId="696F1C5D"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Fibre</w:t>
            </w:r>
          </w:p>
        </w:tc>
        <w:tc>
          <w:tcPr>
            <w:tcW w:w="295" w:type="pct"/>
            <w:tcBorders>
              <w:top w:val="nil"/>
              <w:left w:val="nil"/>
              <w:bottom w:val="single" w:sz="4" w:space="0" w:color="auto"/>
              <w:right w:val="single" w:sz="8" w:space="0" w:color="auto"/>
            </w:tcBorders>
            <w:shd w:val="clear" w:color="auto" w:fill="FFFFFF" w:themeFill="background1"/>
            <w:vAlign w:val="center"/>
            <w:hideMark/>
          </w:tcPr>
          <w:p w14:paraId="669FFB64"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1.0-1.5 Mg/ha (seeds), 8-15 Mg/ha (dry stems</w:t>
            </w:r>
          </w:p>
        </w:tc>
        <w:tc>
          <w:tcPr>
            <w:tcW w:w="299" w:type="pct"/>
            <w:tcBorders>
              <w:top w:val="nil"/>
              <w:left w:val="single" w:sz="4" w:space="0" w:color="auto"/>
              <w:bottom w:val="single" w:sz="4" w:space="0" w:color="auto"/>
              <w:right w:val="single" w:sz="8" w:space="0" w:color="auto"/>
            </w:tcBorders>
            <w:shd w:val="clear" w:color="auto" w:fill="FFFFFF" w:themeFill="background1"/>
            <w:vAlign w:val="center"/>
            <w:hideMark/>
          </w:tcPr>
          <w:p w14:paraId="227C22D7"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Fibre for various purposes, to be determined</w:t>
            </w:r>
          </w:p>
        </w:tc>
      </w:tr>
      <w:tr w:rsidR="00DA5D01" w:rsidRPr="002B4A5C" w14:paraId="3D0408B2" w14:textId="77777777" w:rsidTr="00DA5D01">
        <w:trPr>
          <w:trHeight w:val="1358"/>
        </w:trPr>
        <w:tc>
          <w:tcPr>
            <w:tcW w:w="305" w:type="pct"/>
            <w:tcBorders>
              <w:top w:val="nil"/>
              <w:left w:val="single" w:sz="4" w:space="0" w:color="auto"/>
              <w:bottom w:val="single" w:sz="4" w:space="0" w:color="auto"/>
              <w:right w:val="single" w:sz="4" w:space="0" w:color="auto"/>
            </w:tcBorders>
            <w:shd w:val="clear" w:color="auto" w:fill="F2F2F2" w:themeFill="background1" w:themeFillShade="F2"/>
            <w:vAlign w:val="center"/>
          </w:tcPr>
          <w:p w14:paraId="40062757" w14:textId="77777777" w:rsidR="00DA5D01" w:rsidRPr="002B4A5C" w:rsidRDefault="00DA5D01" w:rsidP="00DA61AD">
            <w:pPr>
              <w:spacing w:line="240" w:lineRule="auto"/>
              <w:jc w:val="center"/>
              <w:rPr>
                <w:b/>
                <w:sz w:val="16"/>
                <w:szCs w:val="16"/>
                <w:lang w:val="en-GB" w:eastAsia="en-GB"/>
              </w:rPr>
            </w:pPr>
            <w:r w:rsidRPr="002B4A5C">
              <w:rPr>
                <w:b/>
                <w:sz w:val="16"/>
                <w:szCs w:val="16"/>
                <w:lang w:val="en-GB"/>
              </w:rPr>
              <w:t xml:space="preserve">(Yellow) </w:t>
            </w:r>
            <w:proofErr w:type="spellStart"/>
            <w:r w:rsidRPr="002B4A5C">
              <w:rPr>
                <w:b/>
                <w:sz w:val="16"/>
                <w:szCs w:val="16"/>
                <w:lang w:val="en-GB"/>
              </w:rPr>
              <w:t>Melilot</w:t>
            </w:r>
            <w:proofErr w:type="spellEnd"/>
          </w:p>
        </w:tc>
        <w:tc>
          <w:tcPr>
            <w:tcW w:w="77" w:type="pct"/>
            <w:tcBorders>
              <w:top w:val="nil"/>
              <w:left w:val="single" w:sz="4" w:space="0" w:color="auto"/>
              <w:bottom w:val="single" w:sz="4" w:space="0" w:color="auto"/>
              <w:right w:val="single" w:sz="4" w:space="0" w:color="auto"/>
            </w:tcBorders>
            <w:shd w:val="clear" w:color="000000" w:fill="FFFFFF"/>
          </w:tcPr>
          <w:p w14:paraId="0E391CC1" w14:textId="77777777" w:rsidR="00DA5D01" w:rsidRPr="002B4A5C" w:rsidRDefault="00DA5D01" w:rsidP="00DA61AD">
            <w:pPr>
              <w:spacing w:line="240" w:lineRule="auto"/>
              <w:jc w:val="center"/>
              <w:rPr>
                <w:sz w:val="16"/>
                <w:szCs w:val="16"/>
                <w:lang w:val="en-GB" w:eastAsia="en-GB"/>
              </w:rPr>
            </w:pPr>
          </w:p>
        </w:tc>
        <w:tc>
          <w:tcPr>
            <w:tcW w:w="77" w:type="pct"/>
            <w:tcBorders>
              <w:top w:val="nil"/>
              <w:left w:val="single" w:sz="4" w:space="0" w:color="auto"/>
              <w:bottom w:val="single" w:sz="4" w:space="0" w:color="auto"/>
              <w:right w:val="single" w:sz="4" w:space="0" w:color="auto"/>
            </w:tcBorders>
            <w:shd w:val="clear" w:color="000000" w:fill="FFFFFF"/>
          </w:tcPr>
          <w:p w14:paraId="32FF1D46" w14:textId="1A88D3FC" w:rsidR="00DA5D01" w:rsidRPr="002B4A5C" w:rsidRDefault="00DA5D01" w:rsidP="00DA61AD">
            <w:pPr>
              <w:spacing w:line="240" w:lineRule="auto"/>
              <w:jc w:val="center"/>
              <w:rPr>
                <w:sz w:val="16"/>
                <w:szCs w:val="16"/>
                <w:lang w:val="en-GB" w:eastAsia="en-GB"/>
              </w:rPr>
            </w:pPr>
          </w:p>
        </w:tc>
        <w:tc>
          <w:tcPr>
            <w:tcW w:w="346" w:type="pct"/>
            <w:tcBorders>
              <w:top w:val="nil"/>
              <w:left w:val="single" w:sz="4" w:space="0" w:color="auto"/>
              <w:bottom w:val="single" w:sz="4" w:space="0" w:color="auto"/>
              <w:right w:val="single" w:sz="4" w:space="0" w:color="auto"/>
            </w:tcBorders>
            <w:shd w:val="clear" w:color="000000" w:fill="FFFFFF"/>
            <w:noWrap/>
            <w:vAlign w:val="center"/>
            <w:hideMark/>
          </w:tcPr>
          <w:p w14:paraId="471FFDBC" w14:textId="3796E5EA" w:rsidR="00DA5D01" w:rsidRPr="002B4A5C" w:rsidRDefault="00DA5D01" w:rsidP="00DA61AD">
            <w:pPr>
              <w:spacing w:line="240" w:lineRule="auto"/>
              <w:jc w:val="center"/>
              <w:rPr>
                <w:sz w:val="16"/>
                <w:szCs w:val="16"/>
                <w:lang w:val="en-GB" w:eastAsia="en-GB"/>
              </w:rPr>
            </w:pPr>
            <w:r w:rsidRPr="002B4A5C">
              <w:rPr>
                <w:sz w:val="16"/>
                <w:szCs w:val="16"/>
                <w:lang w:val="en-GB" w:eastAsia="en-GB"/>
              </w:rPr>
              <w:t>Seed</w:t>
            </w:r>
          </w:p>
        </w:tc>
        <w:tc>
          <w:tcPr>
            <w:tcW w:w="313" w:type="pct"/>
            <w:tcBorders>
              <w:top w:val="single" w:sz="8" w:space="0" w:color="auto"/>
              <w:left w:val="nil"/>
              <w:bottom w:val="single" w:sz="4" w:space="0" w:color="auto"/>
              <w:right w:val="single" w:sz="4" w:space="0" w:color="auto"/>
            </w:tcBorders>
            <w:shd w:val="clear" w:color="000000" w:fill="FFFFFF"/>
            <w:vAlign w:val="center"/>
            <w:hideMark/>
          </w:tcPr>
          <w:p w14:paraId="3155F9ED"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Rotary harrow (2 times)</w:t>
            </w:r>
          </w:p>
        </w:tc>
        <w:tc>
          <w:tcPr>
            <w:tcW w:w="256" w:type="pct"/>
            <w:tcBorders>
              <w:top w:val="nil"/>
              <w:left w:val="nil"/>
              <w:bottom w:val="single" w:sz="4" w:space="0" w:color="auto"/>
              <w:right w:val="single" w:sz="4" w:space="0" w:color="auto"/>
            </w:tcBorders>
            <w:shd w:val="clear" w:color="000000" w:fill="FFFFFF"/>
            <w:noWrap/>
            <w:vAlign w:val="center"/>
            <w:hideMark/>
          </w:tcPr>
          <w:p w14:paraId="4A61D0C3"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10</w:t>
            </w:r>
          </w:p>
        </w:tc>
        <w:tc>
          <w:tcPr>
            <w:tcW w:w="319" w:type="pct"/>
            <w:tcBorders>
              <w:top w:val="nil"/>
              <w:left w:val="nil"/>
              <w:bottom w:val="single" w:sz="4" w:space="0" w:color="auto"/>
              <w:right w:val="single" w:sz="4" w:space="0" w:color="auto"/>
            </w:tcBorders>
            <w:shd w:val="clear" w:color="000000" w:fill="FFFFFF"/>
            <w:vAlign w:val="center"/>
            <w:hideMark/>
          </w:tcPr>
          <w:p w14:paraId="2592B69D"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50-150, depending on soil conditions</w:t>
            </w:r>
          </w:p>
        </w:tc>
        <w:tc>
          <w:tcPr>
            <w:tcW w:w="320" w:type="pct"/>
            <w:tcBorders>
              <w:top w:val="nil"/>
              <w:left w:val="nil"/>
              <w:bottom w:val="single" w:sz="4" w:space="0" w:color="auto"/>
              <w:right w:val="single" w:sz="4" w:space="0" w:color="auto"/>
            </w:tcBorders>
            <w:shd w:val="clear" w:color="000000" w:fill="FFFFFF"/>
            <w:vAlign w:val="center"/>
            <w:hideMark/>
          </w:tcPr>
          <w:p w14:paraId="08745C7C"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20-80 kg N/y, depending on soil conditions</w:t>
            </w:r>
          </w:p>
        </w:tc>
        <w:tc>
          <w:tcPr>
            <w:tcW w:w="279" w:type="pct"/>
            <w:tcBorders>
              <w:top w:val="single" w:sz="8" w:space="0" w:color="auto"/>
              <w:left w:val="nil"/>
              <w:bottom w:val="single" w:sz="4" w:space="0" w:color="auto"/>
              <w:right w:val="single" w:sz="4" w:space="0" w:color="auto"/>
            </w:tcBorders>
            <w:shd w:val="clear" w:color="auto" w:fill="auto"/>
            <w:vAlign w:val="center"/>
            <w:hideMark/>
          </w:tcPr>
          <w:p w14:paraId="730CC468" w14:textId="77777777" w:rsidR="00DA5D01" w:rsidRPr="002B4A5C" w:rsidRDefault="00DA5D01" w:rsidP="00DA61AD">
            <w:pPr>
              <w:spacing w:line="240" w:lineRule="auto"/>
              <w:jc w:val="center"/>
              <w:rPr>
                <w:sz w:val="16"/>
                <w:szCs w:val="16"/>
                <w:lang w:val="en-GB" w:eastAsia="en-GB"/>
              </w:rPr>
            </w:pPr>
            <w:proofErr w:type="spellStart"/>
            <w:r w:rsidRPr="002B4A5C">
              <w:rPr>
                <w:sz w:val="16"/>
                <w:szCs w:val="16"/>
                <w:lang w:val="en-GB" w:eastAsia="en-GB"/>
              </w:rPr>
              <w:t>tb</w:t>
            </w:r>
            <w:r>
              <w:rPr>
                <w:sz w:val="16"/>
                <w:szCs w:val="16"/>
                <w:lang w:val="en-GB" w:eastAsia="en-GB"/>
              </w:rPr>
              <w:t>i</w:t>
            </w:r>
            <w:proofErr w:type="spellEnd"/>
          </w:p>
        </w:tc>
        <w:tc>
          <w:tcPr>
            <w:tcW w:w="331" w:type="pct"/>
            <w:tcBorders>
              <w:top w:val="nil"/>
              <w:left w:val="nil"/>
              <w:bottom w:val="single" w:sz="4" w:space="0" w:color="auto"/>
              <w:right w:val="single" w:sz="4" w:space="0" w:color="auto"/>
            </w:tcBorders>
            <w:shd w:val="clear" w:color="000000" w:fill="FFFFFF"/>
            <w:noWrap/>
            <w:vAlign w:val="center"/>
            <w:hideMark/>
          </w:tcPr>
          <w:p w14:paraId="4BD7AEEF"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w:t>
            </w:r>
          </w:p>
        </w:tc>
        <w:tc>
          <w:tcPr>
            <w:tcW w:w="243" w:type="pct"/>
            <w:tcBorders>
              <w:top w:val="nil"/>
              <w:left w:val="nil"/>
              <w:bottom w:val="single" w:sz="4" w:space="0" w:color="auto"/>
              <w:right w:val="single" w:sz="4" w:space="0" w:color="auto"/>
            </w:tcBorders>
            <w:shd w:val="clear" w:color="000000" w:fill="FFFFFF"/>
            <w:vAlign w:val="center"/>
            <w:hideMark/>
          </w:tcPr>
          <w:p w14:paraId="2C5EE90F"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Summer to autumn</w:t>
            </w:r>
          </w:p>
        </w:tc>
        <w:tc>
          <w:tcPr>
            <w:tcW w:w="257" w:type="pct"/>
            <w:tcBorders>
              <w:top w:val="nil"/>
              <w:left w:val="nil"/>
              <w:bottom w:val="single" w:sz="4" w:space="0" w:color="auto"/>
              <w:right w:val="single" w:sz="4" w:space="0" w:color="auto"/>
            </w:tcBorders>
            <w:shd w:val="clear" w:color="000000" w:fill="FFFFFF"/>
            <w:vAlign w:val="center"/>
            <w:hideMark/>
          </w:tcPr>
          <w:p w14:paraId="501F9CF2"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 xml:space="preserve">Chopper (forage harvester, </w:t>
            </w:r>
            <w:r>
              <w:rPr>
                <w:sz w:val="16"/>
                <w:szCs w:val="16"/>
                <w:lang w:val="en-GB" w:eastAsia="en-GB"/>
              </w:rPr>
              <w:t>as for</w:t>
            </w:r>
            <w:r w:rsidRPr="002B4A5C">
              <w:rPr>
                <w:sz w:val="16"/>
                <w:szCs w:val="16"/>
                <w:lang w:val="en-GB" w:eastAsia="en-GB"/>
              </w:rPr>
              <w:t xml:space="preserve"> maize harvest but with a side cutting unit mounted)</w:t>
            </w:r>
          </w:p>
        </w:tc>
        <w:tc>
          <w:tcPr>
            <w:tcW w:w="259" w:type="pct"/>
            <w:tcBorders>
              <w:top w:val="single" w:sz="8" w:space="0" w:color="auto"/>
              <w:left w:val="nil"/>
              <w:bottom w:val="single" w:sz="4" w:space="0" w:color="auto"/>
              <w:right w:val="single" w:sz="8" w:space="0" w:color="auto"/>
            </w:tcBorders>
            <w:shd w:val="clear" w:color="000000" w:fill="FFFFFF"/>
            <w:vAlign w:val="center"/>
            <w:hideMark/>
          </w:tcPr>
          <w:p w14:paraId="67D4C81A"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12 Mg DM/ha</w:t>
            </w:r>
          </w:p>
        </w:tc>
        <w:tc>
          <w:tcPr>
            <w:tcW w:w="280" w:type="pct"/>
            <w:tcBorders>
              <w:top w:val="nil"/>
              <w:left w:val="single" w:sz="4" w:space="0" w:color="auto"/>
              <w:bottom w:val="single" w:sz="4" w:space="0" w:color="auto"/>
              <w:right w:val="single" w:sz="4" w:space="0" w:color="auto"/>
            </w:tcBorders>
            <w:shd w:val="clear" w:color="000000" w:fill="FFFFFF"/>
            <w:noWrap/>
            <w:vAlign w:val="center"/>
            <w:hideMark/>
          </w:tcPr>
          <w:p w14:paraId="690D85A1"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Ensilage</w:t>
            </w:r>
          </w:p>
        </w:tc>
        <w:tc>
          <w:tcPr>
            <w:tcW w:w="380" w:type="pct"/>
            <w:tcBorders>
              <w:top w:val="nil"/>
              <w:left w:val="nil"/>
              <w:bottom w:val="single" w:sz="4" w:space="0" w:color="auto"/>
              <w:right w:val="single" w:sz="4" w:space="0" w:color="auto"/>
            </w:tcBorders>
            <w:shd w:val="clear" w:color="000000" w:fill="FFFFFF"/>
            <w:vAlign w:val="center"/>
            <w:hideMark/>
          </w:tcPr>
          <w:p w14:paraId="46CC58D0"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Truck (less demanding because on-farm use possible, if biogas plant installed)</w:t>
            </w:r>
          </w:p>
        </w:tc>
        <w:tc>
          <w:tcPr>
            <w:tcW w:w="363" w:type="pct"/>
            <w:gridSpan w:val="2"/>
            <w:tcBorders>
              <w:top w:val="single" w:sz="8" w:space="0" w:color="auto"/>
              <w:left w:val="nil"/>
              <w:bottom w:val="single" w:sz="4" w:space="0" w:color="auto"/>
              <w:right w:val="single" w:sz="4" w:space="0" w:color="auto"/>
            </w:tcBorders>
            <w:shd w:val="clear" w:color="auto" w:fill="FFFFFF" w:themeFill="background1"/>
            <w:vAlign w:val="center"/>
            <w:hideMark/>
          </w:tcPr>
          <w:p w14:paraId="28780FE9"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Lignocellulose</w:t>
            </w:r>
          </w:p>
        </w:tc>
        <w:tc>
          <w:tcPr>
            <w:tcW w:w="295" w:type="pct"/>
            <w:tcBorders>
              <w:top w:val="single" w:sz="8" w:space="0" w:color="auto"/>
              <w:left w:val="nil"/>
              <w:bottom w:val="single" w:sz="4" w:space="0" w:color="auto"/>
              <w:right w:val="single" w:sz="8" w:space="0" w:color="auto"/>
            </w:tcBorders>
            <w:shd w:val="clear" w:color="auto" w:fill="FFFFFF" w:themeFill="background1"/>
            <w:vAlign w:val="center"/>
            <w:hideMark/>
          </w:tcPr>
          <w:p w14:paraId="21072A26"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13 Mg DM/ha</w:t>
            </w:r>
          </w:p>
        </w:tc>
        <w:tc>
          <w:tcPr>
            <w:tcW w:w="299" w:type="pct"/>
            <w:tcBorders>
              <w:top w:val="nil"/>
              <w:left w:val="single" w:sz="4" w:space="0" w:color="auto"/>
              <w:bottom w:val="single" w:sz="4" w:space="0" w:color="auto"/>
              <w:right w:val="single" w:sz="8" w:space="0" w:color="auto"/>
            </w:tcBorders>
            <w:shd w:val="clear" w:color="auto" w:fill="FFFFFF" w:themeFill="background1"/>
            <w:vAlign w:val="center"/>
            <w:hideMark/>
          </w:tcPr>
          <w:p w14:paraId="2AE8B8BE"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Biogas production, organic fertilizer</w:t>
            </w:r>
          </w:p>
        </w:tc>
      </w:tr>
      <w:tr w:rsidR="00DA5D01" w:rsidRPr="002B4A5C" w14:paraId="4F14C531" w14:textId="77777777" w:rsidTr="00DA5D01">
        <w:trPr>
          <w:trHeight w:val="1166"/>
        </w:trPr>
        <w:tc>
          <w:tcPr>
            <w:tcW w:w="305" w:type="pct"/>
            <w:tcBorders>
              <w:top w:val="nil"/>
              <w:left w:val="single" w:sz="4" w:space="0" w:color="auto"/>
              <w:bottom w:val="single" w:sz="8" w:space="0" w:color="auto"/>
              <w:right w:val="single" w:sz="4" w:space="0" w:color="auto"/>
            </w:tcBorders>
            <w:shd w:val="clear" w:color="auto" w:fill="F2F2F2" w:themeFill="background1" w:themeFillShade="F2"/>
            <w:vAlign w:val="center"/>
          </w:tcPr>
          <w:p w14:paraId="5ECE6CEE" w14:textId="77777777" w:rsidR="00DA5D01" w:rsidRPr="002B4A5C" w:rsidRDefault="00DA5D01" w:rsidP="00DA61AD">
            <w:pPr>
              <w:spacing w:line="240" w:lineRule="auto"/>
              <w:jc w:val="center"/>
              <w:rPr>
                <w:b/>
                <w:sz w:val="16"/>
                <w:szCs w:val="16"/>
                <w:lang w:val="en-GB" w:eastAsia="en-GB"/>
              </w:rPr>
            </w:pPr>
            <w:proofErr w:type="spellStart"/>
            <w:r w:rsidRPr="002B4A5C">
              <w:rPr>
                <w:b/>
                <w:sz w:val="16"/>
                <w:szCs w:val="16"/>
                <w:lang w:val="en-GB"/>
              </w:rPr>
              <w:t>Crambe</w:t>
            </w:r>
            <w:proofErr w:type="spellEnd"/>
          </w:p>
        </w:tc>
        <w:tc>
          <w:tcPr>
            <w:tcW w:w="77" w:type="pct"/>
            <w:tcBorders>
              <w:top w:val="nil"/>
              <w:left w:val="single" w:sz="4" w:space="0" w:color="auto"/>
              <w:bottom w:val="single" w:sz="8" w:space="0" w:color="auto"/>
              <w:right w:val="single" w:sz="4" w:space="0" w:color="auto"/>
            </w:tcBorders>
          </w:tcPr>
          <w:p w14:paraId="5DA48571" w14:textId="77777777" w:rsidR="00DA5D01" w:rsidRPr="002B4A5C" w:rsidRDefault="00DA5D01" w:rsidP="00DA61AD">
            <w:pPr>
              <w:spacing w:line="240" w:lineRule="auto"/>
              <w:jc w:val="center"/>
              <w:rPr>
                <w:sz w:val="16"/>
                <w:szCs w:val="16"/>
                <w:lang w:val="en-GB" w:eastAsia="en-GB"/>
              </w:rPr>
            </w:pPr>
          </w:p>
        </w:tc>
        <w:tc>
          <w:tcPr>
            <w:tcW w:w="77" w:type="pct"/>
            <w:tcBorders>
              <w:top w:val="nil"/>
              <w:left w:val="single" w:sz="4" w:space="0" w:color="auto"/>
              <w:bottom w:val="single" w:sz="8" w:space="0" w:color="auto"/>
              <w:right w:val="single" w:sz="4" w:space="0" w:color="auto"/>
            </w:tcBorders>
          </w:tcPr>
          <w:p w14:paraId="6AD17B2C" w14:textId="4010C00D" w:rsidR="00DA5D01" w:rsidRPr="002B4A5C" w:rsidRDefault="00DA5D01" w:rsidP="00DA61AD">
            <w:pPr>
              <w:spacing w:line="240" w:lineRule="auto"/>
              <w:jc w:val="center"/>
              <w:rPr>
                <w:sz w:val="16"/>
                <w:szCs w:val="16"/>
                <w:lang w:val="en-GB" w:eastAsia="en-GB"/>
              </w:rPr>
            </w:pPr>
          </w:p>
        </w:tc>
        <w:tc>
          <w:tcPr>
            <w:tcW w:w="346" w:type="pct"/>
            <w:tcBorders>
              <w:top w:val="nil"/>
              <w:left w:val="single" w:sz="4" w:space="0" w:color="auto"/>
              <w:bottom w:val="single" w:sz="8" w:space="0" w:color="auto"/>
              <w:right w:val="single" w:sz="4" w:space="0" w:color="auto"/>
            </w:tcBorders>
            <w:shd w:val="clear" w:color="auto" w:fill="auto"/>
            <w:noWrap/>
            <w:vAlign w:val="center"/>
            <w:hideMark/>
          </w:tcPr>
          <w:p w14:paraId="3035BF41" w14:textId="0012C30D" w:rsidR="00DA5D01" w:rsidRPr="002B4A5C" w:rsidRDefault="00DA5D01" w:rsidP="00DA61AD">
            <w:pPr>
              <w:spacing w:line="240" w:lineRule="auto"/>
              <w:jc w:val="center"/>
              <w:rPr>
                <w:sz w:val="16"/>
                <w:szCs w:val="16"/>
                <w:lang w:val="en-GB" w:eastAsia="en-GB"/>
              </w:rPr>
            </w:pPr>
            <w:r w:rsidRPr="002B4A5C">
              <w:rPr>
                <w:sz w:val="16"/>
                <w:szCs w:val="16"/>
                <w:lang w:val="en-GB" w:eastAsia="en-GB"/>
              </w:rPr>
              <w:t>Seed</w:t>
            </w:r>
          </w:p>
        </w:tc>
        <w:tc>
          <w:tcPr>
            <w:tcW w:w="313" w:type="pct"/>
            <w:tcBorders>
              <w:top w:val="single" w:sz="8" w:space="0" w:color="auto"/>
              <w:left w:val="nil"/>
              <w:bottom w:val="single" w:sz="4" w:space="0" w:color="auto"/>
              <w:right w:val="single" w:sz="4" w:space="0" w:color="auto"/>
            </w:tcBorders>
            <w:shd w:val="clear" w:color="auto" w:fill="auto"/>
            <w:vAlign w:val="center"/>
            <w:hideMark/>
          </w:tcPr>
          <w:p w14:paraId="18F6DD75"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Rotary harrow (2 times)</w:t>
            </w:r>
          </w:p>
        </w:tc>
        <w:tc>
          <w:tcPr>
            <w:tcW w:w="256" w:type="pct"/>
            <w:tcBorders>
              <w:top w:val="nil"/>
              <w:left w:val="nil"/>
              <w:bottom w:val="single" w:sz="8" w:space="0" w:color="auto"/>
              <w:right w:val="single" w:sz="4" w:space="0" w:color="auto"/>
            </w:tcBorders>
            <w:shd w:val="clear" w:color="auto" w:fill="auto"/>
            <w:noWrap/>
            <w:vAlign w:val="center"/>
            <w:hideMark/>
          </w:tcPr>
          <w:p w14:paraId="519A97DC"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13</w:t>
            </w:r>
          </w:p>
        </w:tc>
        <w:tc>
          <w:tcPr>
            <w:tcW w:w="319" w:type="pct"/>
            <w:tcBorders>
              <w:top w:val="nil"/>
              <w:left w:val="nil"/>
              <w:bottom w:val="single" w:sz="8" w:space="0" w:color="auto"/>
              <w:right w:val="single" w:sz="4" w:space="0" w:color="auto"/>
            </w:tcBorders>
            <w:shd w:val="clear" w:color="auto" w:fill="auto"/>
            <w:noWrap/>
            <w:vAlign w:val="center"/>
            <w:hideMark/>
          </w:tcPr>
          <w:p w14:paraId="32C0C244"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100-200</w:t>
            </w:r>
          </w:p>
        </w:tc>
        <w:tc>
          <w:tcPr>
            <w:tcW w:w="320" w:type="pct"/>
            <w:tcBorders>
              <w:top w:val="nil"/>
              <w:left w:val="nil"/>
              <w:bottom w:val="single" w:sz="8" w:space="0" w:color="auto"/>
              <w:right w:val="single" w:sz="4" w:space="0" w:color="auto"/>
            </w:tcBorders>
            <w:shd w:val="clear" w:color="auto" w:fill="auto"/>
            <w:vAlign w:val="center"/>
            <w:hideMark/>
          </w:tcPr>
          <w:p w14:paraId="27E98166"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 xml:space="preserve">30-75 kg N/ha (or adapted to </w:t>
            </w:r>
            <w:r w:rsidRPr="002B4A5C">
              <w:rPr>
                <w:sz w:val="16"/>
                <w:szCs w:val="16"/>
                <w:lang w:val="en-GB" w:eastAsia="en-GB"/>
              </w:rPr>
              <w:br/>
              <w:t>soil reserves); 40-80 kg P/ha; 60-90 kg K/ha, depending on soil conditions</w:t>
            </w:r>
          </w:p>
        </w:tc>
        <w:tc>
          <w:tcPr>
            <w:tcW w:w="279" w:type="pct"/>
            <w:tcBorders>
              <w:top w:val="single" w:sz="8" w:space="0" w:color="auto"/>
              <w:left w:val="nil"/>
              <w:bottom w:val="single" w:sz="4" w:space="0" w:color="auto"/>
              <w:right w:val="single" w:sz="4" w:space="0" w:color="auto"/>
            </w:tcBorders>
            <w:shd w:val="clear" w:color="auto" w:fill="auto"/>
            <w:vAlign w:val="center"/>
            <w:hideMark/>
          </w:tcPr>
          <w:p w14:paraId="4415DF9A" w14:textId="77777777" w:rsidR="00DA5D01" w:rsidRPr="002B4A5C" w:rsidRDefault="00DA5D01" w:rsidP="00DA61AD">
            <w:pPr>
              <w:spacing w:line="240" w:lineRule="auto"/>
              <w:jc w:val="center"/>
              <w:rPr>
                <w:sz w:val="16"/>
                <w:szCs w:val="16"/>
                <w:lang w:val="en-GB" w:eastAsia="en-GB"/>
              </w:rPr>
            </w:pPr>
            <w:proofErr w:type="spellStart"/>
            <w:r w:rsidRPr="002B4A5C">
              <w:rPr>
                <w:sz w:val="16"/>
                <w:szCs w:val="16"/>
                <w:lang w:val="en-GB" w:eastAsia="en-GB"/>
              </w:rPr>
              <w:t>tb</w:t>
            </w:r>
            <w:r>
              <w:rPr>
                <w:sz w:val="16"/>
                <w:szCs w:val="16"/>
                <w:lang w:val="en-GB" w:eastAsia="en-GB"/>
              </w:rPr>
              <w:t>i</w:t>
            </w:r>
            <w:proofErr w:type="spellEnd"/>
          </w:p>
        </w:tc>
        <w:tc>
          <w:tcPr>
            <w:tcW w:w="331" w:type="pct"/>
            <w:tcBorders>
              <w:top w:val="nil"/>
              <w:left w:val="nil"/>
              <w:bottom w:val="single" w:sz="8" w:space="0" w:color="auto"/>
              <w:right w:val="single" w:sz="4" w:space="0" w:color="auto"/>
            </w:tcBorders>
            <w:shd w:val="clear" w:color="auto" w:fill="auto"/>
            <w:vAlign w:val="center"/>
            <w:hideMark/>
          </w:tcPr>
          <w:p w14:paraId="162FDD9B"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w:t>
            </w:r>
          </w:p>
        </w:tc>
        <w:tc>
          <w:tcPr>
            <w:tcW w:w="243" w:type="pct"/>
            <w:tcBorders>
              <w:top w:val="nil"/>
              <w:left w:val="nil"/>
              <w:bottom w:val="single" w:sz="4" w:space="0" w:color="auto"/>
              <w:right w:val="single" w:sz="4" w:space="0" w:color="auto"/>
            </w:tcBorders>
            <w:shd w:val="clear" w:color="auto" w:fill="auto"/>
            <w:vAlign w:val="center"/>
            <w:hideMark/>
          </w:tcPr>
          <w:p w14:paraId="455541CC"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Spring to summer</w:t>
            </w:r>
          </w:p>
        </w:tc>
        <w:tc>
          <w:tcPr>
            <w:tcW w:w="257" w:type="pct"/>
            <w:tcBorders>
              <w:top w:val="nil"/>
              <w:left w:val="nil"/>
              <w:bottom w:val="single" w:sz="8" w:space="0" w:color="auto"/>
              <w:right w:val="single" w:sz="4" w:space="0" w:color="auto"/>
            </w:tcBorders>
            <w:shd w:val="clear" w:color="auto" w:fill="auto"/>
            <w:vAlign w:val="center"/>
            <w:hideMark/>
          </w:tcPr>
          <w:p w14:paraId="72CA1BAD"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Combine threshing</w:t>
            </w:r>
          </w:p>
        </w:tc>
        <w:tc>
          <w:tcPr>
            <w:tcW w:w="259" w:type="pct"/>
            <w:tcBorders>
              <w:top w:val="nil"/>
              <w:left w:val="nil"/>
              <w:bottom w:val="single" w:sz="8" w:space="0" w:color="auto"/>
              <w:right w:val="single" w:sz="4" w:space="0" w:color="auto"/>
            </w:tcBorders>
            <w:shd w:val="clear" w:color="auto" w:fill="auto"/>
            <w:vAlign w:val="center"/>
            <w:hideMark/>
          </w:tcPr>
          <w:p w14:paraId="4E94C39E"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3 Mg DM/ha straw, 1.5 Mg/ha grain (fresh matter)</w:t>
            </w:r>
          </w:p>
        </w:tc>
        <w:tc>
          <w:tcPr>
            <w:tcW w:w="280" w:type="pct"/>
            <w:tcBorders>
              <w:top w:val="nil"/>
              <w:left w:val="nil"/>
              <w:bottom w:val="single" w:sz="8" w:space="0" w:color="auto"/>
              <w:right w:val="single" w:sz="4" w:space="0" w:color="auto"/>
            </w:tcBorders>
            <w:shd w:val="clear" w:color="auto" w:fill="auto"/>
            <w:noWrap/>
            <w:vAlign w:val="center"/>
            <w:hideMark/>
          </w:tcPr>
          <w:p w14:paraId="3C216355"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Large bags</w:t>
            </w:r>
          </w:p>
        </w:tc>
        <w:tc>
          <w:tcPr>
            <w:tcW w:w="380" w:type="pct"/>
            <w:tcBorders>
              <w:top w:val="nil"/>
              <w:left w:val="nil"/>
              <w:bottom w:val="single" w:sz="4" w:space="0" w:color="auto"/>
              <w:right w:val="single" w:sz="4" w:space="0" w:color="auto"/>
            </w:tcBorders>
            <w:shd w:val="clear" w:color="auto" w:fill="auto"/>
            <w:vAlign w:val="center"/>
            <w:hideMark/>
          </w:tcPr>
          <w:p w14:paraId="67EC9309"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Truck (higher distances depending on local industry)</w:t>
            </w:r>
          </w:p>
        </w:tc>
        <w:tc>
          <w:tcPr>
            <w:tcW w:w="363" w:type="pct"/>
            <w:gridSpan w:val="2"/>
            <w:tcBorders>
              <w:top w:val="nil"/>
              <w:left w:val="nil"/>
              <w:bottom w:val="single" w:sz="8" w:space="0" w:color="auto"/>
              <w:right w:val="single" w:sz="4" w:space="0" w:color="auto"/>
            </w:tcBorders>
            <w:shd w:val="clear" w:color="auto" w:fill="FFFFFF" w:themeFill="background1"/>
            <w:vAlign w:val="center"/>
            <w:hideMark/>
          </w:tcPr>
          <w:p w14:paraId="79D1B455"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Oil</w:t>
            </w:r>
          </w:p>
        </w:tc>
        <w:tc>
          <w:tcPr>
            <w:tcW w:w="295" w:type="pct"/>
            <w:tcBorders>
              <w:top w:val="nil"/>
              <w:left w:val="nil"/>
              <w:bottom w:val="single" w:sz="8" w:space="0" w:color="auto"/>
              <w:right w:val="single" w:sz="8" w:space="0" w:color="auto"/>
            </w:tcBorders>
            <w:shd w:val="clear" w:color="auto" w:fill="FFFFFF" w:themeFill="background1"/>
            <w:vAlign w:val="center"/>
            <w:hideMark/>
          </w:tcPr>
          <w:p w14:paraId="7D000894"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1.3-3 Mg/ha (seeds), ~800kg/ha (oil)</w:t>
            </w:r>
          </w:p>
        </w:tc>
        <w:tc>
          <w:tcPr>
            <w:tcW w:w="299" w:type="pct"/>
            <w:tcBorders>
              <w:top w:val="nil"/>
              <w:left w:val="single" w:sz="4" w:space="0" w:color="auto"/>
              <w:bottom w:val="single" w:sz="8" w:space="0" w:color="auto"/>
              <w:right w:val="single" w:sz="8" w:space="0" w:color="auto"/>
            </w:tcBorders>
            <w:shd w:val="clear" w:color="auto" w:fill="FFFFFF" w:themeFill="background1"/>
            <w:vAlign w:val="center"/>
            <w:hideMark/>
          </w:tcPr>
          <w:p w14:paraId="0555FE98" w14:textId="77777777" w:rsidR="00DA5D01" w:rsidRPr="002B4A5C" w:rsidRDefault="00DA5D01" w:rsidP="00DA61AD">
            <w:pPr>
              <w:spacing w:line="240" w:lineRule="auto"/>
              <w:jc w:val="center"/>
              <w:rPr>
                <w:sz w:val="16"/>
                <w:szCs w:val="16"/>
                <w:lang w:val="en-GB" w:eastAsia="en-GB"/>
              </w:rPr>
            </w:pPr>
            <w:r w:rsidRPr="002B4A5C">
              <w:rPr>
                <w:sz w:val="16"/>
                <w:szCs w:val="16"/>
                <w:lang w:val="en-GB" w:eastAsia="en-GB"/>
              </w:rPr>
              <w:t>Lubricants for cosmetic industry, seed propagation (to be determined)</w:t>
            </w:r>
          </w:p>
        </w:tc>
      </w:tr>
    </w:tbl>
    <w:p w14:paraId="6ADDB693" w14:textId="6AF5BDE0" w:rsidR="006D259A" w:rsidRPr="002B4A5C" w:rsidRDefault="006D259A" w:rsidP="006D259A">
      <w:pPr>
        <w:pStyle w:val="Caption"/>
        <w:keepNext/>
        <w:spacing w:before="240" w:after="0"/>
        <w:jc w:val="both"/>
        <w:rPr>
          <w:rFonts w:ascii="Times New Roman" w:hAnsi="Times New Roman" w:cs="Times New Roman"/>
          <w:i w:val="0"/>
          <w:color w:val="auto"/>
          <w:lang w:val="en-GB"/>
        </w:rPr>
      </w:pPr>
      <w:r w:rsidRPr="002B4A5C">
        <w:rPr>
          <w:rFonts w:ascii="Times New Roman" w:hAnsi="Times New Roman" w:cs="Times New Roman"/>
          <w:i w:val="0"/>
          <w:color w:val="auto"/>
          <w:lang w:val="en-GB"/>
        </w:rPr>
        <w:lastRenderedPageBreak/>
        <w:t>Appendix</w:t>
      </w:r>
      <w:r w:rsidR="00DA5D01">
        <w:rPr>
          <w:rFonts w:ascii="Times New Roman" w:hAnsi="Times New Roman" w:cs="Times New Roman"/>
          <w:i w:val="0"/>
          <w:color w:val="auto"/>
          <w:lang w:val="en-GB"/>
        </w:rPr>
        <w:t xml:space="preserve"> S8</w:t>
      </w:r>
      <w:r w:rsidRPr="002B4A5C">
        <w:rPr>
          <w:rFonts w:ascii="Times New Roman" w:hAnsi="Times New Roman" w:cs="Times New Roman"/>
          <w:i w:val="0"/>
          <w:color w:val="auto"/>
          <w:lang w:val="en-GB"/>
        </w:rPr>
        <w:t xml:space="preserve"> Initial data collection or the definition of the starting situation - </w:t>
      </w:r>
      <w:proofErr w:type="spellStart"/>
      <w:r w:rsidRPr="002B4A5C">
        <w:rPr>
          <w:rFonts w:ascii="Times New Roman" w:hAnsi="Times New Roman" w:cs="Times New Roman"/>
          <w:i w:val="0"/>
          <w:color w:val="auto"/>
          <w:lang w:val="en-GB"/>
        </w:rPr>
        <w:t>biobased</w:t>
      </w:r>
      <w:proofErr w:type="spellEnd"/>
      <w:r w:rsidRPr="002B4A5C">
        <w:rPr>
          <w:rFonts w:ascii="Times New Roman" w:hAnsi="Times New Roman" w:cs="Times New Roman"/>
          <w:i w:val="0"/>
          <w:color w:val="auto"/>
          <w:lang w:val="en-GB"/>
        </w:rPr>
        <w:t xml:space="preserve"> products and conversion technology</w:t>
      </w:r>
    </w:p>
    <w:tbl>
      <w:tblPr>
        <w:tblW w:w="5000" w:type="pct"/>
        <w:tblLook w:val="04A0" w:firstRow="1" w:lastRow="0" w:firstColumn="1" w:lastColumn="0" w:noHBand="0" w:noVBand="1"/>
      </w:tblPr>
      <w:tblGrid>
        <w:gridCol w:w="897"/>
        <w:gridCol w:w="683"/>
        <w:gridCol w:w="2399"/>
        <w:gridCol w:w="3226"/>
        <w:gridCol w:w="1516"/>
        <w:gridCol w:w="1485"/>
        <w:gridCol w:w="1337"/>
        <w:gridCol w:w="2781"/>
      </w:tblGrid>
      <w:tr w:rsidR="006D259A" w:rsidRPr="002B4A5C" w14:paraId="624F2A12" w14:textId="77777777" w:rsidTr="00DA61AD">
        <w:trPr>
          <w:trHeight w:val="780"/>
        </w:trPr>
        <w:tc>
          <w:tcPr>
            <w:tcW w:w="542" w:type="pct"/>
            <w:gridSpan w:val="2"/>
            <w:tcBorders>
              <w:top w:val="single" w:sz="8" w:space="0" w:color="auto"/>
              <w:left w:val="single" w:sz="8" w:space="0" w:color="auto"/>
              <w:bottom w:val="single" w:sz="8" w:space="0" w:color="auto"/>
              <w:right w:val="nil"/>
            </w:tcBorders>
            <w:shd w:val="clear" w:color="000000" w:fill="A9D08E"/>
            <w:vAlign w:val="center"/>
            <w:hideMark/>
          </w:tcPr>
          <w:p w14:paraId="56B21412" w14:textId="77777777" w:rsidR="006D259A" w:rsidRPr="002B4A5C" w:rsidRDefault="006D259A" w:rsidP="00DA61AD">
            <w:pPr>
              <w:spacing w:line="240" w:lineRule="auto"/>
              <w:jc w:val="center"/>
              <w:rPr>
                <w:b/>
                <w:bCs/>
                <w:sz w:val="20"/>
                <w:szCs w:val="24"/>
                <w:lang w:val="en-GB" w:eastAsia="en-GB"/>
              </w:rPr>
            </w:pPr>
            <w:r w:rsidRPr="002B4A5C">
              <w:rPr>
                <w:b/>
                <w:bCs/>
                <w:sz w:val="20"/>
                <w:szCs w:val="24"/>
                <w:lang w:val="en-GB" w:eastAsia="en-GB"/>
              </w:rPr>
              <w:t>General information</w:t>
            </w:r>
          </w:p>
        </w:tc>
        <w:tc>
          <w:tcPr>
            <w:tcW w:w="2498" w:type="pct"/>
            <w:gridSpan w:val="3"/>
            <w:tcBorders>
              <w:top w:val="single" w:sz="8" w:space="0" w:color="auto"/>
              <w:left w:val="nil"/>
              <w:bottom w:val="single" w:sz="8" w:space="0" w:color="auto"/>
              <w:right w:val="nil"/>
            </w:tcBorders>
            <w:shd w:val="clear" w:color="000000" w:fill="C6E0B4"/>
            <w:vAlign w:val="center"/>
            <w:hideMark/>
          </w:tcPr>
          <w:p w14:paraId="08B8DB52" w14:textId="77777777" w:rsidR="006D259A" w:rsidRPr="002B4A5C" w:rsidRDefault="006D259A" w:rsidP="00DA61AD">
            <w:pPr>
              <w:spacing w:line="240" w:lineRule="auto"/>
              <w:jc w:val="center"/>
              <w:rPr>
                <w:b/>
                <w:bCs/>
                <w:sz w:val="20"/>
                <w:szCs w:val="24"/>
                <w:lang w:val="en-GB" w:eastAsia="en-GB"/>
              </w:rPr>
            </w:pPr>
            <w:r w:rsidRPr="002B4A5C">
              <w:rPr>
                <w:b/>
                <w:bCs/>
                <w:sz w:val="20"/>
                <w:szCs w:val="24"/>
                <w:lang w:val="en-GB" w:eastAsia="en-GB"/>
              </w:rPr>
              <w:t xml:space="preserve">Innovative </w:t>
            </w:r>
            <w:proofErr w:type="spellStart"/>
            <w:r w:rsidRPr="002B4A5C">
              <w:rPr>
                <w:b/>
                <w:bCs/>
                <w:sz w:val="20"/>
                <w:szCs w:val="24"/>
                <w:lang w:val="en-GB" w:eastAsia="en-GB"/>
              </w:rPr>
              <w:t>biobased</w:t>
            </w:r>
            <w:proofErr w:type="spellEnd"/>
            <w:r w:rsidRPr="002B4A5C">
              <w:rPr>
                <w:b/>
                <w:bCs/>
                <w:sz w:val="20"/>
                <w:szCs w:val="24"/>
                <w:lang w:val="en-GB" w:eastAsia="en-GB"/>
              </w:rPr>
              <w:t xml:space="preserve"> products</w:t>
            </w:r>
          </w:p>
        </w:tc>
        <w:tc>
          <w:tcPr>
            <w:tcW w:w="1960" w:type="pct"/>
            <w:gridSpan w:val="3"/>
            <w:tcBorders>
              <w:top w:val="single" w:sz="8" w:space="0" w:color="auto"/>
              <w:left w:val="nil"/>
              <w:bottom w:val="single" w:sz="8" w:space="0" w:color="auto"/>
              <w:right w:val="single" w:sz="8" w:space="0" w:color="000000"/>
            </w:tcBorders>
            <w:shd w:val="clear" w:color="000000" w:fill="A9D08E"/>
            <w:vAlign w:val="center"/>
            <w:hideMark/>
          </w:tcPr>
          <w:p w14:paraId="36C29808" w14:textId="77777777" w:rsidR="006D259A" w:rsidRPr="002B4A5C" w:rsidRDefault="006D259A" w:rsidP="00DA61AD">
            <w:pPr>
              <w:spacing w:line="240" w:lineRule="auto"/>
              <w:jc w:val="center"/>
              <w:rPr>
                <w:b/>
                <w:bCs/>
                <w:sz w:val="20"/>
                <w:szCs w:val="24"/>
                <w:lang w:val="en-GB" w:eastAsia="en-GB"/>
              </w:rPr>
            </w:pPr>
            <w:r w:rsidRPr="002B4A5C">
              <w:rPr>
                <w:b/>
                <w:bCs/>
                <w:sz w:val="20"/>
                <w:szCs w:val="24"/>
                <w:lang w:val="en-GB" w:eastAsia="en-GB"/>
              </w:rPr>
              <w:t>Feedstock</w:t>
            </w:r>
          </w:p>
        </w:tc>
      </w:tr>
      <w:tr w:rsidR="006D259A" w:rsidRPr="002B4A5C" w14:paraId="730F54E9" w14:textId="77777777" w:rsidTr="00DA61AD">
        <w:trPr>
          <w:trHeight w:val="1508"/>
        </w:trPr>
        <w:tc>
          <w:tcPr>
            <w:tcW w:w="315" w:type="pct"/>
            <w:tcBorders>
              <w:top w:val="nil"/>
              <w:left w:val="single" w:sz="4" w:space="0" w:color="auto"/>
              <w:bottom w:val="nil"/>
              <w:right w:val="single" w:sz="4" w:space="0" w:color="auto"/>
            </w:tcBorders>
            <w:shd w:val="clear" w:color="000000" w:fill="A9D08E"/>
            <w:vAlign w:val="center"/>
            <w:hideMark/>
          </w:tcPr>
          <w:p w14:paraId="120DD31A" w14:textId="77777777" w:rsidR="006D259A" w:rsidRPr="002B4A5C" w:rsidRDefault="006D259A" w:rsidP="00DA61AD">
            <w:pPr>
              <w:spacing w:line="240" w:lineRule="auto"/>
              <w:jc w:val="center"/>
              <w:rPr>
                <w:b/>
                <w:bCs/>
                <w:i/>
                <w:iCs/>
                <w:sz w:val="20"/>
                <w:szCs w:val="22"/>
                <w:lang w:val="en-GB" w:eastAsia="en-GB"/>
              </w:rPr>
            </w:pPr>
            <w:r w:rsidRPr="002B4A5C">
              <w:rPr>
                <w:b/>
                <w:bCs/>
                <w:i/>
                <w:iCs/>
                <w:sz w:val="20"/>
                <w:szCs w:val="22"/>
                <w:lang w:val="en-GB" w:eastAsia="en-GB"/>
              </w:rPr>
              <w:t>Country</w:t>
            </w:r>
          </w:p>
        </w:tc>
        <w:tc>
          <w:tcPr>
            <w:tcW w:w="227" w:type="pct"/>
            <w:tcBorders>
              <w:top w:val="nil"/>
              <w:left w:val="nil"/>
              <w:bottom w:val="nil"/>
              <w:right w:val="single" w:sz="4" w:space="0" w:color="auto"/>
            </w:tcBorders>
            <w:shd w:val="clear" w:color="000000" w:fill="A9D08E"/>
            <w:vAlign w:val="center"/>
            <w:hideMark/>
          </w:tcPr>
          <w:p w14:paraId="376848C3" w14:textId="77777777" w:rsidR="006D259A" w:rsidRPr="002B4A5C" w:rsidRDefault="006D259A" w:rsidP="00DA61AD">
            <w:pPr>
              <w:spacing w:line="240" w:lineRule="auto"/>
              <w:jc w:val="center"/>
              <w:rPr>
                <w:b/>
                <w:bCs/>
                <w:i/>
                <w:iCs/>
                <w:sz w:val="20"/>
                <w:szCs w:val="22"/>
                <w:lang w:val="en-GB" w:eastAsia="en-GB"/>
              </w:rPr>
            </w:pPr>
            <w:r w:rsidRPr="002B4A5C">
              <w:rPr>
                <w:b/>
                <w:bCs/>
                <w:i/>
                <w:iCs/>
                <w:sz w:val="20"/>
                <w:szCs w:val="22"/>
                <w:lang w:val="en-GB" w:eastAsia="en-GB"/>
              </w:rPr>
              <w:t>Town</w:t>
            </w:r>
          </w:p>
        </w:tc>
        <w:tc>
          <w:tcPr>
            <w:tcW w:w="839" w:type="pct"/>
            <w:tcBorders>
              <w:top w:val="nil"/>
              <w:left w:val="nil"/>
              <w:bottom w:val="nil"/>
              <w:right w:val="nil"/>
            </w:tcBorders>
            <w:shd w:val="clear" w:color="000000" w:fill="C6E0B4"/>
            <w:vAlign w:val="center"/>
            <w:hideMark/>
          </w:tcPr>
          <w:p w14:paraId="36BC4326" w14:textId="77777777" w:rsidR="006D259A" w:rsidRPr="002B4A5C" w:rsidRDefault="006D259A" w:rsidP="00DA61AD">
            <w:pPr>
              <w:spacing w:line="240" w:lineRule="auto"/>
              <w:jc w:val="center"/>
              <w:rPr>
                <w:b/>
                <w:bCs/>
                <w:i/>
                <w:iCs/>
                <w:sz w:val="20"/>
                <w:szCs w:val="22"/>
                <w:lang w:val="en-GB" w:eastAsia="en-GB"/>
              </w:rPr>
            </w:pPr>
            <w:r w:rsidRPr="002B4A5C">
              <w:rPr>
                <w:b/>
                <w:bCs/>
                <w:i/>
                <w:iCs/>
                <w:sz w:val="20"/>
                <w:szCs w:val="22"/>
                <w:lang w:val="en-GB" w:eastAsia="en-GB"/>
              </w:rPr>
              <w:t>Product</w:t>
            </w:r>
          </w:p>
        </w:tc>
        <w:tc>
          <w:tcPr>
            <w:tcW w:w="1128" w:type="pct"/>
            <w:tcBorders>
              <w:top w:val="nil"/>
              <w:left w:val="single" w:sz="8" w:space="0" w:color="auto"/>
              <w:bottom w:val="nil"/>
              <w:right w:val="single" w:sz="8" w:space="0" w:color="auto"/>
            </w:tcBorders>
            <w:shd w:val="clear" w:color="000000" w:fill="C6E0B4"/>
            <w:vAlign w:val="center"/>
            <w:hideMark/>
          </w:tcPr>
          <w:p w14:paraId="6F68C844" w14:textId="77777777" w:rsidR="006D259A" w:rsidRPr="002B4A5C" w:rsidRDefault="006D259A" w:rsidP="00DA61AD">
            <w:pPr>
              <w:spacing w:line="240" w:lineRule="auto"/>
              <w:jc w:val="left"/>
              <w:rPr>
                <w:b/>
                <w:bCs/>
                <w:sz w:val="20"/>
                <w:szCs w:val="24"/>
                <w:lang w:val="en-GB" w:eastAsia="en-GB"/>
              </w:rPr>
            </w:pPr>
            <w:r w:rsidRPr="002B4A5C">
              <w:rPr>
                <w:b/>
                <w:bCs/>
                <w:sz w:val="20"/>
                <w:szCs w:val="24"/>
                <w:lang w:val="en-GB" w:eastAsia="en-GB"/>
              </w:rPr>
              <w:t xml:space="preserve">Description of conversion route divided into processes </w:t>
            </w:r>
            <w:r w:rsidRPr="002B4A5C">
              <w:rPr>
                <w:sz w:val="20"/>
                <w:szCs w:val="24"/>
                <w:lang w:val="en-GB" w:eastAsia="en-GB"/>
              </w:rPr>
              <w:t>(crop, pre-treatment, fraction, conversion (intermediate), downstream processing, end-of-life management)</w:t>
            </w:r>
          </w:p>
        </w:tc>
        <w:tc>
          <w:tcPr>
            <w:tcW w:w="531" w:type="pct"/>
            <w:tcBorders>
              <w:top w:val="nil"/>
              <w:left w:val="nil"/>
              <w:bottom w:val="nil"/>
              <w:right w:val="nil"/>
            </w:tcBorders>
            <w:shd w:val="clear" w:color="000000" w:fill="C6E0B4"/>
            <w:vAlign w:val="center"/>
            <w:hideMark/>
          </w:tcPr>
          <w:p w14:paraId="21D7D323" w14:textId="77777777" w:rsidR="006D259A" w:rsidRPr="002B4A5C" w:rsidRDefault="006D259A" w:rsidP="00DA61AD">
            <w:pPr>
              <w:spacing w:line="240" w:lineRule="auto"/>
              <w:jc w:val="left"/>
              <w:rPr>
                <w:b/>
                <w:bCs/>
                <w:sz w:val="20"/>
                <w:szCs w:val="24"/>
                <w:lang w:val="en-GB" w:eastAsia="en-GB"/>
              </w:rPr>
            </w:pPr>
            <w:r w:rsidRPr="002B4A5C">
              <w:rPr>
                <w:b/>
                <w:bCs/>
                <w:sz w:val="20"/>
                <w:szCs w:val="24"/>
                <w:lang w:val="en-GB" w:eastAsia="en-GB"/>
              </w:rPr>
              <w:t>TRL</w:t>
            </w:r>
          </w:p>
        </w:tc>
        <w:tc>
          <w:tcPr>
            <w:tcW w:w="520" w:type="pct"/>
            <w:tcBorders>
              <w:top w:val="nil"/>
              <w:left w:val="single" w:sz="4" w:space="0" w:color="auto"/>
              <w:bottom w:val="nil"/>
              <w:right w:val="single" w:sz="4" w:space="0" w:color="auto"/>
            </w:tcBorders>
            <w:shd w:val="clear" w:color="000000" w:fill="A9D08E"/>
            <w:vAlign w:val="center"/>
            <w:hideMark/>
          </w:tcPr>
          <w:p w14:paraId="6FCBB80F" w14:textId="77777777" w:rsidR="006D259A" w:rsidRPr="002B4A5C" w:rsidRDefault="006D259A" w:rsidP="00DA61AD">
            <w:pPr>
              <w:spacing w:line="240" w:lineRule="auto"/>
              <w:jc w:val="center"/>
              <w:rPr>
                <w:b/>
                <w:bCs/>
                <w:sz w:val="20"/>
                <w:szCs w:val="22"/>
                <w:lang w:val="en-GB" w:eastAsia="en-GB"/>
              </w:rPr>
            </w:pPr>
            <w:r w:rsidRPr="002B4A5C">
              <w:rPr>
                <w:b/>
                <w:bCs/>
                <w:sz w:val="20"/>
                <w:szCs w:val="22"/>
                <w:lang w:val="en-GB" w:eastAsia="en-GB"/>
              </w:rPr>
              <w:t>Crops suitable for the application</w:t>
            </w:r>
          </w:p>
        </w:tc>
        <w:tc>
          <w:tcPr>
            <w:tcW w:w="468" w:type="pct"/>
            <w:tcBorders>
              <w:top w:val="nil"/>
              <w:left w:val="nil"/>
              <w:bottom w:val="nil"/>
              <w:right w:val="single" w:sz="4" w:space="0" w:color="auto"/>
            </w:tcBorders>
            <w:shd w:val="clear" w:color="000000" w:fill="A9D08E"/>
            <w:vAlign w:val="center"/>
            <w:hideMark/>
          </w:tcPr>
          <w:p w14:paraId="75610930" w14:textId="77777777" w:rsidR="006D259A" w:rsidRPr="002B4A5C" w:rsidRDefault="006D259A" w:rsidP="00DA61AD">
            <w:pPr>
              <w:spacing w:line="240" w:lineRule="auto"/>
              <w:jc w:val="center"/>
              <w:rPr>
                <w:b/>
                <w:bCs/>
                <w:sz w:val="20"/>
                <w:szCs w:val="22"/>
                <w:lang w:val="en-GB" w:eastAsia="en-GB"/>
              </w:rPr>
            </w:pPr>
            <w:r w:rsidRPr="002B4A5C">
              <w:rPr>
                <w:b/>
                <w:bCs/>
                <w:sz w:val="20"/>
                <w:szCs w:val="22"/>
                <w:lang w:val="en-GB" w:eastAsia="en-GB"/>
              </w:rPr>
              <w:t>Feedstock fractions used</w:t>
            </w:r>
          </w:p>
        </w:tc>
        <w:tc>
          <w:tcPr>
            <w:tcW w:w="972" w:type="pct"/>
            <w:tcBorders>
              <w:top w:val="nil"/>
              <w:left w:val="nil"/>
              <w:bottom w:val="nil"/>
              <w:right w:val="single" w:sz="4" w:space="0" w:color="auto"/>
            </w:tcBorders>
            <w:shd w:val="clear" w:color="000000" w:fill="A9D08E"/>
            <w:vAlign w:val="center"/>
            <w:hideMark/>
          </w:tcPr>
          <w:p w14:paraId="26AA6C74" w14:textId="77777777" w:rsidR="006D259A" w:rsidRPr="002B4A5C" w:rsidRDefault="006D259A" w:rsidP="00DA61AD">
            <w:pPr>
              <w:spacing w:line="240" w:lineRule="auto"/>
              <w:jc w:val="center"/>
              <w:rPr>
                <w:b/>
                <w:bCs/>
                <w:sz w:val="20"/>
                <w:szCs w:val="22"/>
                <w:lang w:val="en-GB" w:eastAsia="en-GB"/>
              </w:rPr>
            </w:pPr>
            <w:r w:rsidRPr="002B4A5C">
              <w:rPr>
                <w:b/>
                <w:bCs/>
                <w:sz w:val="20"/>
                <w:szCs w:val="22"/>
                <w:lang w:val="en-GB" w:eastAsia="en-GB"/>
              </w:rPr>
              <w:t>Origin of feedstock/biomass suppliers</w:t>
            </w:r>
          </w:p>
        </w:tc>
      </w:tr>
    </w:tbl>
    <w:p w14:paraId="2E396662" w14:textId="75152A04" w:rsidR="006D259A" w:rsidRPr="002B4A5C" w:rsidRDefault="006D259A" w:rsidP="006D259A">
      <w:pPr>
        <w:pStyle w:val="Caption"/>
        <w:keepNext/>
        <w:spacing w:before="240" w:after="0"/>
        <w:jc w:val="both"/>
        <w:rPr>
          <w:lang w:val="en-GB"/>
        </w:rPr>
      </w:pPr>
      <w:r w:rsidRPr="002B4A5C">
        <w:rPr>
          <w:rFonts w:ascii="Times New Roman" w:hAnsi="Times New Roman" w:cs="Times New Roman"/>
          <w:i w:val="0"/>
          <w:color w:val="auto"/>
          <w:lang w:val="en-GB"/>
        </w:rPr>
        <w:t>Appendix</w:t>
      </w:r>
      <w:r w:rsidR="00DA5D01">
        <w:rPr>
          <w:rFonts w:ascii="Times New Roman" w:hAnsi="Times New Roman" w:cs="Times New Roman"/>
          <w:i w:val="0"/>
          <w:color w:val="auto"/>
          <w:lang w:val="en-GB"/>
        </w:rPr>
        <w:t xml:space="preserve"> S9</w:t>
      </w:r>
      <w:bookmarkStart w:id="0" w:name="_GoBack"/>
      <w:bookmarkEnd w:id="0"/>
      <w:r w:rsidRPr="002B4A5C">
        <w:rPr>
          <w:rFonts w:ascii="Times New Roman" w:hAnsi="Times New Roman" w:cs="Times New Roman"/>
          <w:i w:val="0"/>
          <w:color w:val="auto"/>
          <w:lang w:val="en-GB"/>
        </w:rPr>
        <w:t xml:space="preserve"> Contextual information collected in Step 3 for the innovative </w:t>
      </w:r>
      <w:proofErr w:type="spellStart"/>
      <w:r w:rsidRPr="002B4A5C">
        <w:rPr>
          <w:rFonts w:ascii="Times New Roman" w:hAnsi="Times New Roman" w:cs="Times New Roman"/>
          <w:i w:val="0"/>
          <w:color w:val="auto"/>
          <w:lang w:val="en-GB"/>
        </w:rPr>
        <w:t>biobased</w:t>
      </w:r>
      <w:proofErr w:type="spellEnd"/>
      <w:r w:rsidRPr="002B4A5C">
        <w:rPr>
          <w:rFonts w:ascii="Times New Roman" w:hAnsi="Times New Roman" w:cs="Times New Roman"/>
          <w:i w:val="0"/>
          <w:color w:val="auto"/>
          <w:lang w:val="en-GB"/>
        </w:rPr>
        <w:t xml:space="preserve"> products and applications</w:t>
      </w:r>
    </w:p>
    <w:tbl>
      <w:tblPr>
        <w:tblW w:w="5000" w:type="pct"/>
        <w:tblCellMar>
          <w:left w:w="70" w:type="dxa"/>
          <w:right w:w="70" w:type="dxa"/>
        </w:tblCellMar>
        <w:tblLook w:val="04A0" w:firstRow="1" w:lastRow="0" w:firstColumn="1" w:lastColumn="0" w:noHBand="0" w:noVBand="1"/>
      </w:tblPr>
      <w:tblGrid>
        <w:gridCol w:w="1352"/>
        <w:gridCol w:w="1075"/>
        <w:gridCol w:w="1351"/>
        <w:gridCol w:w="912"/>
        <w:gridCol w:w="863"/>
        <w:gridCol w:w="1184"/>
        <w:gridCol w:w="981"/>
        <w:gridCol w:w="1382"/>
        <w:gridCol w:w="1382"/>
        <w:gridCol w:w="1199"/>
        <w:gridCol w:w="1141"/>
        <w:gridCol w:w="1517"/>
      </w:tblGrid>
      <w:tr w:rsidR="006D259A" w:rsidRPr="002B4A5C" w14:paraId="0A9020D4" w14:textId="77777777" w:rsidTr="00DA61AD">
        <w:trPr>
          <w:trHeight w:val="99"/>
        </w:trPr>
        <w:tc>
          <w:tcPr>
            <w:tcW w:w="471" w:type="pct"/>
            <w:tcBorders>
              <w:top w:val="single" w:sz="8" w:space="0" w:color="auto"/>
              <w:left w:val="nil"/>
              <w:bottom w:val="nil"/>
              <w:right w:val="single" w:sz="4" w:space="0" w:color="auto"/>
            </w:tcBorders>
            <w:shd w:val="clear" w:color="000000" w:fill="A9D08E"/>
            <w:vAlign w:val="center"/>
            <w:hideMark/>
          </w:tcPr>
          <w:p w14:paraId="6B197B44" w14:textId="77777777" w:rsidR="006D259A" w:rsidRPr="002B4A5C" w:rsidRDefault="006D259A" w:rsidP="00DA61AD">
            <w:pPr>
              <w:jc w:val="center"/>
              <w:rPr>
                <w:b/>
                <w:bCs/>
                <w:sz w:val="20"/>
                <w:szCs w:val="18"/>
                <w:lang w:val="en-GB"/>
              </w:rPr>
            </w:pPr>
            <w:r w:rsidRPr="002B4A5C">
              <w:rPr>
                <w:b/>
                <w:bCs/>
                <w:sz w:val="20"/>
                <w:szCs w:val="18"/>
                <w:lang w:val="en-GB"/>
              </w:rPr>
              <w:t>Feedstock logistics</w:t>
            </w:r>
          </w:p>
        </w:tc>
        <w:tc>
          <w:tcPr>
            <w:tcW w:w="375" w:type="pct"/>
            <w:tcBorders>
              <w:top w:val="nil"/>
              <w:left w:val="nil"/>
              <w:bottom w:val="nil"/>
              <w:right w:val="single" w:sz="4" w:space="0" w:color="auto"/>
            </w:tcBorders>
            <w:shd w:val="clear" w:color="000000" w:fill="C6E0B4"/>
            <w:vAlign w:val="center"/>
            <w:hideMark/>
          </w:tcPr>
          <w:p w14:paraId="4B9ACC59" w14:textId="77777777" w:rsidR="006D259A" w:rsidRPr="002B4A5C" w:rsidRDefault="006D259A" w:rsidP="00DA61AD">
            <w:pPr>
              <w:jc w:val="center"/>
              <w:rPr>
                <w:b/>
                <w:bCs/>
                <w:sz w:val="20"/>
                <w:szCs w:val="18"/>
                <w:lang w:val="en-GB"/>
              </w:rPr>
            </w:pPr>
            <w:r w:rsidRPr="002B4A5C">
              <w:rPr>
                <w:b/>
                <w:bCs/>
                <w:sz w:val="20"/>
                <w:szCs w:val="18"/>
                <w:lang w:val="en-GB"/>
              </w:rPr>
              <w:t>Processing scale</w:t>
            </w:r>
          </w:p>
        </w:tc>
        <w:tc>
          <w:tcPr>
            <w:tcW w:w="471" w:type="pct"/>
            <w:tcBorders>
              <w:top w:val="nil"/>
              <w:left w:val="nil"/>
              <w:bottom w:val="nil"/>
              <w:right w:val="single" w:sz="4" w:space="0" w:color="auto"/>
            </w:tcBorders>
            <w:shd w:val="clear" w:color="000000" w:fill="C6E0B4"/>
            <w:vAlign w:val="center"/>
            <w:hideMark/>
          </w:tcPr>
          <w:p w14:paraId="0C9E5ADC" w14:textId="77777777" w:rsidR="006D259A" w:rsidRPr="002B4A5C" w:rsidRDefault="006D259A" w:rsidP="00DA61AD">
            <w:pPr>
              <w:jc w:val="center"/>
              <w:rPr>
                <w:b/>
                <w:bCs/>
                <w:sz w:val="20"/>
                <w:szCs w:val="18"/>
                <w:lang w:val="en-GB"/>
              </w:rPr>
            </w:pPr>
            <w:r w:rsidRPr="002B4A5C">
              <w:rPr>
                <w:b/>
                <w:bCs/>
                <w:sz w:val="20"/>
                <w:szCs w:val="18"/>
                <w:lang w:val="en-GB"/>
              </w:rPr>
              <w:t>Product output per year</w:t>
            </w:r>
          </w:p>
        </w:tc>
        <w:tc>
          <w:tcPr>
            <w:tcW w:w="318" w:type="pct"/>
            <w:tcBorders>
              <w:top w:val="nil"/>
              <w:left w:val="nil"/>
              <w:bottom w:val="nil"/>
              <w:right w:val="single" w:sz="4" w:space="0" w:color="auto"/>
            </w:tcBorders>
            <w:shd w:val="clear" w:color="000000" w:fill="C6E0B4"/>
            <w:vAlign w:val="center"/>
            <w:hideMark/>
          </w:tcPr>
          <w:p w14:paraId="32106C4F" w14:textId="77777777" w:rsidR="006D259A" w:rsidRPr="002B4A5C" w:rsidRDefault="006D259A" w:rsidP="00DA61AD">
            <w:pPr>
              <w:jc w:val="center"/>
              <w:rPr>
                <w:b/>
                <w:bCs/>
                <w:sz w:val="20"/>
                <w:szCs w:val="18"/>
                <w:lang w:val="en-GB"/>
              </w:rPr>
            </w:pPr>
            <w:r w:rsidRPr="002B4A5C">
              <w:rPr>
                <w:b/>
                <w:bCs/>
                <w:sz w:val="20"/>
                <w:szCs w:val="18"/>
                <w:lang w:val="en-GB"/>
              </w:rPr>
              <w:t>By-products</w:t>
            </w:r>
          </w:p>
        </w:tc>
        <w:tc>
          <w:tcPr>
            <w:tcW w:w="301" w:type="pct"/>
            <w:tcBorders>
              <w:top w:val="nil"/>
              <w:left w:val="nil"/>
              <w:bottom w:val="nil"/>
              <w:right w:val="single" w:sz="4" w:space="0" w:color="auto"/>
            </w:tcBorders>
            <w:shd w:val="clear" w:color="000000" w:fill="C6E0B4"/>
            <w:vAlign w:val="center"/>
            <w:hideMark/>
          </w:tcPr>
          <w:p w14:paraId="3B17E9FE" w14:textId="77777777" w:rsidR="006D259A" w:rsidRPr="002B4A5C" w:rsidRDefault="006D259A" w:rsidP="00DA61AD">
            <w:pPr>
              <w:jc w:val="center"/>
              <w:rPr>
                <w:b/>
                <w:bCs/>
                <w:sz w:val="20"/>
                <w:szCs w:val="18"/>
                <w:lang w:val="en-GB"/>
              </w:rPr>
            </w:pPr>
            <w:r w:rsidRPr="002B4A5C">
              <w:rPr>
                <w:b/>
                <w:bCs/>
                <w:sz w:val="20"/>
                <w:szCs w:val="18"/>
                <w:lang w:val="en-GB"/>
              </w:rPr>
              <w:t>Process TRL</w:t>
            </w:r>
          </w:p>
        </w:tc>
        <w:tc>
          <w:tcPr>
            <w:tcW w:w="413" w:type="pct"/>
            <w:tcBorders>
              <w:top w:val="nil"/>
              <w:left w:val="nil"/>
              <w:bottom w:val="nil"/>
              <w:right w:val="single" w:sz="4" w:space="0" w:color="auto"/>
            </w:tcBorders>
            <w:shd w:val="clear" w:color="000000" w:fill="A9D08E"/>
            <w:vAlign w:val="center"/>
            <w:hideMark/>
          </w:tcPr>
          <w:p w14:paraId="1F788034" w14:textId="77777777" w:rsidR="006D259A" w:rsidRPr="002B4A5C" w:rsidRDefault="006D259A" w:rsidP="00DA61AD">
            <w:pPr>
              <w:jc w:val="center"/>
              <w:rPr>
                <w:b/>
                <w:bCs/>
                <w:sz w:val="20"/>
                <w:szCs w:val="18"/>
                <w:lang w:val="en-GB"/>
              </w:rPr>
            </w:pPr>
            <w:r w:rsidRPr="002B4A5C">
              <w:rPr>
                <w:b/>
                <w:bCs/>
                <w:sz w:val="20"/>
                <w:szCs w:val="18"/>
                <w:lang w:val="en-GB"/>
              </w:rPr>
              <w:t>Product composition</w:t>
            </w:r>
          </w:p>
        </w:tc>
        <w:tc>
          <w:tcPr>
            <w:tcW w:w="342" w:type="pct"/>
            <w:tcBorders>
              <w:top w:val="nil"/>
              <w:left w:val="nil"/>
              <w:bottom w:val="nil"/>
              <w:right w:val="single" w:sz="4" w:space="0" w:color="auto"/>
            </w:tcBorders>
            <w:shd w:val="clear" w:color="000000" w:fill="A9D08E"/>
            <w:vAlign w:val="center"/>
            <w:hideMark/>
          </w:tcPr>
          <w:p w14:paraId="6CDB16F1" w14:textId="77777777" w:rsidR="006D259A" w:rsidRPr="002B4A5C" w:rsidRDefault="006D259A" w:rsidP="00DA61AD">
            <w:pPr>
              <w:jc w:val="center"/>
              <w:rPr>
                <w:b/>
                <w:bCs/>
                <w:sz w:val="20"/>
                <w:szCs w:val="18"/>
                <w:lang w:val="en-GB"/>
              </w:rPr>
            </w:pPr>
            <w:r w:rsidRPr="002B4A5C">
              <w:rPr>
                <w:b/>
                <w:bCs/>
                <w:sz w:val="20"/>
                <w:szCs w:val="18"/>
                <w:lang w:val="en-GB"/>
              </w:rPr>
              <w:t>Product lifetime</w:t>
            </w:r>
          </w:p>
        </w:tc>
        <w:tc>
          <w:tcPr>
            <w:tcW w:w="482" w:type="pct"/>
            <w:tcBorders>
              <w:top w:val="nil"/>
              <w:left w:val="nil"/>
              <w:bottom w:val="single" w:sz="4" w:space="0" w:color="auto"/>
              <w:right w:val="single" w:sz="4" w:space="0" w:color="auto"/>
            </w:tcBorders>
            <w:shd w:val="clear" w:color="000000" w:fill="C6E0B4"/>
            <w:vAlign w:val="center"/>
            <w:hideMark/>
          </w:tcPr>
          <w:p w14:paraId="2C0C0367" w14:textId="77777777" w:rsidR="006D259A" w:rsidRPr="002B4A5C" w:rsidRDefault="006D259A" w:rsidP="00DA61AD">
            <w:pPr>
              <w:jc w:val="center"/>
              <w:rPr>
                <w:b/>
                <w:bCs/>
                <w:sz w:val="20"/>
                <w:szCs w:val="18"/>
                <w:lang w:val="en-GB"/>
              </w:rPr>
            </w:pPr>
            <w:r w:rsidRPr="002B4A5C">
              <w:rPr>
                <w:b/>
                <w:bCs/>
                <w:sz w:val="20"/>
                <w:szCs w:val="18"/>
                <w:lang w:val="en-GB"/>
              </w:rPr>
              <w:t>Targeted market</w:t>
            </w:r>
          </w:p>
        </w:tc>
        <w:tc>
          <w:tcPr>
            <w:tcW w:w="482" w:type="pct"/>
            <w:tcBorders>
              <w:top w:val="nil"/>
              <w:left w:val="nil"/>
              <w:bottom w:val="single" w:sz="4" w:space="0" w:color="auto"/>
              <w:right w:val="single" w:sz="4" w:space="0" w:color="auto"/>
            </w:tcBorders>
            <w:shd w:val="clear" w:color="000000" w:fill="C6E0B4"/>
            <w:vAlign w:val="center"/>
            <w:hideMark/>
          </w:tcPr>
          <w:p w14:paraId="63EB56F7" w14:textId="77777777" w:rsidR="006D259A" w:rsidRPr="002B4A5C" w:rsidRDefault="006D259A" w:rsidP="00DA61AD">
            <w:pPr>
              <w:jc w:val="center"/>
              <w:rPr>
                <w:b/>
                <w:bCs/>
                <w:sz w:val="20"/>
                <w:szCs w:val="18"/>
                <w:lang w:val="en-GB"/>
              </w:rPr>
            </w:pPr>
            <w:r w:rsidRPr="002B4A5C">
              <w:rPr>
                <w:b/>
                <w:bCs/>
                <w:sz w:val="20"/>
                <w:szCs w:val="18"/>
                <w:lang w:val="en-GB"/>
              </w:rPr>
              <w:t>Customer group (B2B/B2C)</w:t>
            </w:r>
          </w:p>
        </w:tc>
        <w:tc>
          <w:tcPr>
            <w:tcW w:w="418" w:type="pct"/>
            <w:tcBorders>
              <w:top w:val="nil"/>
              <w:left w:val="nil"/>
              <w:bottom w:val="single" w:sz="4" w:space="0" w:color="auto"/>
              <w:right w:val="single" w:sz="4" w:space="0" w:color="auto"/>
            </w:tcBorders>
            <w:shd w:val="clear" w:color="000000" w:fill="C6E0B4"/>
            <w:vAlign w:val="center"/>
            <w:hideMark/>
          </w:tcPr>
          <w:p w14:paraId="567425AF" w14:textId="77777777" w:rsidR="006D259A" w:rsidRPr="002B4A5C" w:rsidRDefault="006D259A" w:rsidP="00DA61AD">
            <w:pPr>
              <w:jc w:val="center"/>
              <w:rPr>
                <w:b/>
                <w:bCs/>
                <w:sz w:val="20"/>
                <w:szCs w:val="18"/>
                <w:lang w:val="en-GB"/>
              </w:rPr>
            </w:pPr>
            <w:r w:rsidRPr="002B4A5C">
              <w:rPr>
                <w:b/>
                <w:bCs/>
                <w:sz w:val="20"/>
                <w:szCs w:val="18"/>
                <w:lang w:val="en-GB"/>
              </w:rPr>
              <w:t>Known competitors</w:t>
            </w:r>
          </w:p>
        </w:tc>
        <w:tc>
          <w:tcPr>
            <w:tcW w:w="398" w:type="pct"/>
            <w:tcBorders>
              <w:top w:val="nil"/>
              <w:left w:val="nil"/>
              <w:bottom w:val="single" w:sz="4" w:space="0" w:color="auto"/>
              <w:right w:val="single" w:sz="4" w:space="0" w:color="auto"/>
            </w:tcBorders>
            <w:shd w:val="clear" w:color="000000" w:fill="C6E0B4"/>
            <w:vAlign w:val="center"/>
            <w:hideMark/>
          </w:tcPr>
          <w:p w14:paraId="40D69041" w14:textId="77777777" w:rsidR="006D259A" w:rsidRPr="002B4A5C" w:rsidRDefault="006D259A" w:rsidP="00DA61AD">
            <w:pPr>
              <w:jc w:val="center"/>
              <w:rPr>
                <w:b/>
                <w:bCs/>
                <w:sz w:val="20"/>
                <w:szCs w:val="18"/>
                <w:lang w:val="en-GB"/>
              </w:rPr>
            </w:pPr>
            <w:r w:rsidRPr="002B4A5C">
              <w:rPr>
                <w:b/>
                <w:bCs/>
                <w:sz w:val="20"/>
                <w:szCs w:val="18"/>
                <w:lang w:val="en-GB"/>
              </w:rPr>
              <w:t>Market outlook 2030</w:t>
            </w:r>
          </w:p>
        </w:tc>
        <w:tc>
          <w:tcPr>
            <w:tcW w:w="529" w:type="pct"/>
            <w:tcBorders>
              <w:top w:val="nil"/>
              <w:left w:val="nil"/>
              <w:bottom w:val="single" w:sz="4" w:space="0" w:color="auto"/>
              <w:right w:val="single" w:sz="4" w:space="0" w:color="auto"/>
            </w:tcBorders>
            <w:shd w:val="clear" w:color="000000" w:fill="C6E0B4"/>
            <w:vAlign w:val="center"/>
            <w:hideMark/>
          </w:tcPr>
          <w:p w14:paraId="0268D3C0" w14:textId="77777777" w:rsidR="006D259A" w:rsidRPr="002B4A5C" w:rsidRDefault="006D259A" w:rsidP="00DA61AD">
            <w:pPr>
              <w:jc w:val="center"/>
              <w:rPr>
                <w:b/>
                <w:bCs/>
                <w:sz w:val="20"/>
                <w:szCs w:val="18"/>
                <w:lang w:val="en-GB"/>
              </w:rPr>
            </w:pPr>
            <w:r w:rsidRPr="002B4A5C">
              <w:rPr>
                <w:b/>
                <w:bCs/>
                <w:sz w:val="20"/>
                <w:szCs w:val="18"/>
                <w:lang w:val="en-GB"/>
              </w:rPr>
              <w:t>Societal trends influencing mainstreaming</w:t>
            </w:r>
          </w:p>
        </w:tc>
      </w:tr>
    </w:tbl>
    <w:p w14:paraId="564821B5" w14:textId="77777777" w:rsidR="006D259A" w:rsidRPr="002B4A5C" w:rsidRDefault="006D259A" w:rsidP="006D259A">
      <w:pPr>
        <w:rPr>
          <w:lang w:val="en-GB"/>
        </w:rPr>
      </w:pPr>
    </w:p>
    <w:p w14:paraId="28421289" w14:textId="77777777" w:rsidR="00094786" w:rsidRDefault="00094786"/>
    <w:sectPr w:rsidR="00094786" w:rsidSect="00971E6B">
      <w:pgSz w:w="16838" w:h="11906" w:orient="landscape" w:code="9"/>
      <w:pgMar w:top="1531" w:right="1417" w:bottom="1531" w:left="1077" w:header="1020" w:footer="850" w:gutter="0"/>
      <w:lnNumType w:countBy="1" w:restart="continuous"/>
      <w:pgNumType w:start="1"/>
      <w:cols w:space="425"/>
      <w:titlePg/>
      <w:docGrid w:type="lines"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A54DE2"/>
    <w:multiLevelType w:val="hybridMultilevel"/>
    <w:tmpl w:val="E4AE79EA"/>
    <w:lvl w:ilvl="0" w:tplc="0407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61C4BE3"/>
    <w:multiLevelType w:val="hybridMultilevel"/>
    <w:tmpl w:val="484886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805051C"/>
    <w:multiLevelType w:val="hybridMultilevel"/>
    <w:tmpl w:val="D6480D34"/>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4" w15:restartNumberingAfterBreak="0">
    <w:nsid w:val="342E024A"/>
    <w:multiLevelType w:val="hybridMultilevel"/>
    <w:tmpl w:val="5E72D5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69A6535"/>
    <w:multiLevelType w:val="hybridMultilevel"/>
    <w:tmpl w:val="3CB68362"/>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6" w15:restartNumberingAfterBreak="0">
    <w:nsid w:val="3E8E7C8C"/>
    <w:multiLevelType w:val="hybridMultilevel"/>
    <w:tmpl w:val="EFE85ACA"/>
    <w:lvl w:ilvl="0" w:tplc="45BEE440">
      <w:start w:val="1"/>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1621D8E"/>
    <w:multiLevelType w:val="multilevel"/>
    <w:tmpl w:val="1E5036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8CB4A82"/>
    <w:multiLevelType w:val="hybridMultilevel"/>
    <w:tmpl w:val="B232C3BC"/>
    <w:lvl w:ilvl="0" w:tplc="0B74D1BE">
      <w:start w:val="10"/>
      <w:numFmt w:val="bullet"/>
      <w:lvlText w:val="-"/>
      <w:lvlJc w:val="left"/>
      <w:pPr>
        <w:ind w:left="1080" w:hanging="360"/>
      </w:pPr>
      <w:rPr>
        <w:rFonts w:ascii="Times New Roman" w:eastAsia="Times New Roman"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AED3147"/>
    <w:multiLevelType w:val="hybridMultilevel"/>
    <w:tmpl w:val="B1DA919E"/>
    <w:lvl w:ilvl="0" w:tplc="57E0C6E4">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0C97F0A"/>
    <w:multiLevelType w:val="hybridMultilevel"/>
    <w:tmpl w:val="FDDA4ECA"/>
    <w:lvl w:ilvl="0" w:tplc="08090001">
      <w:start w:val="1"/>
      <w:numFmt w:val="bullet"/>
      <w:lvlText w:val=""/>
      <w:lvlJc w:val="left"/>
      <w:pPr>
        <w:ind w:left="720" w:hanging="360"/>
      </w:pPr>
      <w:rPr>
        <w:rFonts w:ascii="Symbol" w:hAnsi="Symbol" w:hint="default"/>
        <w:lang w:val="en-US"/>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559E4D23"/>
    <w:multiLevelType w:val="hybridMultilevel"/>
    <w:tmpl w:val="DDC8C7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E3B4AFD"/>
    <w:multiLevelType w:val="hybridMultilevel"/>
    <w:tmpl w:val="A2EE37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7228CB90">
      <w:start w:val="3"/>
      <w:numFmt w:val="bullet"/>
      <w:lvlText w:val="-"/>
      <w:lvlJc w:val="left"/>
      <w:pPr>
        <w:ind w:left="2160" w:hanging="360"/>
      </w:pPr>
      <w:rPr>
        <w:rFonts w:ascii="Times New Roman" w:eastAsia="Times New Roman" w:hAnsi="Times New Roman" w:cs="Times New Roman"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0E32A63"/>
    <w:multiLevelType w:val="hybridMultilevel"/>
    <w:tmpl w:val="CAF005C2"/>
    <w:lvl w:ilvl="0" w:tplc="04070019">
      <w:start w:val="1"/>
      <w:numFmt w:val="lowerLetter"/>
      <w:lvlText w:val="%1."/>
      <w:lvlJc w:val="left"/>
      <w:pPr>
        <w:ind w:left="144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3021049"/>
    <w:multiLevelType w:val="hybridMultilevel"/>
    <w:tmpl w:val="90F21C7C"/>
    <w:lvl w:ilvl="0" w:tplc="04070011">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15" w15:restartNumberingAfterBreak="0">
    <w:nsid w:val="66C01D62"/>
    <w:multiLevelType w:val="hybridMultilevel"/>
    <w:tmpl w:val="9BAC8C22"/>
    <w:lvl w:ilvl="0" w:tplc="E01C3812">
      <w:start w:val="7"/>
      <w:numFmt w:val="bullet"/>
      <w:lvlText w:val=""/>
      <w:lvlJc w:val="left"/>
      <w:pPr>
        <w:ind w:left="720" w:hanging="360"/>
      </w:pPr>
      <w:rPr>
        <w:rFonts w:ascii="Wingdings" w:eastAsia="Times New Roman" w:hAnsi="Wingdings"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1"/>
  </w:num>
  <w:num w:numId="4">
    <w:abstractNumId w:val="10"/>
  </w:num>
  <w:num w:numId="5">
    <w:abstractNumId w:val="12"/>
  </w:num>
  <w:num w:numId="6">
    <w:abstractNumId w:val="4"/>
  </w:num>
  <w:num w:numId="7">
    <w:abstractNumId w:val="15"/>
  </w:num>
  <w:num w:numId="8">
    <w:abstractNumId w:val="0"/>
  </w:num>
  <w:num w:numId="9">
    <w:abstractNumId w:val="8"/>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num>
  <w:num w:numId="12">
    <w:abstractNumId w:val="11"/>
  </w:num>
  <w:num w:numId="13">
    <w:abstractNumId w:val="6"/>
  </w:num>
  <w:num w:numId="14">
    <w:abstractNumId w:val="9"/>
  </w:num>
  <w:num w:numId="15">
    <w:abstractNumId w:val="2"/>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Total_Editing_Time" w:val="0"/>
  </w:docVars>
  <w:rsids>
    <w:rsidRoot w:val="006D259A"/>
    <w:rsid w:val="00094786"/>
    <w:rsid w:val="006C5A3D"/>
    <w:rsid w:val="006D259A"/>
    <w:rsid w:val="007663E8"/>
    <w:rsid w:val="00DA5D01"/>
    <w:rsid w:val="00EC66E1"/>
    <w:rsid w:val="00F53B75"/>
    <w:rsid w:val="00F9049E"/>
    <w:rsid w:val="00FF03FB"/>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4951B3"/>
  <w15:chartTrackingRefBased/>
  <w15:docId w15:val="{0C3E4FD2-EFC5-4FE2-B4FE-17CB42046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D259A"/>
    <w:pPr>
      <w:spacing w:after="0" w:line="340" w:lineRule="atLeast"/>
      <w:jc w:val="both"/>
    </w:pPr>
    <w:rPr>
      <w:rFonts w:ascii="Times New Roman" w:eastAsia="Times New Roman" w:hAnsi="Times New Roman" w:cs="Times New Roman"/>
      <w:color w:val="000000"/>
      <w:sz w:val="24"/>
      <w:szCs w:val="20"/>
      <w:lang w:val="en-US" w:eastAsia="de-DE"/>
    </w:rPr>
  </w:style>
  <w:style w:type="paragraph" w:styleId="Heading1">
    <w:name w:val="heading 1"/>
    <w:basedOn w:val="Normal"/>
    <w:next w:val="Normal"/>
    <w:link w:val="Heading1Char"/>
    <w:uiPriority w:val="9"/>
    <w:qFormat/>
    <w:rsid w:val="006D259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6D259A"/>
    <w:pPr>
      <w:keepNext/>
      <w:keepLines/>
      <w:spacing w:before="40" w:line="259" w:lineRule="auto"/>
      <w:jc w:val="left"/>
      <w:outlineLvl w:val="1"/>
    </w:pPr>
    <w:rPr>
      <w:rFonts w:asciiTheme="majorHAnsi" w:eastAsiaTheme="majorEastAsia" w:hAnsiTheme="majorHAnsi" w:cstheme="majorBidi"/>
      <w:color w:val="2F5496" w:themeColor="accent1" w:themeShade="BF"/>
      <w:sz w:val="26"/>
      <w:szCs w:val="26"/>
      <w:lang w:val="de-DE" w:eastAsia="en-US"/>
    </w:rPr>
  </w:style>
  <w:style w:type="paragraph" w:styleId="Heading3">
    <w:name w:val="heading 3"/>
    <w:basedOn w:val="Normal"/>
    <w:next w:val="Normal"/>
    <w:link w:val="Heading3Char"/>
    <w:uiPriority w:val="9"/>
    <w:unhideWhenUsed/>
    <w:qFormat/>
    <w:rsid w:val="006D259A"/>
    <w:pPr>
      <w:keepNext/>
      <w:keepLines/>
      <w:spacing w:before="40"/>
      <w:outlineLvl w:val="2"/>
    </w:pPr>
    <w:rPr>
      <w:rFonts w:asciiTheme="majorHAnsi" w:eastAsiaTheme="majorEastAsia" w:hAnsiTheme="majorHAnsi" w:cstheme="majorBidi"/>
      <w:color w:val="1F3763" w:themeColor="accent1" w:themeShade="7F"/>
      <w:szCs w:val="24"/>
    </w:rPr>
  </w:style>
  <w:style w:type="paragraph" w:styleId="Heading4">
    <w:name w:val="heading 4"/>
    <w:basedOn w:val="Normal"/>
    <w:next w:val="Normal"/>
    <w:link w:val="Heading4Char"/>
    <w:uiPriority w:val="9"/>
    <w:unhideWhenUsed/>
    <w:qFormat/>
    <w:rsid w:val="006D259A"/>
    <w:pPr>
      <w:keepNext/>
      <w:keepLines/>
      <w:spacing w:before="40" w:line="259" w:lineRule="auto"/>
      <w:jc w:val="left"/>
      <w:outlineLvl w:val="3"/>
    </w:pPr>
    <w:rPr>
      <w:rFonts w:asciiTheme="majorHAnsi" w:eastAsiaTheme="majorEastAsia" w:hAnsiTheme="majorHAnsi" w:cstheme="majorBidi"/>
      <w:i/>
      <w:iCs/>
      <w:color w:val="2F5496" w:themeColor="accent1" w:themeShade="BF"/>
      <w:sz w:val="22"/>
      <w:szCs w:val="22"/>
      <w:lang w:eastAsia="en-US"/>
    </w:rPr>
  </w:style>
  <w:style w:type="paragraph" w:styleId="Heading5">
    <w:name w:val="heading 5"/>
    <w:basedOn w:val="Normal"/>
    <w:next w:val="Normal"/>
    <w:link w:val="Heading5Char"/>
    <w:uiPriority w:val="9"/>
    <w:semiHidden/>
    <w:unhideWhenUsed/>
    <w:qFormat/>
    <w:rsid w:val="006D259A"/>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6D259A"/>
    <w:pPr>
      <w:keepNext/>
      <w:keepLines/>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6D259A"/>
    <w:pPr>
      <w:keepNext/>
      <w:keepLines/>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6D259A"/>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6D259A"/>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259A"/>
    <w:rPr>
      <w:rFonts w:asciiTheme="majorHAnsi" w:eastAsiaTheme="majorEastAsia" w:hAnsiTheme="majorHAnsi" w:cstheme="majorBidi"/>
      <w:color w:val="2F5496" w:themeColor="accent1" w:themeShade="BF"/>
      <w:sz w:val="32"/>
      <w:szCs w:val="32"/>
      <w:lang w:val="en-US" w:eastAsia="de-DE"/>
    </w:rPr>
  </w:style>
  <w:style w:type="character" w:customStyle="1" w:styleId="Heading2Char">
    <w:name w:val="Heading 2 Char"/>
    <w:basedOn w:val="DefaultParagraphFont"/>
    <w:link w:val="Heading2"/>
    <w:uiPriority w:val="9"/>
    <w:rsid w:val="006D259A"/>
    <w:rPr>
      <w:rFonts w:asciiTheme="majorHAnsi" w:eastAsiaTheme="majorEastAsia" w:hAnsiTheme="majorHAnsi" w:cstheme="majorBidi"/>
      <w:color w:val="2F5496" w:themeColor="accent1" w:themeShade="BF"/>
      <w:sz w:val="26"/>
      <w:szCs w:val="26"/>
      <w:lang w:val="de-DE"/>
    </w:rPr>
  </w:style>
  <w:style w:type="character" w:customStyle="1" w:styleId="Heading3Char">
    <w:name w:val="Heading 3 Char"/>
    <w:basedOn w:val="DefaultParagraphFont"/>
    <w:link w:val="Heading3"/>
    <w:uiPriority w:val="9"/>
    <w:rsid w:val="006D259A"/>
    <w:rPr>
      <w:rFonts w:asciiTheme="majorHAnsi" w:eastAsiaTheme="majorEastAsia" w:hAnsiTheme="majorHAnsi" w:cstheme="majorBidi"/>
      <w:color w:val="1F3763" w:themeColor="accent1" w:themeShade="7F"/>
      <w:sz w:val="24"/>
      <w:szCs w:val="24"/>
      <w:lang w:val="en-US" w:eastAsia="de-DE"/>
    </w:rPr>
  </w:style>
  <w:style w:type="character" w:customStyle="1" w:styleId="Heading4Char">
    <w:name w:val="Heading 4 Char"/>
    <w:basedOn w:val="DefaultParagraphFont"/>
    <w:link w:val="Heading4"/>
    <w:uiPriority w:val="9"/>
    <w:rsid w:val="006D259A"/>
    <w:rPr>
      <w:rFonts w:asciiTheme="majorHAnsi" w:eastAsiaTheme="majorEastAsia" w:hAnsiTheme="majorHAnsi" w:cstheme="majorBidi"/>
      <w:i/>
      <w:iCs/>
      <w:color w:val="2F5496" w:themeColor="accent1" w:themeShade="BF"/>
      <w:lang w:val="en-US"/>
    </w:rPr>
  </w:style>
  <w:style w:type="character" w:customStyle="1" w:styleId="Heading5Char">
    <w:name w:val="Heading 5 Char"/>
    <w:basedOn w:val="DefaultParagraphFont"/>
    <w:link w:val="Heading5"/>
    <w:uiPriority w:val="9"/>
    <w:semiHidden/>
    <w:rsid w:val="006D259A"/>
    <w:rPr>
      <w:rFonts w:asciiTheme="majorHAnsi" w:eastAsiaTheme="majorEastAsia" w:hAnsiTheme="majorHAnsi" w:cstheme="majorBidi"/>
      <w:color w:val="2F5496" w:themeColor="accent1" w:themeShade="BF"/>
      <w:sz w:val="24"/>
      <w:szCs w:val="20"/>
      <w:lang w:val="en-US" w:eastAsia="de-DE"/>
    </w:rPr>
  </w:style>
  <w:style w:type="character" w:customStyle="1" w:styleId="Heading6Char">
    <w:name w:val="Heading 6 Char"/>
    <w:basedOn w:val="DefaultParagraphFont"/>
    <w:link w:val="Heading6"/>
    <w:uiPriority w:val="9"/>
    <w:semiHidden/>
    <w:rsid w:val="006D259A"/>
    <w:rPr>
      <w:rFonts w:asciiTheme="majorHAnsi" w:eastAsiaTheme="majorEastAsia" w:hAnsiTheme="majorHAnsi" w:cstheme="majorBidi"/>
      <w:color w:val="1F3763" w:themeColor="accent1" w:themeShade="7F"/>
      <w:sz w:val="24"/>
      <w:szCs w:val="20"/>
      <w:lang w:val="en-US" w:eastAsia="de-DE"/>
    </w:rPr>
  </w:style>
  <w:style w:type="character" w:customStyle="1" w:styleId="Heading7Char">
    <w:name w:val="Heading 7 Char"/>
    <w:basedOn w:val="DefaultParagraphFont"/>
    <w:link w:val="Heading7"/>
    <w:uiPriority w:val="9"/>
    <w:semiHidden/>
    <w:rsid w:val="006D259A"/>
    <w:rPr>
      <w:rFonts w:asciiTheme="majorHAnsi" w:eastAsiaTheme="majorEastAsia" w:hAnsiTheme="majorHAnsi" w:cstheme="majorBidi"/>
      <w:i/>
      <w:iCs/>
      <w:color w:val="1F3763" w:themeColor="accent1" w:themeShade="7F"/>
      <w:sz w:val="24"/>
      <w:szCs w:val="20"/>
      <w:lang w:val="en-US" w:eastAsia="de-DE"/>
    </w:rPr>
  </w:style>
  <w:style w:type="character" w:customStyle="1" w:styleId="Heading8Char">
    <w:name w:val="Heading 8 Char"/>
    <w:basedOn w:val="DefaultParagraphFont"/>
    <w:link w:val="Heading8"/>
    <w:uiPriority w:val="9"/>
    <w:semiHidden/>
    <w:rsid w:val="006D259A"/>
    <w:rPr>
      <w:rFonts w:asciiTheme="majorHAnsi" w:eastAsiaTheme="majorEastAsia" w:hAnsiTheme="majorHAnsi" w:cstheme="majorBidi"/>
      <w:color w:val="272727" w:themeColor="text1" w:themeTint="D8"/>
      <w:sz w:val="21"/>
      <w:szCs w:val="21"/>
      <w:lang w:val="en-US" w:eastAsia="de-DE"/>
    </w:rPr>
  </w:style>
  <w:style w:type="character" w:customStyle="1" w:styleId="Heading9Char">
    <w:name w:val="Heading 9 Char"/>
    <w:basedOn w:val="DefaultParagraphFont"/>
    <w:link w:val="Heading9"/>
    <w:uiPriority w:val="9"/>
    <w:semiHidden/>
    <w:rsid w:val="006D259A"/>
    <w:rPr>
      <w:rFonts w:asciiTheme="majorHAnsi" w:eastAsiaTheme="majorEastAsia" w:hAnsiTheme="majorHAnsi" w:cstheme="majorBidi"/>
      <w:i/>
      <w:iCs/>
      <w:color w:val="272727" w:themeColor="text1" w:themeTint="D8"/>
      <w:sz w:val="21"/>
      <w:szCs w:val="21"/>
      <w:lang w:val="en-US" w:eastAsia="de-DE"/>
    </w:rPr>
  </w:style>
  <w:style w:type="paragraph" w:customStyle="1" w:styleId="MDPI11articletype">
    <w:name w:val="MDPI_1.1_article_type"/>
    <w:basedOn w:val="MDPI31text"/>
    <w:next w:val="MDPI12title"/>
    <w:qFormat/>
    <w:rsid w:val="006D259A"/>
    <w:pPr>
      <w:spacing w:before="240" w:line="240" w:lineRule="auto"/>
      <w:ind w:firstLine="0"/>
      <w:jc w:val="left"/>
    </w:pPr>
    <w:rPr>
      <w:i/>
    </w:rPr>
  </w:style>
  <w:style w:type="paragraph" w:customStyle="1" w:styleId="MDPI12title">
    <w:name w:val="MDPI_1.2_title"/>
    <w:next w:val="MDPI13authornames"/>
    <w:qFormat/>
    <w:rsid w:val="006D259A"/>
    <w:pPr>
      <w:adjustRightInd w:val="0"/>
      <w:snapToGrid w:val="0"/>
      <w:spacing w:after="240" w:line="400" w:lineRule="exact"/>
    </w:pPr>
    <w:rPr>
      <w:rFonts w:ascii="Palatino Linotype" w:eastAsia="Times New Roman" w:hAnsi="Palatino Linotype" w:cs="Times New Roman"/>
      <w:b/>
      <w:snapToGrid w:val="0"/>
      <w:color w:val="000000"/>
      <w:sz w:val="36"/>
      <w:szCs w:val="20"/>
      <w:lang w:val="en-US" w:eastAsia="de-DE" w:bidi="en-US"/>
    </w:rPr>
  </w:style>
  <w:style w:type="paragraph" w:customStyle="1" w:styleId="MDPI13authornames">
    <w:name w:val="MDPI_1.3_authornames"/>
    <w:basedOn w:val="MDPI31text"/>
    <w:next w:val="MDPI14history"/>
    <w:qFormat/>
    <w:rsid w:val="006D259A"/>
    <w:pPr>
      <w:spacing w:after="120"/>
      <w:ind w:firstLine="0"/>
      <w:jc w:val="left"/>
    </w:pPr>
    <w:rPr>
      <w:b/>
      <w:snapToGrid/>
    </w:rPr>
  </w:style>
  <w:style w:type="paragraph" w:customStyle="1" w:styleId="MDPI14history">
    <w:name w:val="MDPI_1.4_history"/>
    <w:basedOn w:val="MDPI62Acknowledgments"/>
    <w:next w:val="Normal"/>
    <w:link w:val="MDPI14historyZchn"/>
    <w:qFormat/>
    <w:rsid w:val="006D259A"/>
    <w:pPr>
      <w:ind w:left="113"/>
      <w:jc w:val="left"/>
    </w:pPr>
    <w:rPr>
      <w:snapToGrid/>
    </w:rPr>
  </w:style>
  <w:style w:type="paragraph" w:customStyle="1" w:styleId="MDPI16affiliation">
    <w:name w:val="MDPI_1.6_affiliation"/>
    <w:basedOn w:val="MDPI62Acknowledgments"/>
    <w:qFormat/>
    <w:rsid w:val="006D259A"/>
    <w:pPr>
      <w:spacing w:before="0"/>
      <w:ind w:left="311" w:hanging="198"/>
      <w:jc w:val="left"/>
    </w:pPr>
    <w:rPr>
      <w:snapToGrid/>
      <w:szCs w:val="18"/>
    </w:rPr>
  </w:style>
  <w:style w:type="paragraph" w:customStyle="1" w:styleId="MDPI17abstract">
    <w:name w:val="MDPI_1.7_abstract"/>
    <w:basedOn w:val="MDPI31text"/>
    <w:next w:val="MDPI18keywords"/>
    <w:qFormat/>
    <w:rsid w:val="006D259A"/>
    <w:pPr>
      <w:spacing w:before="240"/>
      <w:ind w:left="113" w:firstLine="0"/>
    </w:pPr>
    <w:rPr>
      <w:snapToGrid/>
    </w:rPr>
  </w:style>
  <w:style w:type="paragraph" w:customStyle="1" w:styleId="MDPI18keywords">
    <w:name w:val="MDPI_1.8_keywords"/>
    <w:basedOn w:val="MDPI31text"/>
    <w:next w:val="Normal"/>
    <w:qFormat/>
    <w:rsid w:val="006D259A"/>
    <w:pPr>
      <w:spacing w:before="240"/>
      <w:ind w:left="113" w:firstLine="0"/>
    </w:pPr>
  </w:style>
  <w:style w:type="paragraph" w:customStyle="1" w:styleId="MDPI19line">
    <w:name w:val="MDPI_1.9_line"/>
    <w:basedOn w:val="MDPI31text"/>
    <w:qFormat/>
    <w:rsid w:val="006D259A"/>
    <w:pPr>
      <w:pBdr>
        <w:bottom w:val="single" w:sz="6" w:space="1" w:color="auto"/>
      </w:pBdr>
      <w:ind w:firstLine="0"/>
    </w:pPr>
    <w:rPr>
      <w:snapToGrid/>
      <w:szCs w:val="24"/>
    </w:rPr>
  </w:style>
  <w:style w:type="table" w:customStyle="1" w:styleId="Mdeck5tablebodythreelines">
    <w:name w:val="M_deck_5_table_body_three_lines"/>
    <w:basedOn w:val="TableNormal"/>
    <w:uiPriority w:val="99"/>
    <w:rsid w:val="006D259A"/>
    <w:pPr>
      <w:adjustRightInd w:val="0"/>
      <w:snapToGrid w:val="0"/>
      <w:spacing w:after="0" w:line="300" w:lineRule="exact"/>
      <w:jc w:val="center"/>
    </w:pPr>
    <w:rPr>
      <w:rFonts w:ascii="Times New Roman" w:eastAsia="SimSun" w:hAnsi="Times New Roman" w:cs="Times New Roman"/>
      <w:sz w:val="20"/>
      <w:szCs w:val="20"/>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TableGrid">
    <w:name w:val="Table Grid"/>
    <w:basedOn w:val="TableNormal"/>
    <w:uiPriority w:val="39"/>
    <w:rsid w:val="006D259A"/>
    <w:pPr>
      <w:spacing w:after="0" w:line="240" w:lineRule="auto"/>
    </w:pPr>
    <w:rPr>
      <w:rFonts w:ascii="Times New Roman" w:eastAsia="SimSun" w:hAnsi="Times New Roman" w:cs="Times New Roman"/>
      <w:sz w:val="20"/>
      <w:szCs w:val="20"/>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6D259A"/>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HeaderChar">
    <w:name w:val="Header Char"/>
    <w:basedOn w:val="DefaultParagraphFont"/>
    <w:link w:val="Header"/>
    <w:uiPriority w:val="99"/>
    <w:rsid w:val="006D259A"/>
    <w:rPr>
      <w:rFonts w:ascii="Times New Roman" w:eastAsia="Times New Roman" w:hAnsi="Times New Roman" w:cs="Times New Roman"/>
      <w:color w:val="000000"/>
      <w:sz w:val="18"/>
      <w:szCs w:val="18"/>
      <w:lang w:val="en-US" w:eastAsia="de-DE"/>
    </w:rPr>
  </w:style>
  <w:style w:type="paragraph" w:customStyle="1" w:styleId="MDPIheaderjournallogo">
    <w:name w:val="MDPI_header_journal_logo"/>
    <w:qFormat/>
    <w:rsid w:val="006D259A"/>
    <w:pPr>
      <w:adjustRightInd w:val="0"/>
      <w:snapToGrid w:val="0"/>
      <w:spacing w:after="0" w:line="240" w:lineRule="auto"/>
    </w:pPr>
    <w:rPr>
      <w:rFonts w:ascii="Palatino Linotype" w:eastAsia="Times New Roman" w:hAnsi="Palatino Linotype" w:cs="Times New Roman"/>
      <w:i/>
      <w:color w:val="000000"/>
      <w:sz w:val="24"/>
      <w:lang w:val="en-US" w:eastAsia="de-CH"/>
    </w:rPr>
  </w:style>
  <w:style w:type="paragraph" w:customStyle="1" w:styleId="MDPI32textnoindent">
    <w:name w:val="MDPI_3.2_text_no_indent"/>
    <w:basedOn w:val="MDPI31text"/>
    <w:qFormat/>
    <w:rsid w:val="006D259A"/>
    <w:pPr>
      <w:ind w:firstLine="0"/>
    </w:pPr>
  </w:style>
  <w:style w:type="paragraph" w:customStyle="1" w:styleId="MDPI33textspaceafter">
    <w:name w:val="MDPI_3.3_text_space_after"/>
    <w:basedOn w:val="MDPI31text"/>
    <w:qFormat/>
    <w:rsid w:val="006D259A"/>
    <w:pPr>
      <w:spacing w:after="240"/>
    </w:pPr>
  </w:style>
  <w:style w:type="paragraph" w:customStyle="1" w:styleId="MDPI35textbeforelist">
    <w:name w:val="MDPI_3.5_text_before_list"/>
    <w:basedOn w:val="MDPI31text"/>
    <w:qFormat/>
    <w:rsid w:val="006D259A"/>
    <w:pPr>
      <w:spacing w:after="120"/>
    </w:pPr>
  </w:style>
  <w:style w:type="paragraph" w:customStyle="1" w:styleId="MDPI36textafterlist">
    <w:name w:val="MDPI_3.6_text_after_list"/>
    <w:basedOn w:val="MDPI31text"/>
    <w:qFormat/>
    <w:rsid w:val="006D259A"/>
    <w:pPr>
      <w:spacing w:before="120"/>
    </w:pPr>
  </w:style>
  <w:style w:type="paragraph" w:customStyle="1" w:styleId="MDPI37itemize">
    <w:name w:val="MDPI_3.7_itemize"/>
    <w:basedOn w:val="MDPI31text"/>
    <w:qFormat/>
    <w:rsid w:val="006D259A"/>
    <w:pPr>
      <w:numPr>
        <w:numId w:val="1"/>
      </w:numPr>
      <w:ind w:left="425" w:hanging="425"/>
    </w:pPr>
  </w:style>
  <w:style w:type="paragraph" w:customStyle="1" w:styleId="MDPI38bullet">
    <w:name w:val="MDPI_3.8_bullet"/>
    <w:basedOn w:val="MDPI31text"/>
    <w:qFormat/>
    <w:rsid w:val="006D259A"/>
    <w:pPr>
      <w:numPr>
        <w:numId w:val="2"/>
      </w:numPr>
      <w:ind w:left="425" w:hanging="425"/>
    </w:pPr>
  </w:style>
  <w:style w:type="paragraph" w:customStyle="1" w:styleId="MDPI39equation">
    <w:name w:val="MDPI_3.9_equation"/>
    <w:basedOn w:val="MDPI31text"/>
    <w:qFormat/>
    <w:rsid w:val="006D259A"/>
    <w:pPr>
      <w:spacing w:before="120" w:after="120"/>
      <w:ind w:left="709" w:firstLine="0"/>
      <w:jc w:val="center"/>
    </w:pPr>
  </w:style>
  <w:style w:type="paragraph" w:customStyle="1" w:styleId="MDPI3aequationnumber">
    <w:name w:val="MDPI_3.a_equation_number"/>
    <w:basedOn w:val="MDPI31text"/>
    <w:qFormat/>
    <w:rsid w:val="006D259A"/>
    <w:pPr>
      <w:spacing w:before="120" w:after="120" w:line="240" w:lineRule="auto"/>
      <w:ind w:firstLine="0"/>
      <w:jc w:val="right"/>
    </w:pPr>
  </w:style>
  <w:style w:type="paragraph" w:customStyle="1" w:styleId="MDPI62Acknowledgments">
    <w:name w:val="MDPI_6.2_Acknowledgments"/>
    <w:link w:val="MDPI62AcknowledgmentsZchn"/>
    <w:qFormat/>
    <w:rsid w:val="006D259A"/>
    <w:pPr>
      <w:adjustRightInd w:val="0"/>
      <w:snapToGrid w:val="0"/>
      <w:spacing w:before="120" w:after="0" w:line="200" w:lineRule="atLeast"/>
      <w:jc w:val="both"/>
    </w:pPr>
    <w:rPr>
      <w:rFonts w:ascii="Palatino Linotype" w:eastAsia="Times New Roman" w:hAnsi="Palatino Linotype" w:cs="Times New Roman"/>
      <w:snapToGrid w:val="0"/>
      <w:color w:val="000000"/>
      <w:sz w:val="18"/>
      <w:szCs w:val="20"/>
      <w:lang w:val="en-US" w:eastAsia="de-DE" w:bidi="en-US"/>
    </w:rPr>
  </w:style>
  <w:style w:type="paragraph" w:customStyle="1" w:styleId="MDPI41tablecaption">
    <w:name w:val="MDPI_4.1_table_caption"/>
    <w:basedOn w:val="MDPI62Acknowledgments"/>
    <w:qFormat/>
    <w:rsid w:val="006D259A"/>
    <w:pPr>
      <w:spacing w:before="240" w:after="120" w:line="260" w:lineRule="atLeast"/>
      <w:ind w:left="425" w:right="425"/>
    </w:pPr>
    <w:rPr>
      <w:snapToGrid/>
      <w:szCs w:val="22"/>
    </w:rPr>
  </w:style>
  <w:style w:type="paragraph" w:customStyle="1" w:styleId="MDPI42tablebody">
    <w:name w:val="MDPI_4.2_table_body"/>
    <w:qFormat/>
    <w:rsid w:val="006D259A"/>
    <w:pPr>
      <w:adjustRightInd w:val="0"/>
      <w:snapToGrid w:val="0"/>
      <w:spacing w:after="0" w:line="260" w:lineRule="atLeast"/>
      <w:jc w:val="center"/>
    </w:pPr>
    <w:rPr>
      <w:rFonts w:ascii="Palatino Linotype" w:eastAsia="Times New Roman" w:hAnsi="Palatino Linotype" w:cs="Times New Roman"/>
      <w:snapToGrid w:val="0"/>
      <w:color w:val="000000"/>
      <w:sz w:val="20"/>
      <w:szCs w:val="20"/>
      <w:lang w:val="en-US" w:eastAsia="de-DE" w:bidi="en-US"/>
    </w:rPr>
  </w:style>
  <w:style w:type="paragraph" w:customStyle="1" w:styleId="MDPI43tablefooter">
    <w:name w:val="MDPI_4.3_table_footer"/>
    <w:basedOn w:val="MDPI41tablecaption"/>
    <w:next w:val="MDPI31text"/>
    <w:qFormat/>
    <w:rsid w:val="006D259A"/>
    <w:pPr>
      <w:spacing w:before="0"/>
      <w:ind w:left="0" w:right="0"/>
    </w:pPr>
  </w:style>
  <w:style w:type="paragraph" w:customStyle="1" w:styleId="MDPI51figurecaption">
    <w:name w:val="MDPI_5.1_figure_caption"/>
    <w:basedOn w:val="MDPI62Acknowledgments"/>
    <w:qFormat/>
    <w:rsid w:val="006D259A"/>
    <w:pPr>
      <w:spacing w:after="240" w:line="260" w:lineRule="atLeast"/>
      <w:ind w:left="425" w:right="425"/>
    </w:pPr>
    <w:rPr>
      <w:snapToGrid/>
    </w:rPr>
  </w:style>
  <w:style w:type="paragraph" w:customStyle="1" w:styleId="MDPI52figure">
    <w:name w:val="MDPI_5.2_figure"/>
    <w:qFormat/>
    <w:rsid w:val="006D259A"/>
    <w:pPr>
      <w:spacing w:after="0" w:line="240" w:lineRule="auto"/>
      <w:jc w:val="center"/>
    </w:pPr>
    <w:rPr>
      <w:rFonts w:ascii="Palatino Linotype" w:eastAsia="Times New Roman" w:hAnsi="Palatino Linotype" w:cs="Times New Roman"/>
      <w:snapToGrid w:val="0"/>
      <w:color w:val="000000"/>
      <w:sz w:val="24"/>
      <w:szCs w:val="20"/>
      <w:lang w:val="en-US" w:eastAsia="de-DE" w:bidi="en-US"/>
    </w:rPr>
  </w:style>
  <w:style w:type="paragraph" w:customStyle="1" w:styleId="MDPI61Supplementary">
    <w:name w:val="MDPI_6.1_Supplementary"/>
    <w:basedOn w:val="MDPI62Acknowledgments"/>
    <w:qFormat/>
    <w:rsid w:val="006D259A"/>
    <w:pPr>
      <w:spacing w:before="240"/>
    </w:pPr>
    <w:rPr>
      <w:lang w:eastAsia="en-US"/>
    </w:rPr>
  </w:style>
  <w:style w:type="paragraph" w:customStyle="1" w:styleId="MDPI63AuthorContributions">
    <w:name w:val="MDPI_6.3_AuthorContributions"/>
    <w:basedOn w:val="MDPI62Acknowledgments"/>
    <w:qFormat/>
    <w:rsid w:val="006D259A"/>
    <w:rPr>
      <w:rFonts w:eastAsia="SimSun"/>
      <w:color w:val="auto"/>
      <w:lang w:eastAsia="en-US"/>
    </w:rPr>
  </w:style>
  <w:style w:type="paragraph" w:customStyle="1" w:styleId="MDPI64CoI">
    <w:name w:val="MDPI_6.4_CoI"/>
    <w:basedOn w:val="MDPI62Acknowledgments"/>
    <w:qFormat/>
    <w:rsid w:val="006D259A"/>
  </w:style>
  <w:style w:type="paragraph" w:customStyle="1" w:styleId="MDPIfooterfirstpage">
    <w:name w:val="MDPI_footer_firstpage"/>
    <w:basedOn w:val="Normal"/>
    <w:qFormat/>
    <w:rsid w:val="006D259A"/>
    <w:pPr>
      <w:tabs>
        <w:tab w:val="right" w:pos="8845"/>
      </w:tabs>
      <w:adjustRightInd w:val="0"/>
      <w:snapToGrid w:val="0"/>
      <w:spacing w:before="120" w:line="160" w:lineRule="exact"/>
      <w:jc w:val="left"/>
    </w:pPr>
    <w:rPr>
      <w:rFonts w:ascii="Palatino Linotype" w:hAnsi="Palatino Linotype"/>
      <w:color w:val="auto"/>
      <w:sz w:val="16"/>
    </w:rPr>
  </w:style>
  <w:style w:type="paragraph" w:customStyle="1" w:styleId="MDPI31text">
    <w:name w:val="MDPI_3.1_text"/>
    <w:qFormat/>
    <w:rsid w:val="006D259A"/>
    <w:pPr>
      <w:adjustRightInd w:val="0"/>
      <w:snapToGrid w:val="0"/>
      <w:spacing w:after="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23heading3">
    <w:name w:val="MDPI_2.3_heading3"/>
    <w:basedOn w:val="MDPI31text"/>
    <w:qFormat/>
    <w:rsid w:val="006D259A"/>
    <w:pPr>
      <w:spacing w:before="240" w:after="120"/>
      <w:ind w:firstLine="0"/>
      <w:jc w:val="left"/>
      <w:outlineLvl w:val="2"/>
    </w:pPr>
  </w:style>
  <w:style w:type="paragraph" w:customStyle="1" w:styleId="MDPI21heading1">
    <w:name w:val="MDPI_2.1_heading1"/>
    <w:basedOn w:val="MDPI23heading3"/>
    <w:qFormat/>
    <w:rsid w:val="006D259A"/>
    <w:pPr>
      <w:outlineLvl w:val="0"/>
    </w:pPr>
    <w:rPr>
      <w:b/>
    </w:rPr>
  </w:style>
  <w:style w:type="paragraph" w:customStyle="1" w:styleId="MDPI22heading2">
    <w:name w:val="MDPI_2.2_heading2"/>
    <w:basedOn w:val="Normal"/>
    <w:qFormat/>
    <w:rsid w:val="006D259A"/>
    <w:pPr>
      <w:kinsoku w:val="0"/>
      <w:overflowPunct w:val="0"/>
      <w:autoSpaceDE w:val="0"/>
      <w:autoSpaceDN w:val="0"/>
      <w:adjustRightInd w:val="0"/>
      <w:snapToGrid w:val="0"/>
      <w:spacing w:before="240" w:after="120" w:line="260" w:lineRule="atLeast"/>
      <w:jc w:val="left"/>
      <w:outlineLvl w:val="1"/>
    </w:pPr>
    <w:rPr>
      <w:rFonts w:ascii="Palatino Linotype" w:hAnsi="Palatino Linotype"/>
      <w:i/>
      <w:noProof/>
      <w:snapToGrid w:val="0"/>
      <w:sz w:val="20"/>
      <w:szCs w:val="22"/>
      <w:lang w:bidi="en-US"/>
    </w:rPr>
  </w:style>
  <w:style w:type="paragraph" w:customStyle="1" w:styleId="MDPI71References">
    <w:name w:val="MDPI_7.1_References"/>
    <w:basedOn w:val="MDPI62Acknowledgments"/>
    <w:qFormat/>
    <w:rsid w:val="006D259A"/>
    <w:pPr>
      <w:numPr>
        <w:numId w:val="3"/>
      </w:numPr>
      <w:spacing w:before="0" w:line="260" w:lineRule="atLeast"/>
      <w:ind w:left="425" w:hanging="425"/>
    </w:pPr>
  </w:style>
  <w:style w:type="paragraph" w:styleId="BalloonText">
    <w:name w:val="Balloon Text"/>
    <w:basedOn w:val="Normal"/>
    <w:link w:val="BalloonTextChar"/>
    <w:uiPriority w:val="99"/>
    <w:semiHidden/>
    <w:unhideWhenUsed/>
    <w:rsid w:val="006D259A"/>
    <w:pPr>
      <w:spacing w:line="240" w:lineRule="auto"/>
    </w:pPr>
    <w:rPr>
      <w:sz w:val="18"/>
      <w:szCs w:val="18"/>
    </w:rPr>
  </w:style>
  <w:style w:type="character" w:customStyle="1" w:styleId="BalloonTextChar">
    <w:name w:val="Balloon Text Char"/>
    <w:basedOn w:val="DefaultParagraphFont"/>
    <w:link w:val="BalloonText"/>
    <w:uiPriority w:val="99"/>
    <w:semiHidden/>
    <w:rsid w:val="006D259A"/>
    <w:rPr>
      <w:rFonts w:ascii="Times New Roman" w:eastAsia="Times New Roman" w:hAnsi="Times New Roman" w:cs="Times New Roman"/>
      <w:color w:val="000000"/>
      <w:sz w:val="18"/>
      <w:szCs w:val="18"/>
      <w:lang w:val="en-US" w:eastAsia="de-DE"/>
    </w:rPr>
  </w:style>
  <w:style w:type="character" w:styleId="LineNumber">
    <w:name w:val="line number"/>
    <w:basedOn w:val="DefaultParagraphFont"/>
    <w:uiPriority w:val="99"/>
    <w:semiHidden/>
    <w:unhideWhenUsed/>
    <w:rsid w:val="006D259A"/>
  </w:style>
  <w:style w:type="table" w:customStyle="1" w:styleId="MDPI41threelinetable">
    <w:name w:val="MDPI_4.1_three_line_table"/>
    <w:basedOn w:val="TableNormal"/>
    <w:uiPriority w:val="99"/>
    <w:rsid w:val="006D259A"/>
    <w:pPr>
      <w:adjustRightInd w:val="0"/>
      <w:snapToGrid w:val="0"/>
      <w:spacing w:after="0" w:line="240" w:lineRule="auto"/>
      <w:jc w:val="center"/>
    </w:pPr>
    <w:rPr>
      <w:rFonts w:ascii="Palatino Linotype" w:eastAsia="SimSun" w:hAnsi="Palatino Linotype" w:cs="Times New Roman"/>
      <w:color w:val="000000"/>
      <w:sz w:val="20"/>
      <w:szCs w:val="20"/>
      <w:lang w:val="de-DE" w:eastAsia="de-DE"/>
    </w:rPr>
    <w:tblPr>
      <w:jc w:val="center"/>
      <w:tblBorders>
        <w:top w:val="single" w:sz="8" w:space="0" w:color="auto"/>
        <w:bottom w:val="single" w:sz="8" w:space="0" w:color="auto"/>
      </w:tblBorders>
    </w:tblPr>
    <w:trPr>
      <w:jc w:val="center"/>
    </w:trPr>
    <w:tcPr>
      <w:vAlign w:val="center"/>
    </w:tcPr>
    <w:tblStylePr w:type="firstRow">
      <w:rPr>
        <w:rFonts w:ascii="Calibri Light" w:hAnsi="Calibri Light"/>
        <w:b/>
        <w:i w:val="0"/>
        <w:sz w:val="20"/>
      </w:rPr>
      <w:tblPr/>
      <w:tcPr>
        <w:tcBorders>
          <w:bottom w:val="single" w:sz="4" w:space="0" w:color="auto"/>
        </w:tcBorders>
      </w:tcPr>
    </w:tblStylePr>
  </w:style>
  <w:style w:type="character" w:styleId="Hyperlink">
    <w:name w:val="Hyperlink"/>
    <w:uiPriority w:val="99"/>
    <w:unhideWhenUsed/>
    <w:rsid w:val="006D259A"/>
    <w:rPr>
      <w:color w:val="0563C1"/>
      <w:u w:val="single"/>
    </w:rPr>
  </w:style>
  <w:style w:type="character" w:customStyle="1" w:styleId="NichtaufgelsteErwhnung1">
    <w:name w:val="Nicht aufgelöste Erwähnung1"/>
    <w:uiPriority w:val="99"/>
    <w:semiHidden/>
    <w:unhideWhenUsed/>
    <w:rsid w:val="006D259A"/>
    <w:rPr>
      <w:color w:val="605E5C"/>
      <w:shd w:val="clear" w:color="auto" w:fill="E1DFDD"/>
    </w:rPr>
  </w:style>
  <w:style w:type="paragraph" w:styleId="Footer">
    <w:name w:val="footer"/>
    <w:basedOn w:val="Normal"/>
    <w:link w:val="FooterChar"/>
    <w:uiPriority w:val="99"/>
    <w:unhideWhenUsed/>
    <w:rsid w:val="006D259A"/>
    <w:pPr>
      <w:tabs>
        <w:tab w:val="center" w:pos="4153"/>
        <w:tab w:val="right" w:pos="8306"/>
      </w:tabs>
    </w:pPr>
  </w:style>
  <w:style w:type="character" w:customStyle="1" w:styleId="FooterChar">
    <w:name w:val="Footer Char"/>
    <w:basedOn w:val="DefaultParagraphFont"/>
    <w:link w:val="Footer"/>
    <w:uiPriority w:val="99"/>
    <w:rsid w:val="006D259A"/>
    <w:rPr>
      <w:rFonts w:ascii="Times New Roman" w:eastAsia="Times New Roman" w:hAnsi="Times New Roman" w:cs="Times New Roman"/>
      <w:color w:val="000000"/>
      <w:sz w:val="24"/>
      <w:szCs w:val="20"/>
      <w:lang w:val="en-US" w:eastAsia="de-DE"/>
    </w:rPr>
  </w:style>
  <w:style w:type="table" w:styleId="PlainTable4">
    <w:name w:val="Plain Table 4"/>
    <w:basedOn w:val="TableNormal"/>
    <w:uiPriority w:val="44"/>
    <w:rsid w:val="006D259A"/>
    <w:pPr>
      <w:spacing w:after="0" w:line="240" w:lineRule="auto"/>
    </w:pPr>
    <w:rPr>
      <w:rFonts w:ascii="Calibri" w:eastAsia="SimSun" w:hAnsi="Calibri" w:cs="Times New Roman"/>
      <w:sz w:val="20"/>
      <w:szCs w:val="20"/>
      <w:lang w:val="de-DE" w:eastAsia="de-DE"/>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CommentReference">
    <w:name w:val="annotation reference"/>
    <w:basedOn w:val="DefaultParagraphFont"/>
    <w:uiPriority w:val="99"/>
    <w:semiHidden/>
    <w:unhideWhenUsed/>
    <w:rsid w:val="006D259A"/>
    <w:rPr>
      <w:sz w:val="16"/>
      <w:szCs w:val="16"/>
    </w:rPr>
  </w:style>
  <w:style w:type="paragraph" w:styleId="CommentText">
    <w:name w:val="annotation text"/>
    <w:basedOn w:val="Normal"/>
    <w:link w:val="CommentTextChar"/>
    <w:uiPriority w:val="99"/>
    <w:unhideWhenUsed/>
    <w:rsid w:val="006D259A"/>
    <w:rPr>
      <w:sz w:val="20"/>
    </w:rPr>
  </w:style>
  <w:style w:type="character" w:customStyle="1" w:styleId="CommentTextChar">
    <w:name w:val="Comment Text Char"/>
    <w:basedOn w:val="DefaultParagraphFont"/>
    <w:link w:val="CommentText"/>
    <w:uiPriority w:val="99"/>
    <w:rsid w:val="006D259A"/>
    <w:rPr>
      <w:rFonts w:ascii="Times New Roman" w:eastAsia="Times New Roman" w:hAnsi="Times New Roman" w:cs="Times New Roman"/>
      <w:color w:val="000000"/>
      <w:sz w:val="20"/>
      <w:szCs w:val="20"/>
      <w:lang w:val="en-US" w:eastAsia="de-DE"/>
    </w:rPr>
  </w:style>
  <w:style w:type="paragraph" w:styleId="CommentSubject">
    <w:name w:val="annotation subject"/>
    <w:basedOn w:val="CommentText"/>
    <w:next w:val="CommentText"/>
    <w:link w:val="CommentSubjectChar"/>
    <w:uiPriority w:val="99"/>
    <w:semiHidden/>
    <w:unhideWhenUsed/>
    <w:rsid w:val="006D259A"/>
    <w:rPr>
      <w:b/>
      <w:bCs/>
    </w:rPr>
  </w:style>
  <w:style w:type="character" w:customStyle="1" w:styleId="CommentSubjectChar">
    <w:name w:val="Comment Subject Char"/>
    <w:basedOn w:val="CommentTextChar"/>
    <w:link w:val="CommentSubject"/>
    <w:uiPriority w:val="99"/>
    <w:semiHidden/>
    <w:rsid w:val="006D259A"/>
    <w:rPr>
      <w:rFonts w:ascii="Times New Roman" w:eastAsia="Times New Roman" w:hAnsi="Times New Roman" w:cs="Times New Roman"/>
      <w:b/>
      <w:bCs/>
      <w:color w:val="000000"/>
      <w:sz w:val="20"/>
      <w:szCs w:val="20"/>
      <w:lang w:val="en-US" w:eastAsia="de-DE"/>
    </w:rPr>
  </w:style>
  <w:style w:type="paragraph" w:styleId="FootnoteText">
    <w:name w:val="footnote text"/>
    <w:basedOn w:val="Normal"/>
    <w:link w:val="FootnoteTextChar"/>
    <w:uiPriority w:val="99"/>
    <w:semiHidden/>
    <w:unhideWhenUsed/>
    <w:rsid w:val="006D259A"/>
    <w:rPr>
      <w:sz w:val="20"/>
    </w:rPr>
  </w:style>
  <w:style w:type="character" w:customStyle="1" w:styleId="FootnoteTextChar">
    <w:name w:val="Footnote Text Char"/>
    <w:basedOn w:val="DefaultParagraphFont"/>
    <w:link w:val="FootnoteText"/>
    <w:uiPriority w:val="99"/>
    <w:semiHidden/>
    <w:rsid w:val="006D259A"/>
    <w:rPr>
      <w:rFonts w:ascii="Times New Roman" w:eastAsia="Times New Roman" w:hAnsi="Times New Roman" w:cs="Times New Roman"/>
      <w:color w:val="000000"/>
      <w:sz w:val="20"/>
      <w:szCs w:val="20"/>
      <w:lang w:val="en-US" w:eastAsia="de-DE"/>
    </w:rPr>
  </w:style>
  <w:style w:type="character" w:styleId="FootnoteReference">
    <w:name w:val="footnote reference"/>
    <w:basedOn w:val="DefaultParagraphFont"/>
    <w:uiPriority w:val="99"/>
    <w:semiHidden/>
    <w:unhideWhenUsed/>
    <w:rsid w:val="006D259A"/>
    <w:rPr>
      <w:vertAlign w:val="superscript"/>
    </w:rPr>
  </w:style>
  <w:style w:type="paragraph" w:styleId="NormalWeb">
    <w:name w:val="Normal (Web)"/>
    <w:basedOn w:val="Normal"/>
    <w:uiPriority w:val="99"/>
    <w:unhideWhenUsed/>
    <w:rsid w:val="006D259A"/>
    <w:pPr>
      <w:spacing w:before="100" w:beforeAutospacing="1" w:after="100" w:afterAutospacing="1" w:line="240" w:lineRule="auto"/>
      <w:jc w:val="left"/>
    </w:pPr>
    <w:rPr>
      <w:color w:val="auto"/>
      <w:szCs w:val="24"/>
      <w:lang w:val="de-DE"/>
    </w:rPr>
  </w:style>
  <w:style w:type="character" w:styleId="PlaceholderText">
    <w:name w:val="Placeholder Text"/>
    <w:basedOn w:val="DefaultParagraphFont"/>
    <w:uiPriority w:val="99"/>
    <w:semiHidden/>
    <w:rsid w:val="006D259A"/>
    <w:rPr>
      <w:color w:val="808080"/>
    </w:rPr>
  </w:style>
  <w:style w:type="paragraph" w:styleId="ListParagraph">
    <w:name w:val="List Paragraph"/>
    <w:aliases w:val="VDI_Listenabsatz,Viñetas (Inicio Parrafo),3 Txt tabla,Zerrenda-paragrafoa,Bullets_normal,1st level - Bullet List Paragraph,Lettre d'introduction,Bullet point,Lijstalinea1,Liststycke1,References,Heading 2_sj,Lijstalinea,Left Bullet L1"/>
    <w:basedOn w:val="Normal"/>
    <w:link w:val="ListParagraphChar"/>
    <w:uiPriority w:val="34"/>
    <w:qFormat/>
    <w:rsid w:val="006D259A"/>
    <w:pPr>
      <w:spacing w:after="160" w:line="259" w:lineRule="auto"/>
      <w:ind w:left="720"/>
      <w:contextualSpacing/>
      <w:jc w:val="left"/>
    </w:pPr>
    <w:rPr>
      <w:rFonts w:asciiTheme="minorHAnsi" w:eastAsiaTheme="minorHAnsi" w:hAnsiTheme="minorHAnsi" w:cstheme="minorBidi"/>
      <w:color w:val="auto"/>
      <w:sz w:val="22"/>
      <w:szCs w:val="22"/>
      <w:lang w:eastAsia="en-US"/>
    </w:rPr>
  </w:style>
  <w:style w:type="character" w:customStyle="1" w:styleId="ui-provider">
    <w:name w:val="ui-provider"/>
    <w:basedOn w:val="DefaultParagraphFont"/>
    <w:rsid w:val="006D259A"/>
  </w:style>
  <w:style w:type="paragraph" w:styleId="Caption">
    <w:name w:val="caption"/>
    <w:basedOn w:val="Normal"/>
    <w:next w:val="Normal"/>
    <w:uiPriority w:val="35"/>
    <w:unhideWhenUsed/>
    <w:qFormat/>
    <w:rsid w:val="006D259A"/>
    <w:pPr>
      <w:spacing w:after="200" w:line="240" w:lineRule="auto"/>
      <w:jc w:val="left"/>
    </w:pPr>
    <w:rPr>
      <w:rFonts w:asciiTheme="minorHAnsi" w:eastAsiaTheme="minorHAnsi" w:hAnsiTheme="minorHAnsi" w:cstheme="minorBidi"/>
      <w:i/>
      <w:iCs/>
      <w:color w:val="44546A" w:themeColor="text2"/>
      <w:sz w:val="18"/>
      <w:szCs w:val="18"/>
      <w:lang w:val="de-DE" w:eastAsia="en-US"/>
    </w:rPr>
  </w:style>
  <w:style w:type="character" w:customStyle="1" w:styleId="break-words">
    <w:name w:val="break-words"/>
    <w:basedOn w:val="DefaultParagraphFont"/>
    <w:rsid w:val="006D259A"/>
  </w:style>
  <w:style w:type="character" w:customStyle="1" w:styleId="highlight-moduleako5d">
    <w:name w:val="highlight-module__ako5d"/>
    <w:basedOn w:val="DefaultParagraphFont"/>
    <w:rsid w:val="006D259A"/>
  </w:style>
  <w:style w:type="character" w:customStyle="1" w:styleId="ListParagraphChar">
    <w:name w:val="List Paragraph Char"/>
    <w:aliases w:val="VDI_Listenabsatz Char,Viñetas (Inicio Parrafo) Char,3 Txt tabla Char,Zerrenda-paragrafoa Char,Bullets_normal Char,1st level - Bullet List Paragraph Char,Lettre d'introduction Char,Bullet point Char,Lijstalinea1 Char,Liststycke1 Char"/>
    <w:basedOn w:val="DefaultParagraphFont"/>
    <w:link w:val="ListParagraph"/>
    <w:uiPriority w:val="34"/>
    <w:qFormat/>
    <w:rsid w:val="006D259A"/>
    <w:rPr>
      <w:lang w:val="en-US"/>
    </w:rPr>
  </w:style>
  <w:style w:type="character" w:customStyle="1" w:styleId="a">
    <w:name w:val="_"/>
    <w:basedOn w:val="DefaultParagraphFont"/>
    <w:rsid w:val="006D259A"/>
  </w:style>
  <w:style w:type="character" w:customStyle="1" w:styleId="ff5">
    <w:name w:val="ff5"/>
    <w:basedOn w:val="DefaultParagraphFont"/>
    <w:rsid w:val="006D259A"/>
  </w:style>
  <w:style w:type="character" w:customStyle="1" w:styleId="lsd">
    <w:name w:val="lsd"/>
    <w:basedOn w:val="DefaultParagraphFont"/>
    <w:rsid w:val="006D259A"/>
  </w:style>
  <w:style w:type="character" w:customStyle="1" w:styleId="ff1">
    <w:name w:val="ff1"/>
    <w:basedOn w:val="DefaultParagraphFont"/>
    <w:rsid w:val="006D259A"/>
  </w:style>
  <w:style w:type="character" w:customStyle="1" w:styleId="ff3">
    <w:name w:val="ff3"/>
    <w:basedOn w:val="DefaultParagraphFont"/>
    <w:rsid w:val="006D259A"/>
  </w:style>
  <w:style w:type="character" w:customStyle="1" w:styleId="ls43">
    <w:name w:val="ls43"/>
    <w:basedOn w:val="DefaultParagraphFont"/>
    <w:rsid w:val="006D259A"/>
  </w:style>
  <w:style w:type="character" w:customStyle="1" w:styleId="fc2">
    <w:name w:val="fc2"/>
    <w:basedOn w:val="DefaultParagraphFont"/>
    <w:rsid w:val="006D259A"/>
  </w:style>
  <w:style w:type="character" w:customStyle="1" w:styleId="ls9">
    <w:name w:val="ls9"/>
    <w:basedOn w:val="DefaultParagraphFont"/>
    <w:rsid w:val="006D259A"/>
  </w:style>
  <w:style w:type="character" w:customStyle="1" w:styleId="ls42">
    <w:name w:val="ls42"/>
    <w:basedOn w:val="DefaultParagraphFont"/>
    <w:rsid w:val="006D259A"/>
  </w:style>
  <w:style w:type="character" w:customStyle="1" w:styleId="ws204">
    <w:name w:val="ws204"/>
    <w:basedOn w:val="DefaultParagraphFont"/>
    <w:rsid w:val="006D259A"/>
  </w:style>
  <w:style w:type="character" w:customStyle="1" w:styleId="lsbf">
    <w:name w:val="lsbf"/>
    <w:basedOn w:val="DefaultParagraphFont"/>
    <w:rsid w:val="006D259A"/>
  </w:style>
  <w:style w:type="character" w:customStyle="1" w:styleId="lsb8">
    <w:name w:val="lsb8"/>
    <w:basedOn w:val="DefaultParagraphFont"/>
    <w:rsid w:val="006D259A"/>
  </w:style>
  <w:style w:type="character" w:customStyle="1" w:styleId="ls41">
    <w:name w:val="ls41"/>
    <w:basedOn w:val="DefaultParagraphFont"/>
    <w:rsid w:val="006D259A"/>
  </w:style>
  <w:style w:type="character" w:customStyle="1" w:styleId="lsbb">
    <w:name w:val="lsbb"/>
    <w:basedOn w:val="DefaultParagraphFont"/>
    <w:rsid w:val="006D259A"/>
  </w:style>
  <w:style w:type="character" w:customStyle="1" w:styleId="lsb7">
    <w:name w:val="lsb7"/>
    <w:basedOn w:val="DefaultParagraphFont"/>
    <w:rsid w:val="006D259A"/>
  </w:style>
  <w:style w:type="character" w:customStyle="1" w:styleId="lsbc">
    <w:name w:val="lsbc"/>
    <w:basedOn w:val="DefaultParagraphFont"/>
    <w:rsid w:val="006D259A"/>
  </w:style>
  <w:style w:type="character" w:customStyle="1" w:styleId="lsbd">
    <w:name w:val="lsbd"/>
    <w:basedOn w:val="DefaultParagraphFont"/>
    <w:rsid w:val="006D259A"/>
  </w:style>
  <w:style w:type="character" w:customStyle="1" w:styleId="lsbe">
    <w:name w:val="lsbe"/>
    <w:basedOn w:val="DefaultParagraphFont"/>
    <w:rsid w:val="006D259A"/>
  </w:style>
  <w:style w:type="character" w:customStyle="1" w:styleId="lsb5">
    <w:name w:val="lsb5"/>
    <w:basedOn w:val="DefaultParagraphFont"/>
    <w:rsid w:val="006D259A"/>
  </w:style>
  <w:style w:type="character" w:customStyle="1" w:styleId="ws221">
    <w:name w:val="ws221"/>
    <w:basedOn w:val="DefaultParagraphFont"/>
    <w:rsid w:val="006D259A"/>
  </w:style>
  <w:style w:type="character" w:customStyle="1" w:styleId="lsc4">
    <w:name w:val="lsc4"/>
    <w:basedOn w:val="DefaultParagraphFont"/>
    <w:rsid w:val="006D259A"/>
  </w:style>
  <w:style w:type="character" w:customStyle="1" w:styleId="lsc2">
    <w:name w:val="lsc2"/>
    <w:basedOn w:val="DefaultParagraphFont"/>
    <w:rsid w:val="006D259A"/>
  </w:style>
  <w:style w:type="character" w:styleId="Strong">
    <w:name w:val="Strong"/>
    <w:basedOn w:val="DefaultParagraphFont"/>
    <w:uiPriority w:val="22"/>
    <w:qFormat/>
    <w:rsid w:val="006D259A"/>
    <w:rPr>
      <w:b/>
      <w:bCs/>
    </w:rPr>
  </w:style>
  <w:style w:type="character" w:customStyle="1" w:styleId="NichtaufgelsteErwhnung2">
    <w:name w:val="Nicht aufgelöste Erwähnung2"/>
    <w:basedOn w:val="DefaultParagraphFont"/>
    <w:uiPriority w:val="99"/>
    <w:semiHidden/>
    <w:unhideWhenUsed/>
    <w:rsid w:val="006D259A"/>
    <w:rPr>
      <w:color w:val="605E5C"/>
      <w:shd w:val="clear" w:color="auto" w:fill="E1DFDD"/>
    </w:rPr>
  </w:style>
  <w:style w:type="paragraph" w:customStyle="1" w:styleId="CitaviBibliographyEntry">
    <w:name w:val="Citavi Bibliography Entry"/>
    <w:basedOn w:val="Normal"/>
    <w:link w:val="CitaviBibliographyEntryZchn"/>
    <w:uiPriority w:val="99"/>
    <w:rsid w:val="006D259A"/>
    <w:pPr>
      <w:tabs>
        <w:tab w:val="left" w:pos="454"/>
      </w:tabs>
      <w:ind w:left="454" w:hanging="454"/>
      <w:jc w:val="left"/>
    </w:pPr>
    <w:rPr>
      <w:lang w:bidi="en-US"/>
    </w:rPr>
  </w:style>
  <w:style w:type="character" w:customStyle="1" w:styleId="MDPI62AcknowledgmentsZchn">
    <w:name w:val="MDPI_6.2_Acknowledgments Zchn"/>
    <w:basedOn w:val="DefaultParagraphFont"/>
    <w:link w:val="MDPI62Acknowledgments"/>
    <w:rsid w:val="006D259A"/>
    <w:rPr>
      <w:rFonts w:ascii="Palatino Linotype" w:eastAsia="Times New Roman" w:hAnsi="Palatino Linotype" w:cs="Times New Roman"/>
      <w:snapToGrid w:val="0"/>
      <w:color w:val="000000"/>
      <w:sz w:val="18"/>
      <w:szCs w:val="20"/>
      <w:lang w:val="en-US" w:eastAsia="de-DE" w:bidi="en-US"/>
    </w:rPr>
  </w:style>
  <w:style w:type="character" w:customStyle="1" w:styleId="MDPI14historyZchn">
    <w:name w:val="MDPI_1.4_history Zchn"/>
    <w:basedOn w:val="MDPI62AcknowledgmentsZchn"/>
    <w:link w:val="MDPI14history"/>
    <w:rsid w:val="006D259A"/>
    <w:rPr>
      <w:rFonts w:ascii="Palatino Linotype" w:eastAsia="Times New Roman" w:hAnsi="Palatino Linotype" w:cs="Times New Roman"/>
      <w:snapToGrid/>
      <w:color w:val="000000"/>
      <w:sz w:val="18"/>
      <w:szCs w:val="20"/>
      <w:lang w:val="en-US" w:eastAsia="de-DE" w:bidi="en-US"/>
    </w:rPr>
  </w:style>
  <w:style w:type="character" w:customStyle="1" w:styleId="CitaviBibliographyEntryZchn">
    <w:name w:val="Citavi Bibliography Entry Zchn"/>
    <w:basedOn w:val="MDPI14historyZchn"/>
    <w:link w:val="CitaviBibliographyEntry"/>
    <w:uiPriority w:val="99"/>
    <w:rsid w:val="006D259A"/>
    <w:rPr>
      <w:rFonts w:ascii="Times New Roman" w:eastAsia="Times New Roman" w:hAnsi="Times New Roman" w:cs="Times New Roman"/>
      <w:snapToGrid/>
      <w:color w:val="000000"/>
      <w:sz w:val="24"/>
      <w:szCs w:val="20"/>
      <w:lang w:val="en-US" w:eastAsia="de-DE" w:bidi="en-US"/>
    </w:rPr>
  </w:style>
  <w:style w:type="paragraph" w:customStyle="1" w:styleId="CitaviBibliographyHeading">
    <w:name w:val="Citavi Bibliography Heading"/>
    <w:basedOn w:val="Heading1"/>
    <w:link w:val="CitaviBibliographyHeadingZchn"/>
    <w:uiPriority w:val="99"/>
    <w:rsid w:val="006D259A"/>
    <w:pPr>
      <w:jc w:val="left"/>
    </w:pPr>
    <w:rPr>
      <w:lang w:bidi="en-US"/>
    </w:rPr>
  </w:style>
  <w:style w:type="character" w:customStyle="1" w:styleId="CitaviBibliographyHeadingZchn">
    <w:name w:val="Citavi Bibliography Heading Zchn"/>
    <w:basedOn w:val="MDPI14historyZchn"/>
    <w:link w:val="CitaviBibliographyHeading"/>
    <w:uiPriority w:val="99"/>
    <w:rsid w:val="006D259A"/>
    <w:rPr>
      <w:rFonts w:asciiTheme="majorHAnsi" w:eastAsiaTheme="majorEastAsia" w:hAnsiTheme="majorHAnsi" w:cstheme="majorBidi"/>
      <w:snapToGrid/>
      <w:color w:val="2F5496" w:themeColor="accent1" w:themeShade="BF"/>
      <w:sz w:val="32"/>
      <w:szCs w:val="32"/>
      <w:lang w:val="en-US" w:eastAsia="de-DE" w:bidi="en-US"/>
    </w:rPr>
  </w:style>
  <w:style w:type="paragraph" w:customStyle="1" w:styleId="CitaviChapterBibliographyHeading">
    <w:name w:val="Citavi Chapter Bibliography Heading"/>
    <w:basedOn w:val="Heading2"/>
    <w:link w:val="CitaviChapterBibliographyHeadingZchn"/>
    <w:uiPriority w:val="99"/>
    <w:rsid w:val="006D259A"/>
    <w:rPr>
      <w:lang w:eastAsia="de-DE" w:bidi="en-US"/>
    </w:rPr>
  </w:style>
  <w:style w:type="character" w:customStyle="1" w:styleId="CitaviChapterBibliographyHeadingZchn">
    <w:name w:val="Citavi Chapter Bibliography Heading Zchn"/>
    <w:basedOn w:val="MDPI14historyZchn"/>
    <w:link w:val="CitaviChapterBibliographyHeading"/>
    <w:uiPriority w:val="99"/>
    <w:rsid w:val="006D259A"/>
    <w:rPr>
      <w:rFonts w:asciiTheme="majorHAnsi" w:eastAsiaTheme="majorEastAsia" w:hAnsiTheme="majorHAnsi" w:cstheme="majorBidi"/>
      <w:snapToGrid/>
      <w:color w:val="2F5496" w:themeColor="accent1" w:themeShade="BF"/>
      <w:sz w:val="26"/>
      <w:szCs w:val="26"/>
      <w:lang w:val="de-DE" w:eastAsia="de-DE" w:bidi="en-US"/>
    </w:rPr>
  </w:style>
  <w:style w:type="paragraph" w:customStyle="1" w:styleId="CitaviBibliographySubheading1">
    <w:name w:val="Citavi Bibliography Subheading 1"/>
    <w:basedOn w:val="Heading2"/>
    <w:link w:val="CitaviBibliographySubheading1Zchn"/>
    <w:uiPriority w:val="99"/>
    <w:rsid w:val="006D259A"/>
    <w:pPr>
      <w:outlineLvl w:val="9"/>
    </w:pPr>
    <w:rPr>
      <w:rFonts w:ascii="Times New Roman" w:hAnsi="Times New Roman"/>
      <w:b/>
      <w:bCs/>
      <w:snapToGrid w:val="0"/>
      <w:sz w:val="36"/>
      <w:lang w:val="en-US" w:eastAsia="de-DE" w:bidi="en-US"/>
    </w:rPr>
  </w:style>
  <w:style w:type="character" w:customStyle="1" w:styleId="CitaviBibliographySubheading1Zchn">
    <w:name w:val="Citavi Bibliography Subheading 1 Zchn"/>
    <w:basedOn w:val="MDPI14historyZchn"/>
    <w:link w:val="CitaviBibliographySubheading1"/>
    <w:uiPriority w:val="99"/>
    <w:rsid w:val="006D259A"/>
    <w:rPr>
      <w:rFonts w:ascii="Times New Roman" w:eastAsiaTheme="majorEastAsia" w:hAnsi="Times New Roman" w:cstheme="majorBidi"/>
      <w:b/>
      <w:bCs/>
      <w:snapToGrid w:val="0"/>
      <w:color w:val="2F5496" w:themeColor="accent1" w:themeShade="BF"/>
      <w:sz w:val="36"/>
      <w:szCs w:val="26"/>
      <w:lang w:val="en-US" w:eastAsia="de-DE" w:bidi="en-US"/>
    </w:rPr>
  </w:style>
  <w:style w:type="paragraph" w:customStyle="1" w:styleId="CitaviBibliographySubheading2">
    <w:name w:val="Citavi Bibliography Subheading 2"/>
    <w:basedOn w:val="Heading3"/>
    <w:link w:val="CitaviBibliographySubheading2Zchn"/>
    <w:uiPriority w:val="99"/>
    <w:rsid w:val="006D259A"/>
    <w:pPr>
      <w:jc w:val="left"/>
      <w:outlineLvl w:val="9"/>
    </w:pPr>
    <w:rPr>
      <w:rFonts w:ascii="Times New Roman" w:hAnsi="Times New Roman"/>
      <w:b/>
      <w:bCs/>
      <w:snapToGrid w:val="0"/>
      <w:sz w:val="36"/>
      <w:lang w:bidi="en-US"/>
    </w:rPr>
  </w:style>
  <w:style w:type="character" w:customStyle="1" w:styleId="CitaviBibliographySubheading2Zchn">
    <w:name w:val="Citavi Bibliography Subheading 2 Zchn"/>
    <w:basedOn w:val="MDPI14historyZchn"/>
    <w:link w:val="CitaviBibliographySubheading2"/>
    <w:uiPriority w:val="99"/>
    <w:rsid w:val="006D259A"/>
    <w:rPr>
      <w:rFonts w:ascii="Times New Roman" w:eastAsiaTheme="majorEastAsia" w:hAnsi="Times New Roman" w:cstheme="majorBidi"/>
      <w:b/>
      <w:bCs/>
      <w:snapToGrid w:val="0"/>
      <w:color w:val="1F3763" w:themeColor="accent1" w:themeShade="7F"/>
      <w:sz w:val="36"/>
      <w:szCs w:val="24"/>
      <w:lang w:val="en-US" w:eastAsia="de-DE" w:bidi="en-US"/>
    </w:rPr>
  </w:style>
  <w:style w:type="paragraph" w:customStyle="1" w:styleId="CitaviBibliographySubheading3">
    <w:name w:val="Citavi Bibliography Subheading 3"/>
    <w:basedOn w:val="Heading4"/>
    <w:link w:val="CitaviBibliographySubheading3Zchn"/>
    <w:uiPriority w:val="99"/>
    <w:rsid w:val="006D259A"/>
    <w:pPr>
      <w:outlineLvl w:val="9"/>
    </w:pPr>
    <w:rPr>
      <w:rFonts w:ascii="Times New Roman" w:hAnsi="Times New Roman"/>
      <w:b/>
      <w:bCs/>
      <w:snapToGrid w:val="0"/>
      <w:sz w:val="36"/>
      <w:szCs w:val="20"/>
      <w:lang w:eastAsia="de-DE" w:bidi="en-US"/>
    </w:rPr>
  </w:style>
  <w:style w:type="character" w:customStyle="1" w:styleId="CitaviBibliographySubheading3Zchn">
    <w:name w:val="Citavi Bibliography Subheading 3 Zchn"/>
    <w:basedOn w:val="MDPI14historyZchn"/>
    <w:link w:val="CitaviBibliographySubheading3"/>
    <w:uiPriority w:val="99"/>
    <w:rsid w:val="006D259A"/>
    <w:rPr>
      <w:rFonts w:ascii="Times New Roman" w:eastAsiaTheme="majorEastAsia" w:hAnsi="Times New Roman" w:cstheme="majorBidi"/>
      <w:b/>
      <w:bCs/>
      <w:i/>
      <w:iCs/>
      <w:snapToGrid w:val="0"/>
      <w:color w:val="2F5496" w:themeColor="accent1" w:themeShade="BF"/>
      <w:sz w:val="36"/>
      <w:szCs w:val="20"/>
      <w:lang w:val="en-US" w:eastAsia="de-DE" w:bidi="en-US"/>
    </w:rPr>
  </w:style>
  <w:style w:type="paragraph" w:customStyle="1" w:styleId="CitaviBibliographySubheading4">
    <w:name w:val="Citavi Bibliography Subheading 4"/>
    <w:basedOn w:val="Heading5"/>
    <w:link w:val="CitaviBibliographySubheading4Zchn"/>
    <w:uiPriority w:val="99"/>
    <w:rsid w:val="006D259A"/>
    <w:pPr>
      <w:jc w:val="left"/>
      <w:outlineLvl w:val="9"/>
    </w:pPr>
    <w:rPr>
      <w:rFonts w:ascii="Times New Roman" w:hAnsi="Times New Roman"/>
      <w:b/>
      <w:bCs/>
      <w:snapToGrid w:val="0"/>
      <w:sz w:val="36"/>
      <w:lang w:bidi="en-US"/>
    </w:rPr>
  </w:style>
  <w:style w:type="character" w:customStyle="1" w:styleId="CitaviBibliographySubheading4Zchn">
    <w:name w:val="Citavi Bibliography Subheading 4 Zchn"/>
    <w:basedOn w:val="MDPI14historyZchn"/>
    <w:link w:val="CitaviBibliographySubheading4"/>
    <w:uiPriority w:val="99"/>
    <w:rsid w:val="006D259A"/>
    <w:rPr>
      <w:rFonts w:ascii="Times New Roman" w:eastAsiaTheme="majorEastAsia" w:hAnsi="Times New Roman" w:cstheme="majorBidi"/>
      <w:b/>
      <w:bCs/>
      <w:snapToGrid w:val="0"/>
      <w:color w:val="2F5496" w:themeColor="accent1" w:themeShade="BF"/>
      <w:sz w:val="36"/>
      <w:szCs w:val="20"/>
      <w:lang w:val="en-US" w:eastAsia="de-DE" w:bidi="en-US"/>
    </w:rPr>
  </w:style>
  <w:style w:type="paragraph" w:customStyle="1" w:styleId="CitaviBibliographySubheading5">
    <w:name w:val="Citavi Bibliography Subheading 5"/>
    <w:basedOn w:val="Heading6"/>
    <w:link w:val="CitaviBibliographySubheading5Zchn"/>
    <w:uiPriority w:val="99"/>
    <w:rsid w:val="006D259A"/>
    <w:pPr>
      <w:jc w:val="left"/>
      <w:outlineLvl w:val="9"/>
    </w:pPr>
    <w:rPr>
      <w:rFonts w:ascii="Times New Roman" w:hAnsi="Times New Roman"/>
      <w:b/>
      <w:bCs/>
      <w:snapToGrid w:val="0"/>
      <w:sz w:val="36"/>
      <w:lang w:bidi="en-US"/>
    </w:rPr>
  </w:style>
  <w:style w:type="character" w:customStyle="1" w:styleId="CitaviBibliographySubheading5Zchn">
    <w:name w:val="Citavi Bibliography Subheading 5 Zchn"/>
    <w:basedOn w:val="MDPI14historyZchn"/>
    <w:link w:val="CitaviBibliographySubheading5"/>
    <w:uiPriority w:val="99"/>
    <w:rsid w:val="006D259A"/>
    <w:rPr>
      <w:rFonts w:ascii="Times New Roman" w:eastAsiaTheme="majorEastAsia" w:hAnsi="Times New Roman" w:cstheme="majorBidi"/>
      <w:b/>
      <w:bCs/>
      <w:snapToGrid w:val="0"/>
      <w:color w:val="1F3763" w:themeColor="accent1" w:themeShade="7F"/>
      <w:sz w:val="36"/>
      <w:szCs w:val="20"/>
      <w:lang w:val="en-US" w:eastAsia="de-DE" w:bidi="en-US"/>
    </w:rPr>
  </w:style>
  <w:style w:type="paragraph" w:customStyle="1" w:styleId="CitaviBibliographySubheading6">
    <w:name w:val="Citavi Bibliography Subheading 6"/>
    <w:basedOn w:val="Heading7"/>
    <w:link w:val="CitaviBibliographySubheading6Zchn"/>
    <w:uiPriority w:val="99"/>
    <w:rsid w:val="006D259A"/>
    <w:pPr>
      <w:jc w:val="left"/>
      <w:outlineLvl w:val="9"/>
    </w:pPr>
    <w:rPr>
      <w:rFonts w:ascii="Times New Roman" w:hAnsi="Times New Roman"/>
      <w:b/>
      <w:bCs/>
      <w:snapToGrid w:val="0"/>
      <w:sz w:val="36"/>
      <w:lang w:bidi="en-US"/>
    </w:rPr>
  </w:style>
  <w:style w:type="character" w:customStyle="1" w:styleId="CitaviBibliographySubheading6Zchn">
    <w:name w:val="Citavi Bibliography Subheading 6 Zchn"/>
    <w:basedOn w:val="MDPI14historyZchn"/>
    <w:link w:val="CitaviBibliographySubheading6"/>
    <w:uiPriority w:val="99"/>
    <w:rsid w:val="006D259A"/>
    <w:rPr>
      <w:rFonts w:ascii="Times New Roman" w:eastAsiaTheme="majorEastAsia" w:hAnsi="Times New Roman" w:cstheme="majorBidi"/>
      <w:b/>
      <w:bCs/>
      <w:i/>
      <w:iCs/>
      <w:snapToGrid w:val="0"/>
      <w:color w:val="1F3763" w:themeColor="accent1" w:themeShade="7F"/>
      <w:sz w:val="36"/>
      <w:szCs w:val="20"/>
      <w:lang w:val="en-US" w:eastAsia="de-DE" w:bidi="en-US"/>
    </w:rPr>
  </w:style>
  <w:style w:type="paragraph" w:customStyle="1" w:styleId="CitaviBibliographySubheading7">
    <w:name w:val="Citavi Bibliography Subheading 7"/>
    <w:basedOn w:val="Heading8"/>
    <w:link w:val="CitaviBibliographySubheading7Zchn"/>
    <w:uiPriority w:val="99"/>
    <w:rsid w:val="006D259A"/>
    <w:pPr>
      <w:jc w:val="left"/>
      <w:outlineLvl w:val="9"/>
    </w:pPr>
    <w:rPr>
      <w:rFonts w:ascii="Times New Roman" w:hAnsi="Times New Roman"/>
      <w:b/>
      <w:bCs/>
      <w:snapToGrid w:val="0"/>
      <w:sz w:val="36"/>
      <w:lang w:bidi="en-US"/>
    </w:rPr>
  </w:style>
  <w:style w:type="character" w:customStyle="1" w:styleId="CitaviBibliographySubheading7Zchn">
    <w:name w:val="Citavi Bibliography Subheading 7 Zchn"/>
    <w:basedOn w:val="MDPI14historyZchn"/>
    <w:link w:val="CitaviBibliographySubheading7"/>
    <w:uiPriority w:val="99"/>
    <w:rsid w:val="006D259A"/>
    <w:rPr>
      <w:rFonts w:ascii="Times New Roman" w:eastAsiaTheme="majorEastAsia" w:hAnsi="Times New Roman" w:cstheme="majorBidi"/>
      <w:b/>
      <w:bCs/>
      <w:snapToGrid w:val="0"/>
      <w:color w:val="272727" w:themeColor="text1" w:themeTint="D8"/>
      <w:sz w:val="36"/>
      <w:szCs w:val="21"/>
      <w:lang w:val="en-US" w:eastAsia="de-DE" w:bidi="en-US"/>
    </w:rPr>
  </w:style>
  <w:style w:type="paragraph" w:customStyle="1" w:styleId="CitaviBibliographySubheading8">
    <w:name w:val="Citavi Bibliography Subheading 8"/>
    <w:basedOn w:val="Heading9"/>
    <w:link w:val="CitaviBibliographySubheading8Zchn"/>
    <w:uiPriority w:val="99"/>
    <w:rsid w:val="006D259A"/>
    <w:pPr>
      <w:jc w:val="left"/>
      <w:outlineLvl w:val="9"/>
    </w:pPr>
    <w:rPr>
      <w:rFonts w:ascii="Times New Roman" w:hAnsi="Times New Roman"/>
      <w:b/>
      <w:bCs/>
      <w:snapToGrid w:val="0"/>
      <w:sz w:val="36"/>
      <w:lang w:bidi="en-US"/>
    </w:rPr>
  </w:style>
  <w:style w:type="character" w:customStyle="1" w:styleId="CitaviBibliographySubheading8Zchn">
    <w:name w:val="Citavi Bibliography Subheading 8 Zchn"/>
    <w:basedOn w:val="MDPI14historyZchn"/>
    <w:link w:val="CitaviBibliographySubheading8"/>
    <w:uiPriority w:val="99"/>
    <w:rsid w:val="006D259A"/>
    <w:rPr>
      <w:rFonts w:ascii="Times New Roman" w:eastAsiaTheme="majorEastAsia" w:hAnsi="Times New Roman" w:cstheme="majorBidi"/>
      <w:b/>
      <w:bCs/>
      <w:i/>
      <w:iCs/>
      <w:snapToGrid w:val="0"/>
      <w:color w:val="272727" w:themeColor="text1" w:themeTint="D8"/>
      <w:sz w:val="36"/>
      <w:szCs w:val="21"/>
      <w:lang w:val="en-US" w:eastAsia="de-DE" w:bidi="en-US"/>
    </w:rPr>
  </w:style>
  <w:style w:type="paragraph" w:styleId="BodyText">
    <w:name w:val="Body Text"/>
    <w:basedOn w:val="Normal"/>
    <w:link w:val="BodyTextChar"/>
    <w:uiPriority w:val="1"/>
    <w:qFormat/>
    <w:rsid w:val="006D259A"/>
    <w:pPr>
      <w:autoSpaceDE w:val="0"/>
      <w:autoSpaceDN w:val="0"/>
      <w:adjustRightInd w:val="0"/>
      <w:spacing w:line="240" w:lineRule="auto"/>
    </w:pPr>
    <w:rPr>
      <w:rFonts w:eastAsia="SimSun"/>
      <w:color w:val="auto"/>
      <w:sz w:val="22"/>
      <w:szCs w:val="22"/>
      <w:lang w:val="de-DE"/>
    </w:rPr>
  </w:style>
  <w:style w:type="character" w:customStyle="1" w:styleId="BodyTextChar">
    <w:name w:val="Body Text Char"/>
    <w:basedOn w:val="DefaultParagraphFont"/>
    <w:link w:val="BodyText"/>
    <w:uiPriority w:val="1"/>
    <w:rsid w:val="006D259A"/>
    <w:rPr>
      <w:rFonts w:ascii="Times New Roman" w:eastAsia="SimSun" w:hAnsi="Times New Roman" w:cs="Times New Roman"/>
      <w:lang w:val="de-DE" w:eastAsia="de-DE"/>
    </w:rPr>
  </w:style>
  <w:style w:type="character" w:styleId="FollowedHyperlink">
    <w:name w:val="FollowedHyperlink"/>
    <w:basedOn w:val="DefaultParagraphFont"/>
    <w:uiPriority w:val="99"/>
    <w:semiHidden/>
    <w:unhideWhenUsed/>
    <w:rsid w:val="006D259A"/>
    <w:rPr>
      <w:color w:val="954F72" w:themeColor="followedHyperlink"/>
      <w:u w:val="single"/>
    </w:rPr>
  </w:style>
  <w:style w:type="paragraph" w:customStyle="1" w:styleId="react-xocs-list-item">
    <w:name w:val="react-xocs-list-item"/>
    <w:basedOn w:val="Normal"/>
    <w:rsid w:val="006D259A"/>
    <w:pPr>
      <w:spacing w:before="100" w:beforeAutospacing="1" w:after="100" w:afterAutospacing="1" w:line="240" w:lineRule="auto"/>
      <w:jc w:val="left"/>
    </w:pPr>
    <w:rPr>
      <w:color w:val="auto"/>
      <w:szCs w:val="24"/>
      <w:lang w:val="de-DE"/>
    </w:rPr>
  </w:style>
  <w:style w:type="character" w:customStyle="1" w:styleId="list-label">
    <w:name w:val="list-label"/>
    <w:basedOn w:val="DefaultParagraphFont"/>
    <w:rsid w:val="006D259A"/>
  </w:style>
  <w:style w:type="character" w:customStyle="1" w:styleId="anchor-text">
    <w:name w:val="anchor-text"/>
    <w:basedOn w:val="DefaultParagraphFont"/>
    <w:rsid w:val="006D259A"/>
  </w:style>
  <w:style w:type="character" w:customStyle="1" w:styleId="visible-description">
    <w:name w:val="visible-description"/>
    <w:basedOn w:val="DefaultParagraphFont"/>
    <w:rsid w:val="006D259A"/>
  </w:style>
  <w:style w:type="character" w:customStyle="1" w:styleId="show-more-description">
    <w:name w:val="show-more-description"/>
    <w:basedOn w:val="DefaultParagraphFont"/>
    <w:rsid w:val="006D259A"/>
  </w:style>
  <w:style w:type="character" w:customStyle="1" w:styleId="detail-value">
    <w:name w:val="detail-value"/>
    <w:basedOn w:val="DefaultParagraphFont"/>
    <w:rsid w:val="006D259A"/>
  </w:style>
  <w:style w:type="character" w:customStyle="1" w:styleId="hgkelc">
    <w:name w:val="hgkelc"/>
    <w:basedOn w:val="DefaultParagraphFont"/>
    <w:rsid w:val="006D259A"/>
  </w:style>
  <w:style w:type="paragraph" w:styleId="Bibliography">
    <w:name w:val="Bibliography"/>
    <w:basedOn w:val="Normal"/>
    <w:next w:val="Normal"/>
    <w:uiPriority w:val="37"/>
    <w:unhideWhenUsed/>
    <w:rsid w:val="006D259A"/>
  </w:style>
  <w:style w:type="character" w:styleId="Emphasis">
    <w:name w:val="Emphasis"/>
    <w:basedOn w:val="DefaultParagraphFont"/>
    <w:uiPriority w:val="20"/>
    <w:qFormat/>
    <w:rsid w:val="006D259A"/>
    <w:rPr>
      <w:i/>
      <w:iCs/>
    </w:rPr>
  </w:style>
  <w:style w:type="character" w:customStyle="1" w:styleId="NichtaufgelsteErwhnung3">
    <w:name w:val="Nicht aufgelöste Erwähnung3"/>
    <w:basedOn w:val="DefaultParagraphFont"/>
    <w:uiPriority w:val="99"/>
    <w:semiHidden/>
    <w:unhideWhenUsed/>
    <w:rsid w:val="006D259A"/>
    <w:rPr>
      <w:color w:val="605E5C"/>
      <w:shd w:val="clear" w:color="auto" w:fill="E1DFDD"/>
    </w:rPr>
  </w:style>
  <w:style w:type="character" w:customStyle="1" w:styleId="UnresolvedMention">
    <w:name w:val="Unresolved Mention"/>
    <w:basedOn w:val="DefaultParagraphFont"/>
    <w:uiPriority w:val="99"/>
    <w:semiHidden/>
    <w:unhideWhenUsed/>
    <w:rsid w:val="006D259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eb84a6d-077d-4551-9cdc-14ded3ab3e2d">
      <Terms xmlns="http://schemas.microsoft.com/office/infopath/2007/PartnerControls"/>
    </lcf76f155ced4ddcb4097134ff3c332f>
    <TaxCatchAll xmlns="0b24c23c-107e-4e2a-a87a-35b910bb5a41"/>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AC7CB795DAA524BACCA72135DC41F37" ma:contentTypeVersion="12" ma:contentTypeDescription="Create a new document." ma:contentTypeScope="" ma:versionID="cd647bd976dd4c93cb1a527e31e2ecf0">
  <xsd:schema xmlns:xsd="http://www.w3.org/2001/XMLSchema" xmlns:xs="http://www.w3.org/2001/XMLSchema" xmlns:p="http://schemas.microsoft.com/office/2006/metadata/properties" xmlns:ns2="beb84a6d-077d-4551-9cdc-14ded3ab3e2d" xmlns:ns3="0b24c23c-107e-4e2a-a87a-35b910bb5a41" targetNamespace="http://schemas.microsoft.com/office/2006/metadata/properties" ma:root="true" ma:fieldsID="5761b7547bd0a8c9761ead504107d703" ns2:_="" ns3:_="">
    <xsd:import namespace="beb84a6d-077d-4551-9cdc-14ded3ab3e2d"/>
    <xsd:import namespace="0b24c23c-107e-4e2a-a87a-35b910bb5a4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b84a6d-077d-4551-9cdc-14ded3ab3e2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6a84dbc-1963-4dd9-961a-a26084293e72"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b24c23c-107e-4e2a-a87a-35b910bb5a41"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91dff3db-b63f-40ca-bbf1-dcb4c2825aa0}" ma:internalName="TaxCatchAll" ma:showField="CatchAllData" ma:web="0b24c23c-107e-4e2a-a87a-35b910bb5a4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26A361C-267E-4A81-8081-597ABE9EFC52}">
  <ds:schemaRefs>
    <ds:schemaRef ds:uri="http://purl.org/dc/elements/1.1/"/>
    <ds:schemaRef ds:uri="http://schemas.microsoft.com/office/2006/documentManagement/types"/>
    <ds:schemaRef ds:uri="http://schemas.microsoft.com/office/infopath/2007/PartnerControls"/>
    <ds:schemaRef ds:uri="http://purl.org/dc/terms/"/>
    <ds:schemaRef ds:uri="http://www.w3.org/XML/1998/namespace"/>
    <ds:schemaRef ds:uri="http://schemas.microsoft.com/office/2006/metadata/properties"/>
    <ds:schemaRef ds:uri="beb84a6d-077d-4551-9cdc-14ded3ab3e2d"/>
    <ds:schemaRef ds:uri="http://purl.org/dc/dcmitype/"/>
    <ds:schemaRef ds:uri="http://schemas.openxmlformats.org/package/2006/metadata/core-properties"/>
    <ds:schemaRef ds:uri="0b24c23c-107e-4e2a-a87a-35b910bb5a41"/>
  </ds:schemaRefs>
</ds:datastoreItem>
</file>

<file path=customXml/itemProps2.xml><?xml version="1.0" encoding="utf-8"?>
<ds:datastoreItem xmlns:ds="http://schemas.openxmlformats.org/officeDocument/2006/customXml" ds:itemID="{39AC0A8D-CD20-4FAD-9BB8-A60CC26D5E3F}">
  <ds:schemaRefs>
    <ds:schemaRef ds:uri="http://schemas.microsoft.com/sharepoint/v3/contenttype/forms"/>
  </ds:schemaRefs>
</ds:datastoreItem>
</file>

<file path=customXml/itemProps3.xml><?xml version="1.0" encoding="utf-8"?>
<ds:datastoreItem xmlns:ds="http://schemas.openxmlformats.org/officeDocument/2006/customXml" ds:itemID="{9F44F8DC-E5B0-494C-B26F-CF6EF7207A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eb84a6d-077d-4551-9cdc-14ded3ab3e2d"/>
    <ds:schemaRef ds:uri="0b24c23c-107e-4e2a-a87a-35b910bb5a4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2779</Words>
  <Characters>16206</Characters>
  <Application>Microsoft Office Word</Application>
  <DocSecurity>0</DocSecurity>
  <Lines>1620</Lines>
  <Paragraphs>999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Schlecht</dc:creator>
  <cp:keywords/>
  <dc:description/>
  <cp:lastModifiedBy>Vidhya K Kannan S</cp:lastModifiedBy>
  <cp:revision>2</cp:revision>
  <dcterms:created xsi:type="dcterms:W3CDTF">2024-11-27T10:32:00Z</dcterms:created>
  <dcterms:modified xsi:type="dcterms:W3CDTF">2025-04-04T09:19:00Z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0x0101006AC7CB795DAA524BACCA72135DC41F37</vt:lpwstr>
  </property>
</Properties>
</file>