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834BE0" w14:textId="77777777" w:rsidR="00A02BB5" w:rsidRPr="00813C78" w:rsidRDefault="00A02BB5" w:rsidP="00A02BB5">
      <w:pPr>
        <w:spacing w:line="360" w:lineRule="auto"/>
        <w:jc w:val="both"/>
        <w:textAlignment w:val="baseline"/>
        <w:rPr>
          <w:rFonts w:asciiTheme="majorBidi" w:hAnsiTheme="majorBidi" w:cstheme="majorBidi"/>
          <w:b/>
          <w:bCs/>
          <w:lang w:eastAsia="de-DE"/>
        </w:rPr>
      </w:pPr>
      <w:r w:rsidRPr="00813C78">
        <w:rPr>
          <w:rFonts w:asciiTheme="majorBidi" w:hAnsiTheme="majorBidi" w:cstheme="majorBidi"/>
          <w:b/>
          <w:bCs/>
          <w:lang w:eastAsia="de-DE"/>
        </w:rPr>
        <w:t>Adapting Wheat Production to Global Warming in West Asia: Facultative Wheat Outperforms Winter and Spring Wheat at Conventional Nitrogen Levels</w:t>
      </w:r>
    </w:p>
    <w:p w14:paraId="0502CAF6" w14:textId="77777777" w:rsidR="00A02BB5" w:rsidRPr="00813C78" w:rsidRDefault="00A02BB5" w:rsidP="00A02BB5">
      <w:pPr>
        <w:spacing w:line="360" w:lineRule="auto"/>
        <w:jc w:val="both"/>
        <w:textAlignment w:val="baseline"/>
        <w:rPr>
          <w:rFonts w:asciiTheme="majorBidi" w:hAnsiTheme="majorBidi" w:cstheme="majorBidi"/>
          <w:lang w:eastAsia="de-DE"/>
        </w:rPr>
      </w:pPr>
    </w:p>
    <w:p w14:paraId="5730F923" w14:textId="1D26ADBB" w:rsidR="00A02BB5" w:rsidRPr="00813C78" w:rsidRDefault="00A02BB5" w:rsidP="00A02BB5">
      <w:pPr>
        <w:spacing w:line="360" w:lineRule="auto"/>
        <w:jc w:val="both"/>
        <w:textAlignment w:val="baseline"/>
        <w:rPr>
          <w:rFonts w:asciiTheme="majorBidi" w:hAnsiTheme="majorBidi" w:cstheme="majorBidi"/>
          <w:kern w:val="2"/>
          <w:lang w:eastAsia="de-DE"/>
        </w:rPr>
      </w:pPr>
      <w:r w:rsidRPr="00813C78">
        <w:rPr>
          <w:rFonts w:asciiTheme="majorBidi" w:hAnsiTheme="majorBidi" w:cstheme="majorBidi"/>
          <w:kern w:val="2"/>
          <w:lang w:eastAsia="de-DE"/>
        </w:rPr>
        <w:t>Afsaneh Yousefi</w:t>
      </w:r>
      <w:r w:rsidRPr="00813C78">
        <w:rPr>
          <w:rFonts w:asciiTheme="majorBidi" w:hAnsiTheme="majorBidi" w:cstheme="majorBidi"/>
          <w:kern w:val="2"/>
          <w:vertAlign w:val="superscript"/>
          <w:lang w:eastAsia="de-DE"/>
        </w:rPr>
        <w:t>1,2</w:t>
      </w:r>
      <w:r w:rsidRPr="00813C78">
        <w:rPr>
          <w:rFonts w:asciiTheme="majorBidi" w:hAnsiTheme="majorBidi" w:cstheme="majorBidi"/>
          <w:kern w:val="2"/>
          <w:lang w:eastAsia="de-DE"/>
        </w:rPr>
        <w:t>, Alireza Koocheki</w:t>
      </w:r>
      <w:r w:rsidRPr="00813C78">
        <w:rPr>
          <w:rFonts w:asciiTheme="majorBidi" w:hAnsiTheme="majorBidi" w:cstheme="majorBidi"/>
          <w:kern w:val="2"/>
          <w:vertAlign w:val="superscript"/>
          <w:lang w:eastAsia="de-DE"/>
        </w:rPr>
        <w:t>2</w:t>
      </w:r>
      <w:r w:rsidRPr="00813C78">
        <w:rPr>
          <w:rFonts w:asciiTheme="majorBidi" w:hAnsiTheme="majorBidi" w:cstheme="majorBidi"/>
          <w:kern w:val="2"/>
          <w:lang w:eastAsia="de-DE"/>
        </w:rPr>
        <w:t>, Mehdi Nassiri</w:t>
      </w:r>
      <w:r w:rsidR="00B565BA" w:rsidRPr="00813C78">
        <w:rPr>
          <w:rFonts w:asciiTheme="majorBidi" w:hAnsiTheme="majorBidi" w:cstheme="majorBidi"/>
          <w:kern w:val="2"/>
          <w:lang w:eastAsia="de-DE"/>
        </w:rPr>
        <w:t xml:space="preserve"> Mahallati</w:t>
      </w:r>
      <w:r w:rsidRPr="00813C78">
        <w:rPr>
          <w:rFonts w:asciiTheme="majorBidi" w:hAnsiTheme="majorBidi" w:cstheme="majorBidi"/>
          <w:kern w:val="2"/>
          <w:vertAlign w:val="superscript"/>
          <w:lang w:eastAsia="de-DE"/>
        </w:rPr>
        <w:t>2</w:t>
      </w:r>
      <w:r w:rsidRPr="00813C78">
        <w:rPr>
          <w:rFonts w:asciiTheme="majorBidi" w:hAnsiTheme="majorBidi" w:cstheme="majorBidi"/>
          <w:kern w:val="2"/>
          <w:lang w:eastAsia="de-DE"/>
        </w:rPr>
        <w:t>, Soroor Khorramdel</w:t>
      </w:r>
      <w:r w:rsidRPr="00813C78">
        <w:rPr>
          <w:rFonts w:asciiTheme="majorBidi" w:hAnsiTheme="majorBidi" w:cstheme="majorBidi"/>
          <w:kern w:val="2"/>
          <w:vertAlign w:val="superscript"/>
          <w:lang w:eastAsia="de-DE"/>
        </w:rPr>
        <w:t>2</w:t>
      </w:r>
      <w:r w:rsidRPr="00813C78">
        <w:rPr>
          <w:rFonts w:asciiTheme="majorBidi" w:hAnsiTheme="majorBidi" w:cstheme="majorBidi"/>
          <w:kern w:val="2"/>
          <w:lang w:eastAsia="de-DE"/>
        </w:rPr>
        <w:t>, Jonas Trenz</w:t>
      </w:r>
      <w:r w:rsidRPr="00813C78">
        <w:rPr>
          <w:rFonts w:asciiTheme="majorBidi" w:hAnsiTheme="majorBidi" w:cstheme="majorBidi"/>
          <w:kern w:val="2"/>
          <w:vertAlign w:val="superscript"/>
          <w:lang w:eastAsia="de-DE"/>
        </w:rPr>
        <w:t>3</w:t>
      </w:r>
      <w:r w:rsidRPr="00813C78">
        <w:rPr>
          <w:rFonts w:asciiTheme="majorBidi" w:hAnsiTheme="majorBidi" w:cstheme="majorBidi"/>
          <w:kern w:val="2"/>
          <w:lang w:eastAsia="de-DE"/>
        </w:rPr>
        <w:t>, Ali Malakshahi Kurdestani</w:t>
      </w:r>
      <w:r w:rsidRPr="00813C78">
        <w:rPr>
          <w:rFonts w:asciiTheme="majorBidi" w:hAnsiTheme="majorBidi" w:cstheme="majorBidi"/>
          <w:kern w:val="2"/>
          <w:vertAlign w:val="superscript"/>
          <w:lang w:eastAsia="de-DE"/>
        </w:rPr>
        <w:t>4</w:t>
      </w:r>
      <w:r w:rsidRPr="00813C78">
        <w:rPr>
          <w:rFonts w:asciiTheme="majorBidi" w:hAnsiTheme="majorBidi" w:cstheme="majorBidi"/>
          <w:kern w:val="2"/>
          <w:lang w:eastAsia="de-DE"/>
        </w:rPr>
        <w:t>, Uwe Ludewig</w:t>
      </w:r>
      <w:r w:rsidRPr="00813C78">
        <w:rPr>
          <w:rFonts w:asciiTheme="majorBidi" w:hAnsiTheme="majorBidi" w:cstheme="majorBidi"/>
          <w:kern w:val="2"/>
          <w:vertAlign w:val="superscript"/>
          <w:lang w:eastAsia="de-DE"/>
        </w:rPr>
        <w:t>1</w:t>
      </w:r>
      <w:r w:rsidRPr="00813C78">
        <w:rPr>
          <w:rFonts w:asciiTheme="majorBidi" w:hAnsiTheme="majorBidi" w:cstheme="majorBidi"/>
          <w:kern w:val="2"/>
          <w:lang w:eastAsia="de-DE"/>
        </w:rPr>
        <w:t>, Niels Julian Maywald</w:t>
      </w:r>
      <w:r w:rsidRPr="00813C78">
        <w:rPr>
          <w:rFonts w:asciiTheme="majorBidi" w:hAnsiTheme="majorBidi" w:cstheme="majorBidi"/>
          <w:kern w:val="2"/>
          <w:vertAlign w:val="superscript"/>
          <w:lang w:eastAsia="de-DE"/>
        </w:rPr>
        <w:t>1*</w:t>
      </w:r>
    </w:p>
    <w:p w14:paraId="0CD28F48" w14:textId="77777777" w:rsidR="00A02BB5" w:rsidRPr="00813C78" w:rsidRDefault="00A02BB5" w:rsidP="00A02BB5">
      <w:pPr>
        <w:spacing w:line="360" w:lineRule="auto"/>
        <w:jc w:val="both"/>
        <w:textAlignment w:val="baseline"/>
        <w:rPr>
          <w:rFonts w:asciiTheme="majorBidi" w:hAnsiTheme="majorBidi" w:cstheme="majorBidi"/>
          <w:sz w:val="20"/>
          <w:szCs w:val="20"/>
          <w:lang w:eastAsia="de-DE"/>
        </w:rPr>
      </w:pPr>
      <w:r w:rsidRPr="00813C78">
        <w:rPr>
          <w:rFonts w:asciiTheme="majorBidi" w:hAnsiTheme="majorBidi" w:cstheme="majorBidi"/>
          <w:kern w:val="2"/>
          <w:sz w:val="20"/>
          <w:szCs w:val="20"/>
          <w:vertAlign w:val="superscript"/>
          <w:lang w:eastAsia="de-DE"/>
        </w:rPr>
        <w:t>1</w:t>
      </w:r>
      <w:r w:rsidRPr="00813C78">
        <w:rPr>
          <w:rFonts w:asciiTheme="majorBidi" w:hAnsiTheme="majorBidi" w:cstheme="majorBidi"/>
          <w:sz w:val="20"/>
          <w:szCs w:val="20"/>
          <w:lang w:eastAsia="de-DE"/>
        </w:rPr>
        <w:t xml:space="preserve"> </w:t>
      </w:r>
      <w:r w:rsidRPr="00813C78">
        <w:rPr>
          <w:rFonts w:asciiTheme="majorBidi" w:hAnsiTheme="majorBidi" w:cstheme="majorBidi"/>
          <w:kern w:val="2"/>
          <w:sz w:val="20"/>
          <w:szCs w:val="20"/>
          <w:lang w:eastAsia="de-DE"/>
        </w:rPr>
        <w:t>Department of Nutritional Crop Physiology, University of Hohenheim, 70593 Stuttgart, Germany</w:t>
      </w:r>
    </w:p>
    <w:p w14:paraId="04CF6F4A" w14:textId="77777777" w:rsidR="00A02BB5" w:rsidRPr="00813C78" w:rsidRDefault="00A02BB5" w:rsidP="00A02BB5">
      <w:pPr>
        <w:spacing w:line="360" w:lineRule="auto"/>
        <w:jc w:val="both"/>
        <w:textAlignment w:val="baseline"/>
        <w:rPr>
          <w:rFonts w:asciiTheme="majorBidi" w:hAnsiTheme="majorBidi" w:cstheme="majorBidi"/>
          <w:kern w:val="2"/>
          <w:sz w:val="20"/>
          <w:szCs w:val="20"/>
          <w:lang w:eastAsia="de-DE"/>
        </w:rPr>
      </w:pPr>
      <w:r w:rsidRPr="00813C78">
        <w:rPr>
          <w:rFonts w:asciiTheme="majorBidi" w:hAnsiTheme="majorBidi" w:cstheme="majorBidi"/>
          <w:kern w:val="2"/>
          <w:sz w:val="20"/>
          <w:szCs w:val="20"/>
          <w:vertAlign w:val="superscript"/>
          <w:lang w:eastAsia="de-DE"/>
        </w:rPr>
        <w:t>2</w:t>
      </w:r>
      <w:r w:rsidRPr="00813C78">
        <w:rPr>
          <w:rFonts w:asciiTheme="majorBidi" w:hAnsiTheme="majorBidi" w:cstheme="majorBidi"/>
          <w:sz w:val="20"/>
          <w:szCs w:val="20"/>
          <w:lang w:eastAsia="de-DE"/>
        </w:rPr>
        <w:t xml:space="preserve"> </w:t>
      </w:r>
      <w:r w:rsidRPr="00813C78">
        <w:rPr>
          <w:rFonts w:asciiTheme="majorBidi" w:hAnsiTheme="majorBidi" w:cstheme="majorBidi"/>
          <w:kern w:val="2"/>
          <w:sz w:val="20"/>
          <w:szCs w:val="20"/>
          <w:lang w:eastAsia="de-DE"/>
        </w:rPr>
        <w:t>Department of Agrotechnology, Ferdowsi University of Mashhad, Mashhad, Iran</w:t>
      </w:r>
    </w:p>
    <w:p w14:paraId="24ED0ADA" w14:textId="77777777" w:rsidR="00A02BB5" w:rsidRPr="00813C78" w:rsidRDefault="00A02BB5" w:rsidP="00A02BB5">
      <w:pPr>
        <w:spacing w:line="360" w:lineRule="auto"/>
        <w:jc w:val="both"/>
        <w:textAlignment w:val="baseline"/>
        <w:rPr>
          <w:rFonts w:asciiTheme="majorBidi" w:hAnsiTheme="majorBidi" w:cstheme="majorBidi"/>
          <w:kern w:val="2"/>
          <w:sz w:val="20"/>
          <w:szCs w:val="20"/>
          <w:lang w:eastAsia="de-DE"/>
        </w:rPr>
      </w:pPr>
      <w:r w:rsidRPr="00813C78">
        <w:rPr>
          <w:rFonts w:asciiTheme="majorBidi" w:hAnsiTheme="majorBidi" w:cstheme="majorBidi"/>
          <w:kern w:val="2"/>
          <w:sz w:val="20"/>
          <w:szCs w:val="20"/>
          <w:vertAlign w:val="superscript"/>
          <w:lang w:eastAsia="de-DE"/>
        </w:rPr>
        <w:t>3</w:t>
      </w:r>
      <w:r w:rsidRPr="00813C78">
        <w:rPr>
          <w:rFonts w:asciiTheme="majorBidi" w:hAnsiTheme="majorBidi" w:cstheme="majorBidi"/>
          <w:kern w:val="2"/>
          <w:sz w:val="20"/>
          <w:szCs w:val="20"/>
          <w:lang w:eastAsia="de-DE"/>
        </w:rPr>
        <w:t xml:space="preserve"> Department of Agronomy, University of Hohenheim, 70593 Stuttgart, Germany</w:t>
      </w:r>
    </w:p>
    <w:p w14:paraId="34C6240A" w14:textId="77777777" w:rsidR="00A02BB5" w:rsidRPr="00813C78" w:rsidRDefault="00A02BB5" w:rsidP="00A02BB5">
      <w:pPr>
        <w:spacing w:line="360" w:lineRule="auto"/>
        <w:jc w:val="both"/>
        <w:textAlignment w:val="baseline"/>
        <w:rPr>
          <w:rFonts w:asciiTheme="majorBidi" w:hAnsiTheme="majorBidi" w:cstheme="majorBidi"/>
          <w:kern w:val="2"/>
          <w:sz w:val="20"/>
          <w:szCs w:val="20"/>
          <w:lang w:eastAsia="de-DE"/>
        </w:rPr>
      </w:pPr>
      <w:r w:rsidRPr="00813C78">
        <w:rPr>
          <w:rFonts w:asciiTheme="majorBidi" w:hAnsiTheme="majorBidi" w:cstheme="majorBidi"/>
          <w:kern w:val="2"/>
          <w:sz w:val="20"/>
          <w:szCs w:val="20"/>
          <w:vertAlign w:val="superscript"/>
          <w:lang w:eastAsia="de-DE"/>
        </w:rPr>
        <w:t>4</w:t>
      </w:r>
      <w:r w:rsidRPr="00813C78">
        <w:rPr>
          <w:rFonts w:asciiTheme="majorBidi" w:hAnsiTheme="majorBidi" w:cstheme="majorBidi"/>
          <w:kern w:val="2"/>
          <w:sz w:val="20"/>
          <w:szCs w:val="20"/>
          <w:lang w:eastAsia="de-DE"/>
        </w:rPr>
        <w:t xml:space="preserve"> Department of Fertilization and Soil Matter Dynamics, University of Hohenheim, 70593 Stuttgart, Germany</w:t>
      </w:r>
    </w:p>
    <w:p w14:paraId="30615B1E" w14:textId="77777777" w:rsidR="00A02BB5" w:rsidRPr="00813C78" w:rsidRDefault="00A02BB5" w:rsidP="00A02BB5">
      <w:pPr>
        <w:spacing w:line="360" w:lineRule="auto"/>
        <w:jc w:val="both"/>
        <w:textAlignment w:val="baseline"/>
        <w:rPr>
          <w:rFonts w:asciiTheme="majorBidi" w:hAnsiTheme="majorBidi" w:cstheme="majorBidi"/>
          <w:sz w:val="20"/>
          <w:szCs w:val="20"/>
          <w:lang w:eastAsia="de-DE"/>
        </w:rPr>
      </w:pPr>
    </w:p>
    <w:p w14:paraId="21F14C51" w14:textId="77777777" w:rsidR="00A02BB5" w:rsidRPr="00813C78" w:rsidRDefault="00A02BB5" w:rsidP="00A02BB5">
      <w:pPr>
        <w:spacing w:line="360" w:lineRule="auto"/>
        <w:jc w:val="both"/>
        <w:textAlignment w:val="baseline"/>
        <w:rPr>
          <w:rFonts w:asciiTheme="majorBidi" w:hAnsiTheme="majorBidi" w:cstheme="majorBidi"/>
          <w:b/>
          <w:bCs/>
          <w:lang w:val="en-US"/>
        </w:rPr>
      </w:pPr>
      <w:r w:rsidRPr="00813C78">
        <w:rPr>
          <w:rFonts w:asciiTheme="majorBidi" w:hAnsiTheme="majorBidi" w:cstheme="majorBidi"/>
          <w:b/>
          <w:bCs/>
          <w:lang w:val="en-US"/>
        </w:rPr>
        <w:t>*</w:t>
      </w:r>
      <w:r w:rsidRPr="00813C78">
        <w:rPr>
          <w:rFonts w:asciiTheme="majorBidi" w:hAnsiTheme="majorBidi" w:cstheme="majorBidi"/>
          <w:kern w:val="2"/>
          <w:sz w:val="20"/>
          <w:szCs w:val="20"/>
          <w:lang w:eastAsia="de-DE"/>
        </w:rPr>
        <w:t>Corresponding Author</w:t>
      </w:r>
    </w:p>
    <w:p w14:paraId="3E9C4014" w14:textId="77777777" w:rsidR="00A02BB5" w:rsidRPr="00813C78" w:rsidRDefault="00A02BB5">
      <w:pPr>
        <w:rPr>
          <w:rFonts w:ascii="Times-Roman" w:hAnsi="Times-Roman" w:cs="Times-Roman"/>
          <w:sz w:val="21"/>
          <w:szCs w:val="21"/>
        </w:rPr>
      </w:pPr>
    </w:p>
    <w:p w14:paraId="4A97918B" w14:textId="1BC480D9" w:rsidR="00A02BB5" w:rsidRPr="00813C78" w:rsidRDefault="00A02BB5">
      <w:pPr>
        <w:rPr>
          <w:rFonts w:ascii="Times-Roman" w:hAnsi="Times-Roman" w:cs="Times-Roman"/>
          <w:sz w:val="21"/>
          <w:szCs w:val="21"/>
        </w:rPr>
      </w:pPr>
      <w:r w:rsidRPr="00813C78">
        <w:rPr>
          <w:rFonts w:ascii="Times-Roman" w:hAnsi="Times-Roman" w:cs="Times-Roman"/>
          <w:sz w:val="21"/>
          <w:szCs w:val="21"/>
        </w:rPr>
        <w:br w:type="page"/>
      </w:r>
    </w:p>
    <w:p w14:paraId="4C83880D" w14:textId="038BE646" w:rsidR="00A02BB5" w:rsidRPr="00813C78" w:rsidRDefault="00A02BB5" w:rsidP="00A02BB5">
      <w:pPr>
        <w:rPr>
          <w:b/>
          <w:bCs/>
          <w:sz w:val="28"/>
          <w:szCs w:val="28"/>
        </w:rPr>
      </w:pPr>
      <w:r w:rsidRPr="00813C78">
        <w:rPr>
          <w:b/>
          <w:bCs/>
          <w:sz w:val="28"/>
          <w:szCs w:val="28"/>
        </w:rPr>
        <w:lastRenderedPageBreak/>
        <w:t xml:space="preserve">Supplementary </w:t>
      </w:r>
      <w:r w:rsidR="006F52FE" w:rsidRPr="00813C78">
        <w:rPr>
          <w:b/>
          <w:bCs/>
          <w:sz w:val="28"/>
          <w:szCs w:val="28"/>
        </w:rPr>
        <w:t>M</w:t>
      </w:r>
      <w:r w:rsidRPr="00813C78">
        <w:rPr>
          <w:b/>
          <w:bCs/>
          <w:sz w:val="28"/>
          <w:szCs w:val="28"/>
        </w:rPr>
        <w:t>aterial</w:t>
      </w:r>
    </w:p>
    <w:p w14:paraId="72FCE195" w14:textId="77777777" w:rsidR="00A02BB5" w:rsidRPr="00813C78" w:rsidRDefault="00A02BB5" w:rsidP="00A02BB5">
      <w:pPr>
        <w:rPr>
          <w:b/>
          <w:bCs/>
          <w:sz w:val="28"/>
          <w:szCs w:val="28"/>
        </w:rPr>
      </w:pPr>
    </w:p>
    <w:p w14:paraId="4B1B33AC" w14:textId="77777777" w:rsidR="004D13AA" w:rsidRPr="00813C78" w:rsidRDefault="004D13AA" w:rsidP="004D13AA">
      <w:pPr>
        <w:rPr>
          <w:b/>
          <w:bCs/>
          <w:sz w:val="28"/>
          <w:szCs w:val="28"/>
        </w:rPr>
      </w:pPr>
    </w:p>
    <w:p w14:paraId="6D9A2B4B" w14:textId="78EAC766" w:rsidR="004D13AA" w:rsidRPr="00813C78" w:rsidRDefault="004D13AA" w:rsidP="004D13AA">
      <w:pPr>
        <w:pStyle w:val="Caption"/>
        <w:keepNext/>
        <w:rPr>
          <w:color w:val="auto"/>
        </w:rPr>
      </w:pPr>
      <w:r w:rsidRPr="00813C78">
        <w:rPr>
          <w:color w:val="auto"/>
        </w:rPr>
        <w:t>Supplementary Table 1: Soil texture at different soil depth (0-30 cm, 30-60 cm, 60-90 cm) for the two growing seasons.</w:t>
      </w:r>
    </w:p>
    <w:tbl>
      <w:tblPr>
        <w:tblpPr w:leftFromText="180" w:rightFromText="180" w:vertAnchor="page" w:horzAnchor="margin" w:tblpXSpec="center" w:tblpY="2793"/>
        <w:tblW w:w="5529" w:type="dxa"/>
        <w:tblLook w:val="04A0" w:firstRow="1" w:lastRow="0" w:firstColumn="1" w:lastColumn="0" w:noHBand="0" w:noVBand="1"/>
      </w:tblPr>
      <w:tblGrid>
        <w:gridCol w:w="1418"/>
        <w:gridCol w:w="1276"/>
        <w:gridCol w:w="709"/>
        <w:gridCol w:w="992"/>
        <w:gridCol w:w="1134"/>
      </w:tblGrid>
      <w:tr w:rsidR="00813C78" w:rsidRPr="00813C78" w14:paraId="3B732A2E" w14:textId="77777777" w:rsidTr="004D13AA">
        <w:trPr>
          <w:trHeight w:val="334"/>
        </w:trPr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CD62D3B" w14:textId="77777777" w:rsidR="004D13AA" w:rsidRPr="00813C78" w:rsidRDefault="004D13AA" w:rsidP="004D13AA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Depth (cm)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F921E6E" w14:textId="77777777" w:rsidR="004D13AA" w:rsidRPr="00813C78" w:rsidRDefault="004D13AA" w:rsidP="004D13AA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Soil Texture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3A62E50" w14:textId="77777777" w:rsidR="004D13AA" w:rsidRPr="00813C78" w:rsidRDefault="004D13AA" w:rsidP="004D13AA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Clay (%)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94B906C" w14:textId="77777777" w:rsidR="004D13AA" w:rsidRPr="00813C78" w:rsidRDefault="004D13AA" w:rsidP="004D13AA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Silt (%)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2F06582" w14:textId="77777777" w:rsidR="004D13AA" w:rsidRPr="00813C78" w:rsidRDefault="004D13AA" w:rsidP="004D13AA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Sand (%)</w:t>
            </w:r>
          </w:p>
        </w:tc>
      </w:tr>
      <w:tr w:rsidR="00813C78" w:rsidRPr="00813C78" w14:paraId="5EE33A5A" w14:textId="77777777" w:rsidTr="004D13AA">
        <w:trPr>
          <w:trHeight w:val="334"/>
        </w:trPr>
        <w:tc>
          <w:tcPr>
            <w:tcW w:w="1418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4C260D83" w14:textId="77777777" w:rsidR="004D13AA" w:rsidRPr="00813C78" w:rsidRDefault="004D13AA" w:rsidP="004D13AA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2020-2021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6AE13C85" w14:textId="77777777" w:rsidR="004D13AA" w:rsidRPr="00813C78" w:rsidRDefault="004D13AA" w:rsidP="004D13AA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5DDBA3AA" w14:textId="77777777" w:rsidR="004D13AA" w:rsidRPr="00813C78" w:rsidRDefault="004D13AA" w:rsidP="004D13AA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4E22996F" w14:textId="77777777" w:rsidR="004D13AA" w:rsidRPr="00813C78" w:rsidRDefault="004D13AA" w:rsidP="004D13AA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206507A6" w14:textId="77777777" w:rsidR="004D13AA" w:rsidRPr="00813C78" w:rsidRDefault="004D13AA" w:rsidP="004D13AA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 </w:t>
            </w:r>
          </w:p>
        </w:tc>
      </w:tr>
      <w:tr w:rsidR="00813C78" w:rsidRPr="00813C78" w14:paraId="44BFC29E" w14:textId="77777777" w:rsidTr="004D13AA">
        <w:trPr>
          <w:trHeight w:val="334"/>
        </w:trPr>
        <w:tc>
          <w:tcPr>
            <w:tcW w:w="1418" w:type="dxa"/>
            <w:shd w:val="clear" w:color="auto" w:fill="auto"/>
            <w:vAlign w:val="center"/>
            <w:hideMark/>
          </w:tcPr>
          <w:p w14:paraId="4E4280BC" w14:textId="77777777" w:rsidR="004D13AA" w:rsidRPr="00813C78" w:rsidRDefault="004D13AA" w:rsidP="004D13AA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0-30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685197AB" w14:textId="77777777" w:rsidR="004D13AA" w:rsidRPr="00813C78" w:rsidRDefault="004D13AA" w:rsidP="004D13AA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Loam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14:paraId="1D346020" w14:textId="77777777" w:rsidR="004D13AA" w:rsidRPr="00813C78" w:rsidRDefault="004D13AA" w:rsidP="004D13AA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23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7D587FC4" w14:textId="77777777" w:rsidR="004D13AA" w:rsidRPr="00813C78" w:rsidRDefault="004D13AA" w:rsidP="004D13AA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48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14:paraId="472A81BB" w14:textId="77777777" w:rsidR="004D13AA" w:rsidRPr="00813C78" w:rsidRDefault="004D13AA" w:rsidP="004D13AA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29</w:t>
            </w:r>
          </w:p>
        </w:tc>
      </w:tr>
      <w:tr w:rsidR="00813C78" w:rsidRPr="00813C78" w14:paraId="071DE3A2" w14:textId="77777777" w:rsidTr="004D13AA">
        <w:trPr>
          <w:trHeight w:val="334"/>
        </w:trPr>
        <w:tc>
          <w:tcPr>
            <w:tcW w:w="1418" w:type="dxa"/>
            <w:shd w:val="clear" w:color="auto" w:fill="auto"/>
            <w:vAlign w:val="center"/>
            <w:hideMark/>
          </w:tcPr>
          <w:p w14:paraId="0B99FF85" w14:textId="77777777" w:rsidR="004D13AA" w:rsidRPr="00813C78" w:rsidRDefault="004D13AA" w:rsidP="004D13AA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30-60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2DEC35CF" w14:textId="77777777" w:rsidR="004D13AA" w:rsidRPr="00813C78" w:rsidRDefault="004D13AA" w:rsidP="004D13AA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Silt-loam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14:paraId="59D90B48" w14:textId="77777777" w:rsidR="004D13AA" w:rsidRPr="00813C78" w:rsidRDefault="004D13AA" w:rsidP="004D13AA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20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7692B520" w14:textId="77777777" w:rsidR="004D13AA" w:rsidRPr="00813C78" w:rsidRDefault="004D13AA" w:rsidP="004D13AA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51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14:paraId="753B8302" w14:textId="77777777" w:rsidR="004D13AA" w:rsidRPr="00813C78" w:rsidRDefault="004D13AA" w:rsidP="004D13AA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29</w:t>
            </w:r>
          </w:p>
        </w:tc>
      </w:tr>
      <w:tr w:rsidR="00813C78" w:rsidRPr="00813C78" w14:paraId="03EF56AC" w14:textId="77777777" w:rsidTr="004D13AA">
        <w:trPr>
          <w:trHeight w:val="334"/>
        </w:trPr>
        <w:tc>
          <w:tcPr>
            <w:tcW w:w="1418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20B273BA" w14:textId="77777777" w:rsidR="004D13AA" w:rsidRPr="00813C78" w:rsidRDefault="004D13AA" w:rsidP="004D13AA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60-90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90E710C" w14:textId="77777777" w:rsidR="004D13AA" w:rsidRPr="00813C78" w:rsidRDefault="004D13AA" w:rsidP="004D13AA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Silt-loam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A13C854" w14:textId="77777777" w:rsidR="004D13AA" w:rsidRPr="00813C78" w:rsidRDefault="004D13AA" w:rsidP="004D13AA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18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23F918CE" w14:textId="77777777" w:rsidR="004D13AA" w:rsidRPr="00813C78" w:rsidRDefault="004D13AA" w:rsidP="004D13AA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52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26396BF5" w14:textId="77777777" w:rsidR="004D13AA" w:rsidRPr="00813C78" w:rsidRDefault="004D13AA" w:rsidP="004D13AA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30</w:t>
            </w:r>
          </w:p>
        </w:tc>
      </w:tr>
      <w:tr w:rsidR="00813C78" w:rsidRPr="00813C78" w14:paraId="49132050" w14:textId="77777777" w:rsidTr="004D13AA">
        <w:trPr>
          <w:trHeight w:val="334"/>
        </w:trPr>
        <w:tc>
          <w:tcPr>
            <w:tcW w:w="1418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0FDCAE99" w14:textId="77777777" w:rsidR="004D13AA" w:rsidRPr="00813C78" w:rsidRDefault="004D13AA" w:rsidP="004D13AA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2021-2022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2022DA35" w14:textId="77777777" w:rsidR="004D13AA" w:rsidRPr="00813C78" w:rsidRDefault="004D13AA" w:rsidP="004D13AA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7419E6B0" w14:textId="77777777" w:rsidR="004D13AA" w:rsidRPr="00813C78" w:rsidRDefault="004D13AA" w:rsidP="004D13AA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20B3DA10" w14:textId="77777777" w:rsidR="004D13AA" w:rsidRPr="00813C78" w:rsidRDefault="004D13AA" w:rsidP="004D13AA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2EC14F7C" w14:textId="77777777" w:rsidR="004D13AA" w:rsidRPr="00813C78" w:rsidRDefault="004D13AA" w:rsidP="004D13AA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 </w:t>
            </w:r>
          </w:p>
        </w:tc>
      </w:tr>
      <w:tr w:rsidR="00813C78" w:rsidRPr="00813C78" w14:paraId="422E295A" w14:textId="77777777" w:rsidTr="004D13AA">
        <w:trPr>
          <w:trHeight w:val="334"/>
        </w:trPr>
        <w:tc>
          <w:tcPr>
            <w:tcW w:w="1418" w:type="dxa"/>
            <w:shd w:val="clear" w:color="auto" w:fill="auto"/>
            <w:vAlign w:val="center"/>
            <w:hideMark/>
          </w:tcPr>
          <w:p w14:paraId="7DCB75D9" w14:textId="77777777" w:rsidR="004D13AA" w:rsidRPr="00813C78" w:rsidRDefault="004D13AA" w:rsidP="004D13AA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0-30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01750F68" w14:textId="77777777" w:rsidR="004D13AA" w:rsidRPr="00813C78" w:rsidRDefault="004D13AA" w:rsidP="004D13AA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Loam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14:paraId="02DCA8C8" w14:textId="77777777" w:rsidR="004D13AA" w:rsidRPr="00813C78" w:rsidRDefault="004D13AA" w:rsidP="004D13AA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26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6643A346" w14:textId="77777777" w:rsidR="004D13AA" w:rsidRPr="00813C78" w:rsidRDefault="004D13AA" w:rsidP="004D13AA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49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14:paraId="4BDB969F" w14:textId="77777777" w:rsidR="004D13AA" w:rsidRPr="00813C78" w:rsidRDefault="004D13AA" w:rsidP="004D13AA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25</w:t>
            </w:r>
          </w:p>
        </w:tc>
      </w:tr>
      <w:tr w:rsidR="00813C78" w:rsidRPr="00813C78" w14:paraId="09EB7F9E" w14:textId="77777777" w:rsidTr="004D13AA">
        <w:trPr>
          <w:trHeight w:val="334"/>
        </w:trPr>
        <w:tc>
          <w:tcPr>
            <w:tcW w:w="1418" w:type="dxa"/>
            <w:shd w:val="clear" w:color="auto" w:fill="auto"/>
            <w:vAlign w:val="center"/>
            <w:hideMark/>
          </w:tcPr>
          <w:p w14:paraId="7FF5487E" w14:textId="77777777" w:rsidR="004D13AA" w:rsidRPr="00813C78" w:rsidRDefault="004D13AA" w:rsidP="004D13AA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30-60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7FEB1210" w14:textId="77777777" w:rsidR="004D13AA" w:rsidRPr="00813C78" w:rsidRDefault="004D13AA" w:rsidP="004D13AA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Silt-loam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14:paraId="7820FF99" w14:textId="77777777" w:rsidR="004D13AA" w:rsidRPr="00813C78" w:rsidRDefault="004D13AA" w:rsidP="004D13AA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22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24FA804D" w14:textId="77777777" w:rsidR="004D13AA" w:rsidRPr="00813C78" w:rsidRDefault="004D13AA" w:rsidP="004D13AA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59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14:paraId="3918DD38" w14:textId="77777777" w:rsidR="004D13AA" w:rsidRPr="00813C78" w:rsidRDefault="004D13AA" w:rsidP="004D13AA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19</w:t>
            </w:r>
          </w:p>
        </w:tc>
      </w:tr>
      <w:tr w:rsidR="00813C78" w:rsidRPr="00813C78" w14:paraId="21E49C3D" w14:textId="77777777" w:rsidTr="004D13AA">
        <w:trPr>
          <w:trHeight w:val="334"/>
        </w:trPr>
        <w:tc>
          <w:tcPr>
            <w:tcW w:w="1418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2A8B94CF" w14:textId="77777777" w:rsidR="004D13AA" w:rsidRPr="00813C78" w:rsidRDefault="004D13AA" w:rsidP="004D13AA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60-90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7D89CD2" w14:textId="77777777" w:rsidR="004D13AA" w:rsidRPr="00813C78" w:rsidRDefault="004D13AA" w:rsidP="004D13AA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Silt-loam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5C04F30A" w14:textId="77777777" w:rsidR="004D13AA" w:rsidRPr="00813C78" w:rsidRDefault="004D13AA" w:rsidP="004D13AA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20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4EC9CCD" w14:textId="77777777" w:rsidR="004D13AA" w:rsidRPr="00813C78" w:rsidRDefault="004D13AA" w:rsidP="004D13AA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59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44839F7" w14:textId="77777777" w:rsidR="004D13AA" w:rsidRPr="00813C78" w:rsidRDefault="004D13AA" w:rsidP="004D13AA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21</w:t>
            </w:r>
          </w:p>
        </w:tc>
      </w:tr>
    </w:tbl>
    <w:p w14:paraId="62296BF8" w14:textId="77777777" w:rsidR="004D13AA" w:rsidRPr="00813C78" w:rsidRDefault="004D13AA" w:rsidP="004D13AA"/>
    <w:p w14:paraId="6A1FF297" w14:textId="77777777" w:rsidR="004D13AA" w:rsidRPr="00813C78" w:rsidRDefault="004D13AA" w:rsidP="004D13AA"/>
    <w:p w14:paraId="66AA8177" w14:textId="77777777" w:rsidR="004D13AA" w:rsidRPr="00813C78" w:rsidRDefault="004D13AA" w:rsidP="004D13AA"/>
    <w:p w14:paraId="3635A0AD" w14:textId="77777777" w:rsidR="004D13AA" w:rsidRPr="00813C78" w:rsidRDefault="004D13AA" w:rsidP="004D13AA"/>
    <w:p w14:paraId="4261DCA5" w14:textId="77777777" w:rsidR="004D13AA" w:rsidRPr="00813C78" w:rsidRDefault="004D13AA" w:rsidP="004D13AA"/>
    <w:p w14:paraId="3F5A90F0" w14:textId="77777777" w:rsidR="004D13AA" w:rsidRPr="00813C78" w:rsidRDefault="004D13AA" w:rsidP="004D13AA"/>
    <w:p w14:paraId="10772FB7" w14:textId="77777777" w:rsidR="004D13AA" w:rsidRPr="00813C78" w:rsidRDefault="004D13AA" w:rsidP="004D13AA"/>
    <w:p w14:paraId="476E41DE" w14:textId="77777777" w:rsidR="004D13AA" w:rsidRPr="00813C78" w:rsidRDefault="004D13AA" w:rsidP="004D13AA"/>
    <w:p w14:paraId="6BE1B8F0" w14:textId="77777777" w:rsidR="004D13AA" w:rsidRPr="00813C78" w:rsidRDefault="004D13AA" w:rsidP="004D13AA"/>
    <w:p w14:paraId="4D80C07B" w14:textId="77777777" w:rsidR="004D13AA" w:rsidRPr="00813C78" w:rsidRDefault="004D13AA" w:rsidP="004D13AA"/>
    <w:p w14:paraId="5F64FABC" w14:textId="77777777" w:rsidR="004D13AA" w:rsidRPr="00813C78" w:rsidRDefault="004D13AA" w:rsidP="004D13AA"/>
    <w:p w14:paraId="64A84190" w14:textId="77777777" w:rsidR="004D13AA" w:rsidRPr="00813C78" w:rsidRDefault="004D13AA" w:rsidP="009D5142">
      <w:pPr>
        <w:pStyle w:val="Caption"/>
        <w:keepNext/>
        <w:rPr>
          <w:color w:val="auto"/>
        </w:rPr>
      </w:pPr>
    </w:p>
    <w:p w14:paraId="0E22E20F" w14:textId="77777777" w:rsidR="004D13AA" w:rsidRPr="00813C78" w:rsidRDefault="004D13AA" w:rsidP="009D5142">
      <w:pPr>
        <w:pStyle w:val="Caption"/>
        <w:keepNext/>
        <w:rPr>
          <w:color w:val="auto"/>
        </w:rPr>
      </w:pPr>
    </w:p>
    <w:p w14:paraId="2B2905E4" w14:textId="77777777" w:rsidR="006F52FE" w:rsidRPr="00813C78" w:rsidRDefault="006F52FE" w:rsidP="006F52FE"/>
    <w:p w14:paraId="5A34EFC3" w14:textId="77777777" w:rsidR="006F52FE" w:rsidRPr="00813C78" w:rsidRDefault="006F52FE" w:rsidP="006F52FE"/>
    <w:p w14:paraId="7168D285" w14:textId="77777777" w:rsidR="006F52FE" w:rsidRPr="00813C78" w:rsidRDefault="006F52FE" w:rsidP="006F52FE"/>
    <w:p w14:paraId="7D51B4A6" w14:textId="4A392A91" w:rsidR="009D5142" w:rsidRPr="00813C78" w:rsidRDefault="009D5142" w:rsidP="009D5142">
      <w:pPr>
        <w:pStyle w:val="Caption"/>
        <w:keepNext/>
        <w:rPr>
          <w:color w:val="auto"/>
        </w:rPr>
      </w:pPr>
      <w:r w:rsidRPr="00813C78">
        <w:rPr>
          <w:color w:val="auto"/>
        </w:rPr>
        <w:t xml:space="preserve">Supplementary Table </w:t>
      </w:r>
      <w:r w:rsidR="004D13AA" w:rsidRPr="00813C78">
        <w:rPr>
          <w:color w:val="auto"/>
        </w:rPr>
        <w:t>2</w:t>
      </w:r>
      <w:r w:rsidRPr="00813C78">
        <w:rPr>
          <w:color w:val="auto"/>
        </w:rPr>
        <w:t>: Fertilization dates for the split N applications. Total nitrogen application levels were 0, 100, 200, 300 kg ha</w:t>
      </w:r>
      <w:r w:rsidRPr="00813C78">
        <w:rPr>
          <w:color w:val="auto"/>
          <w:vertAlign w:val="superscript"/>
        </w:rPr>
        <w:t>-1</w:t>
      </w:r>
      <w:r w:rsidRPr="00813C78">
        <w:rPr>
          <w:color w:val="auto"/>
        </w:rPr>
        <w:t>. Total nitrogen application was split in three N applications</w:t>
      </w:r>
      <w:r w:rsidR="00941EDF" w:rsidRPr="00813C78">
        <w:rPr>
          <w:color w:val="auto"/>
        </w:rPr>
        <w:t>. First N application before planting (4</w:t>
      </w:r>
      <w:r w:rsidRPr="00813C78">
        <w:rPr>
          <w:color w:val="auto"/>
        </w:rPr>
        <w:t>0%</w:t>
      </w:r>
      <w:r w:rsidR="00941EDF" w:rsidRPr="00813C78">
        <w:rPr>
          <w:color w:val="auto"/>
        </w:rPr>
        <w:t xml:space="preserve"> of total N), second N application during tillering (30% of total N); third N application at the jointing stage (30% of total N).</w:t>
      </w:r>
    </w:p>
    <w:tbl>
      <w:tblPr>
        <w:tblW w:w="4820" w:type="dxa"/>
        <w:jc w:val="center"/>
        <w:tblLook w:val="04A0" w:firstRow="1" w:lastRow="0" w:firstColumn="1" w:lastColumn="0" w:noHBand="0" w:noVBand="1"/>
      </w:tblPr>
      <w:tblGrid>
        <w:gridCol w:w="1304"/>
        <w:gridCol w:w="1172"/>
        <w:gridCol w:w="1172"/>
        <w:gridCol w:w="1172"/>
      </w:tblGrid>
      <w:tr w:rsidR="00813C78" w:rsidRPr="00813C78" w14:paraId="7D6170D9" w14:textId="77777777" w:rsidTr="00A44211">
        <w:trPr>
          <w:trHeight w:val="218"/>
          <w:jc w:val="center"/>
        </w:trPr>
        <w:tc>
          <w:tcPr>
            <w:tcW w:w="130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14D7158B" w14:textId="28DE00DF" w:rsidR="00A02BB5" w:rsidRPr="00813C78" w:rsidRDefault="00A02BB5">
            <w:pPr>
              <w:rPr>
                <w:sz w:val="20"/>
                <w:szCs w:val="20"/>
              </w:rPr>
            </w:pPr>
          </w:p>
        </w:tc>
        <w:tc>
          <w:tcPr>
            <w:tcW w:w="117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1A622334" w14:textId="175BCC62" w:rsidR="00A02BB5" w:rsidRPr="00813C78" w:rsidRDefault="00A02BB5">
            <w:pPr>
              <w:rPr>
                <w:b/>
                <w:bCs/>
                <w:sz w:val="20"/>
                <w:szCs w:val="20"/>
              </w:rPr>
            </w:pPr>
            <w:r w:rsidRPr="00813C78">
              <w:rPr>
                <w:b/>
                <w:bCs/>
                <w:sz w:val="20"/>
                <w:szCs w:val="20"/>
              </w:rPr>
              <w:t>First</w:t>
            </w:r>
            <w:r w:rsidR="009D5142" w:rsidRPr="00813C78">
              <w:rPr>
                <w:b/>
                <w:bCs/>
                <w:sz w:val="20"/>
                <w:szCs w:val="20"/>
              </w:rPr>
              <w:t xml:space="preserve"> N</w:t>
            </w:r>
            <w:r w:rsidRPr="00813C78">
              <w:rPr>
                <w:b/>
                <w:bCs/>
                <w:sz w:val="20"/>
                <w:szCs w:val="20"/>
              </w:rPr>
              <w:t xml:space="preserve"> application</w:t>
            </w:r>
          </w:p>
        </w:tc>
        <w:tc>
          <w:tcPr>
            <w:tcW w:w="117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1ED5416" w14:textId="1A122140" w:rsidR="00A02BB5" w:rsidRPr="00813C78" w:rsidRDefault="00A02BB5">
            <w:pPr>
              <w:rPr>
                <w:b/>
                <w:bCs/>
                <w:sz w:val="20"/>
                <w:szCs w:val="20"/>
              </w:rPr>
            </w:pPr>
            <w:r w:rsidRPr="00813C78">
              <w:rPr>
                <w:b/>
                <w:bCs/>
                <w:sz w:val="20"/>
                <w:szCs w:val="20"/>
              </w:rPr>
              <w:t xml:space="preserve">Second </w:t>
            </w:r>
            <w:r w:rsidR="009D5142" w:rsidRPr="00813C78">
              <w:rPr>
                <w:b/>
                <w:bCs/>
                <w:sz w:val="20"/>
                <w:szCs w:val="20"/>
              </w:rPr>
              <w:t xml:space="preserve">N </w:t>
            </w:r>
            <w:r w:rsidRPr="00813C78">
              <w:rPr>
                <w:b/>
                <w:bCs/>
                <w:sz w:val="20"/>
                <w:szCs w:val="20"/>
              </w:rPr>
              <w:t>application</w:t>
            </w:r>
          </w:p>
        </w:tc>
        <w:tc>
          <w:tcPr>
            <w:tcW w:w="117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8BFB3CC" w14:textId="51695C99" w:rsidR="00A02BB5" w:rsidRPr="00813C78" w:rsidRDefault="00A02BB5">
            <w:pPr>
              <w:rPr>
                <w:b/>
                <w:bCs/>
                <w:sz w:val="20"/>
                <w:szCs w:val="20"/>
              </w:rPr>
            </w:pPr>
            <w:r w:rsidRPr="00813C78">
              <w:rPr>
                <w:b/>
                <w:bCs/>
                <w:sz w:val="20"/>
                <w:szCs w:val="20"/>
              </w:rPr>
              <w:t>Third</w:t>
            </w:r>
            <w:r w:rsidR="009D5142" w:rsidRPr="00813C78">
              <w:rPr>
                <w:b/>
                <w:bCs/>
                <w:sz w:val="20"/>
                <w:szCs w:val="20"/>
              </w:rPr>
              <w:t xml:space="preserve"> N</w:t>
            </w:r>
            <w:r w:rsidRPr="00813C78">
              <w:rPr>
                <w:b/>
                <w:bCs/>
                <w:sz w:val="20"/>
                <w:szCs w:val="20"/>
              </w:rPr>
              <w:t xml:space="preserve"> application</w:t>
            </w:r>
          </w:p>
        </w:tc>
      </w:tr>
      <w:tr w:rsidR="00813C78" w:rsidRPr="00813C78" w14:paraId="69F88296" w14:textId="77777777" w:rsidTr="00A44211">
        <w:trPr>
          <w:trHeight w:val="340"/>
          <w:jc w:val="center"/>
        </w:trPr>
        <w:tc>
          <w:tcPr>
            <w:tcW w:w="1304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1E332993" w14:textId="77777777" w:rsidR="00A02BB5" w:rsidRPr="00813C78" w:rsidRDefault="00A02BB5">
            <w:pPr>
              <w:rPr>
                <w:b/>
                <w:bCs/>
                <w:sz w:val="20"/>
                <w:szCs w:val="20"/>
              </w:rPr>
            </w:pPr>
            <w:r w:rsidRPr="00813C78">
              <w:rPr>
                <w:b/>
                <w:bCs/>
                <w:sz w:val="20"/>
                <w:szCs w:val="20"/>
              </w:rPr>
              <w:t>2020-2021</w:t>
            </w: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2BCE9FBB" w14:textId="77777777" w:rsidR="00A02BB5" w:rsidRPr="00813C78" w:rsidRDefault="00A02BB5">
            <w:pPr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 </w:t>
            </w: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30D28CAC" w14:textId="77777777" w:rsidR="00A02BB5" w:rsidRPr="00813C78" w:rsidRDefault="00A02BB5">
            <w:pPr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 </w:t>
            </w: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186B5DC1" w14:textId="77777777" w:rsidR="00A02BB5" w:rsidRPr="00813C78" w:rsidRDefault="00A02BB5">
            <w:pPr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 </w:t>
            </w:r>
          </w:p>
        </w:tc>
      </w:tr>
      <w:tr w:rsidR="00813C78" w:rsidRPr="00813C78" w14:paraId="75625D54" w14:textId="77777777" w:rsidTr="00A44211">
        <w:trPr>
          <w:trHeight w:val="340"/>
          <w:jc w:val="center"/>
        </w:trPr>
        <w:tc>
          <w:tcPr>
            <w:tcW w:w="1304" w:type="dxa"/>
            <w:shd w:val="clear" w:color="auto" w:fill="auto"/>
            <w:vAlign w:val="center"/>
            <w:hideMark/>
          </w:tcPr>
          <w:p w14:paraId="7DB6ADA6" w14:textId="52DE85B8" w:rsidR="00A02BB5" w:rsidRPr="00813C78" w:rsidRDefault="00A02BB5">
            <w:pPr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WW</w:t>
            </w:r>
            <w:r w:rsidR="00A44211" w:rsidRPr="00813C78">
              <w:rPr>
                <w:sz w:val="20"/>
                <w:szCs w:val="20"/>
              </w:rPr>
              <w:t>/FWW</w:t>
            </w:r>
          </w:p>
        </w:tc>
        <w:tc>
          <w:tcPr>
            <w:tcW w:w="1172" w:type="dxa"/>
            <w:shd w:val="clear" w:color="auto" w:fill="auto"/>
            <w:vAlign w:val="center"/>
            <w:hideMark/>
          </w:tcPr>
          <w:p w14:paraId="6430AE7E" w14:textId="77777777" w:rsidR="00A02BB5" w:rsidRPr="00813C78" w:rsidRDefault="00A02BB5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11.11.20</w:t>
            </w:r>
          </w:p>
        </w:tc>
        <w:tc>
          <w:tcPr>
            <w:tcW w:w="1172" w:type="dxa"/>
            <w:shd w:val="clear" w:color="auto" w:fill="auto"/>
            <w:vAlign w:val="center"/>
            <w:hideMark/>
          </w:tcPr>
          <w:p w14:paraId="3AA2F4E9" w14:textId="77777777" w:rsidR="00A02BB5" w:rsidRPr="00813C78" w:rsidRDefault="00A02BB5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28.01.21</w:t>
            </w:r>
          </w:p>
        </w:tc>
        <w:tc>
          <w:tcPr>
            <w:tcW w:w="1172" w:type="dxa"/>
            <w:shd w:val="clear" w:color="auto" w:fill="auto"/>
            <w:vAlign w:val="center"/>
            <w:hideMark/>
          </w:tcPr>
          <w:p w14:paraId="189A6005" w14:textId="77777777" w:rsidR="00A02BB5" w:rsidRPr="00813C78" w:rsidRDefault="00A02BB5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15.03.21</w:t>
            </w:r>
          </w:p>
        </w:tc>
      </w:tr>
      <w:tr w:rsidR="00813C78" w:rsidRPr="00813C78" w14:paraId="6D703C6C" w14:textId="77777777" w:rsidTr="00A44211">
        <w:trPr>
          <w:trHeight w:val="340"/>
          <w:jc w:val="center"/>
        </w:trPr>
        <w:tc>
          <w:tcPr>
            <w:tcW w:w="1304" w:type="dxa"/>
            <w:shd w:val="clear" w:color="auto" w:fill="auto"/>
            <w:vAlign w:val="center"/>
            <w:hideMark/>
          </w:tcPr>
          <w:p w14:paraId="7CEDAF43" w14:textId="24ABD1C6" w:rsidR="00A02BB5" w:rsidRPr="00813C78" w:rsidRDefault="00A02BB5">
            <w:pPr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SW</w:t>
            </w:r>
            <w:r w:rsidR="00A44211" w:rsidRPr="00813C78">
              <w:rPr>
                <w:sz w:val="20"/>
                <w:szCs w:val="20"/>
              </w:rPr>
              <w:t>/FSW</w:t>
            </w:r>
          </w:p>
        </w:tc>
        <w:tc>
          <w:tcPr>
            <w:tcW w:w="1172" w:type="dxa"/>
            <w:shd w:val="clear" w:color="auto" w:fill="auto"/>
            <w:vAlign w:val="center"/>
            <w:hideMark/>
          </w:tcPr>
          <w:p w14:paraId="4569AB41" w14:textId="77777777" w:rsidR="00A02BB5" w:rsidRPr="00813C78" w:rsidRDefault="00A02BB5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14.02.21</w:t>
            </w:r>
          </w:p>
        </w:tc>
        <w:tc>
          <w:tcPr>
            <w:tcW w:w="1172" w:type="dxa"/>
            <w:shd w:val="clear" w:color="auto" w:fill="auto"/>
            <w:vAlign w:val="center"/>
            <w:hideMark/>
          </w:tcPr>
          <w:p w14:paraId="01DBB781" w14:textId="77777777" w:rsidR="00A02BB5" w:rsidRPr="00813C78" w:rsidRDefault="00A02BB5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29.03.21</w:t>
            </w:r>
          </w:p>
        </w:tc>
        <w:tc>
          <w:tcPr>
            <w:tcW w:w="1172" w:type="dxa"/>
            <w:shd w:val="clear" w:color="auto" w:fill="auto"/>
            <w:vAlign w:val="center"/>
            <w:hideMark/>
          </w:tcPr>
          <w:p w14:paraId="651B9000" w14:textId="77777777" w:rsidR="00A02BB5" w:rsidRPr="00813C78" w:rsidRDefault="00A02BB5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24.04.21</w:t>
            </w:r>
          </w:p>
        </w:tc>
      </w:tr>
      <w:tr w:rsidR="00813C78" w:rsidRPr="00813C78" w14:paraId="52B4DE4B" w14:textId="77777777" w:rsidTr="00A44211">
        <w:trPr>
          <w:trHeight w:val="340"/>
          <w:jc w:val="center"/>
        </w:trPr>
        <w:tc>
          <w:tcPr>
            <w:tcW w:w="1304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23D60832" w14:textId="24FBD7C8" w:rsidR="009D5142" w:rsidRPr="00813C78" w:rsidRDefault="009D5142">
            <w:pPr>
              <w:rPr>
                <w:b/>
                <w:bCs/>
                <w:sz w:val="20"/>
                <w:szCs w:val="20"/>
              </w:rPr>
            </w:pPr>
            <w:r w:rsidRPr="00813C78">
              <w:rPr>
                <w:b/>
                <w:bCs/>
                <w:sz w:val="20"/>
                <w:szCs w:val="20"/>
              </w:rPr>
              <w:t>2021-2022</w:t>
            </w: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65052C4C" w14:textId="353CD3B7" w:rsidR="009D5142" w:rsidRPr="00813C78" w:rsidRDefault="009D5142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 </w:t>
            </w: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12813A0D" w14:textId="132BC589" w:rsidR="009D5142" w:rsidRPr="00813C78" w:rsidRDefault="009D5142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 </w:t>
            </w: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029CC16B" w14:textId="3EB09370" w:rsidR="009D5142" w:rsidRPr="00813C78" w:rsidRDefault="009D5142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 </w:t>
            </w:r>
          </w:p>
        </w:tc>
      </w:tr>
      <w:tr w:rsidR="00813C78" w:rsidRPr="00813C78" w14:paraId="30C5F67A" w14:textId="77777777" w:rsidTr="00A44211">
        <w:trPr>
          <w:trHeight w:val="340"/>
          <w:jc w:val="center"/>
        </w:trPr>
        <w:tc>
          <w:tcPr>
            <w:tcW w:w="1304" w:type="dxa"/>
            <w:shd w:val="clear" w:color="auto" w:fill="auto"/>
            <w:vAlign w:val="center"/>
            <w:hideMark/>
          </w:tcPr>
          <w:p w14:paraId="7FC0B478" w14:textId="60AB0532" w:rsidR="009D5142" w:rsidRPr="00813C78" w:rsidRDefault="009D5142">
            <w:pPr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WW</w:t>
            </w:r>
            <w:r w:rsidR="00A44211" w:rsidRPr="00813C78">
              <w:rPr>
                <w:sz w:val="20"/>
                <w:szCs w:val="20"/>
              </w:rPr>
              <w:t>/FWW</w:t>
            </w:r>
          </w:p>
        </w:tc>
        <w:tc>
          <w:tcPr>
            <w:tcW w:w="1172" w:type="dxa"/>
            <w:shd w:val="clear" w:color="auto" w:fill="auto"/>
            <w:vAlign w:val="center"/>
            <w:hideMark/>
          </w:tcPr>
          <w:p w14:paraId="1ED84C8B" w14:textId="4124C948" w:rsidR="009D5142" w:rsidRPr="00813C78" w:rsidRDefault="009D5142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08.11.21</w:t>
            </w:r>
          </w:p>
        </w:tc>
        <w:tc>
          <w:tcPr>
            <w:tcW w:w="1172" w:type="dxa"/>
            <w:shd w:val="clear" w:color="auto" w:fill="auto"/>
            <w:vAlign w:val="center"/>
            <w:hideMark/>
          </w:tcPr>
          <w:p w14:paraId="6AFD2804" w14:textId="3C7576F6" w:rsidR="009D5142" w:rsidRPr="00813C78" w:rsidRDefault="009D5142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25.01.22</w:t>
            </w:r>
          </w:p>
        </w:tc>
        <w:tc>
          <w:tcPr>
            <w:tcW w:w="1172" w:type="dxa"/>
            <w:shd w:val="clear" w:color="auto" w:fill="auto"/>
            <w:vAlign w:val="center"/>
            <w:hideMark/>
          </w:tcPr>
          <w:p w14:paraId="0CF51226" w14:textId="17442853" w:rsidR="009D5142" w:rsidRPr="00813C78" w:rsidRDefault="009D5142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12.03.22</w:t>
            </w:r>
          </w:p>
        </w:tc>
      </w:tr>
      <w:tr w:rsidR="00813C78" w:rsidRPr="00813C78" w14:paraId="0141782A" w14:textId="77777777" w:rsidTr="00A44211">
        <w:trPr>
          <w:trHeight w:val="340"/>
          <w:jc w:val="center"/>
        </w:trPr>
        <w:tc>
          <w:tcPr>
            <w:tcW w:w="1304" w:type="dxa"/>
            <w:shd w:val="clear" w:color="auto" w:fill="auto"/>
            <w:vAlign w:val="center"/>
            <w:hideMark/>
          </w:tcPr>
          <w:p w14:paraId="19C1F51B" w14:textId="166FA5C4" w:rsidR="009D5142" w:rsidRPr="00813C78" w:rsidRDefault="009D5142">
            <w:pPr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SW</w:t>
            </w:r>
            <w:r w:rsidR="00A44211" w:rsidRPr="00813C78">
              <w:rPr>
                <w:sz w:val="20"/>
                <w:szCs w:val="20"/>
              </w:rPr>
              <w:t>/FSW</w:t>
            </w:r>
          </w:p>
        </w:tc>
        <w:tc>
          <w:tcPr>
            <w:tcW w:w="1172" w:type="dxa"/>
            <w:shd w:val="clear" w:color="auto" w:fill="auto"/>
            <w:vAlign w:val="center"/>
            <w:hideMark/>
          </w:tcPr>
          <w:p w14:paraId="40E4DF01" w14:textId="3A936997" w:rsidR="009D5142" w:rsidRPr="00813C78" w:rsidRDefault="009D5142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19.02.22</w:t>
            </w:r>
          </w:p>
        </w:tc>
        <w:tc>
          <w:tcPr>
            <w:tcW w:w="1172" w:type="dxa"/>
            <w:shd w:val="clear" w:color="auto" w:fill="auto"/>
            <w:vAlign w:val="center"/>
            <w:hideMark/>
          </w:tcPr>
          <w:p w14:paraId="274C0D2B" w14:textId="627AD794" w:rsidR="009D5142" w:rsidRPr="00813C78" w:rsidRDefault="009D5142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01.04.22</w:t>
            </w:r>
          </w:p>
        </w:tc>
        <w:tc>
          <w:tcPr>
            <w:tcW w:w="1172" w:type="dxa"/>
            <w:shd w:val="clear" w:color="auto" w:fill="auto"/>
            <w:vAlign w:val="center"/>
            <w:hideMark/>
          </w:tcPr>
          <w:p w14:paraId="2BA2025D" w14:textId="18C18734" w:rsidR="009D5142" w:rsidRPr="00813C78" w:rsidRDefault="009D5142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27.04.22</w:t>
            </w:r>
          </w:p>
        </w:tc>
      </w:tr>
      <w:tr w:rsidR="00813C78" w:rsidRPr="00813C78" w14:paraId="06214EC3" w14:textId="77777777" w:rsidTr="00A44211">
        <w:trPr>
          <w:trHeight w:val="340"/>
          <w:jc w:val="center"/>
        </w:trPr>
        <w:tc>
          <w:tcPr>
            <w:tcW w:w="130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17FFA43" w14:textId="79D4F884" w:rsidR="009D5142" w:rsidRPr="00813C78" w:rsidRDefault="009D5142">
            <w:pPr>
              <w:rPr>
                <w:sz w:val="20"/>
                <w:szCs w:val="20"/>
              </w:rPr>
            </w:pP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5B0B7C1" w14:textId="5650EE5B" w:rsidR="009D5142" w:rsidRPr="00813C78" w:rsidRDefault="009D514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78631AA" w14:textId="1806C219" w:rsidR="009D5142" w:rsidRPr="00813C78" w:rsidRDefault="009D514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22C3CB2" w14:textId="51968F5D" w:rsidR="009D5142" w:rsidRPr="00813C78" w:rsidRDefault="009D5142">
            <w:pPr>
              <w:jc w:val="center"/>
              <w:rPr>
                <w:sz w:val="20"/>
                <w:szCs w:val="20"/>
              </w:rPr>
            </w:pPr>
          </w:p>
        </w:tc>
      </w:tr>
    </w:tbl>
    <w:p w14:paraId="428A806D" w14:textId="182E62C5" w:rsidR="00941EDF" w:rsidRPr="00813C78" w:rsidRDefault="00941EDF">
      <w:pPr>
        <w:rPr>
          <w:b/>
          <w:bCs/>
          <w:sz w:val="28"/>
          <w:szCs w:val="28"/>
        </w:rPr>
      </w:pPr>
      <w:r w:rsidRPr="00813C78">
        <w:rPr>
          <w:b/>
          <w:bCs/>
          <w:sz w:val="28"/>
          <w:szCs w:val="28"/>
        </w:rPr>
        <w:br w:type="page"/>
      </w:r>
    </w:p>
    <w:p w14:paraId="60AA4D3B" w14:textId="77777777" w:rsidR="004D13AA" w:rsidRPr="00813C78" w:rsidRDefault="004D13AA"/>
    <w:p w14:paraId="0061C327" w14:textId="33128D3A" w:rsidR="004D13AA" w:rsidRPr="00813C78" w:rsidRDefault="004D13AA" w:rsidP="004D13AA">
      <w:pPr>
        <w:pStyle w:val="Caption"/>
        <w:keepNext/>
        <w:rPr>
          <w:color w:val="auto"/>
        </w:rPr>
      </w:pPr>
      <w:r w:rsidRPr="00813C78">
        <w:rPr>
          <w:color w:val="auto"/>
        </w:rPr>
        <w:t xml:space="preserve">Supplementary Table </w:t>
      </w:r>
      <w:r w:rsidR="00B51301" w:rsidRPr="00813C78">
        <w:rPr>
          <w:color w:val="auto"/>
          <w:lang w:val="en-US"/>
        </w:rPr>
        <w:t>3</w:t>
      </w:r>
      <w:r w:rsidRPr="00813C78">
        <w:rPr>
          <w:color w:val="auto"/>
        </w:rPr>
        <w:t>: Irrigation dates and quantities (m</w:t>
      </w:r>
      <w:r w:rsidRPr="00813C78">
        <w:rPr>
          <w:color w:val="auto"/>
          <w:vertAlign w:val="superscript"/>
        </w:rPr>
        <w:t>3</w:t>
      </w:r>
      <w:r w:rsidRPr="00813C78">
        <w:rPr>
          <w:color w:val="auto"/>
        </w:rPr>
        <w:t xml:space="preserve"> ha</w:t>
      </w:r>
      <w:r w:rsidRPr="00813C78">
        <w:rPr>
          <w:color w:val="auto"/>
          <w:vertAlign w:val="superscript"/>
        </w:rPr>
        <w:t>-1</w:t>
      </w:r>
      <w:r w:rsidRPr="00813C78">
        <w:rPr>
          <w:color w:val="auto"/>
        </w:rPr>
        <w:t>) after determination of plant water requirement for the two growing seasons.</w:t>
      </w:r>
    </w:p>
    <w:tbl>
      <w:tblPr>
        <w:tblStyle w:val="TableGrid"/>
        <w:tblpPr w:leftFromText="141" w:rightFromText="141" w:vertAnchor="text" w:horzAnchor="margin" w:tblpXSpec="center" w:tblpY="46"/>
        <w:tblW w:w="878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834"/>
        <w:gridCol w:w="726"/>
        <w:gridCol w:w="708"/>
        <w:gridCol w:w="709"/>
        <w:gridCol w:w="709"/>
        <w:gridCol w:w="709"/>
        <w:gridCol w:w="708"/>
        <w:gridCol w:w="709"/>
        <w:gridCol w:w="709"/>
        <w:gridCol w:w="709"/>
        <w:gridCol w:w="708"/>
        <w:gridCol w:w="851"/>
      </w:tblGrid>
      <w:tr w:rsidR="00813C78" w:rsidRPr="00813C78" w14:paraId="4B27A5F8" w14:textId="77777777" w:rsidTr="002E1A94">
        <w:trPr>
          <w:trHeight w:val="216"/>
        </w:trPr>
        <w:tc>
          <w:tcPr>
            <w:tcW w:w="834" w:type="dxa"/>
            <w:tcBorders>
              <w:top w:val="single" w:sz="4" w:space="0" w:color="auto"/>
              <w:bottom w:val="single" w:sz="4" w:space="0" w:color="auto"/>
            </w:tcBorders>
          </w:tcPr>
          <w:p w14:paraId="4188662A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b/>
                <w:bCs/>
                <w:sz w:val="18"/>
                <w:szCs w:val="18"/>
                <w:lang w:val="en-US"/>
              </w:rPr>
            </w:pPr>
            <w:r w:rsidRPr="00813C78">
              <w:rPr>
                <w:rFonts w:asciiTheme="majorBidi" w:hAnsiTheme="majorBidi" w:cstheme="majorBidi"/>
                <w:b/>
                <w:bCs/>
                <w:sz w:val="18"/>
                <w:szCs w:val="18"/>
                <w:lang w:val="en-US"/>
              </w:rPr>
              <w:t>2020-2021</w:t>
            </w:r>
          </w:p>
        </w:tc>
        <w:tc>
          <w:tcPr>
            <w:tcW w:w="726" w:type="dxa"/>
            <w:tcBorders>
              <w:top w:val="single" w:sz="4" w:space="0" w:color="auto"/>
              <w:bottom w:val="single" w:sz="4" w:space="0" w:color="auto"/>
            </w:tcBorders>
          </w:tcPr>
          <w:p w14:paraId="28C43F8A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  <w:lang w:val="en-US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  <w:lang w:val="en-US"/>
              </w:rPr>
              <w:t>11.11.</w:t>
            </w:r>
          </w:p>
          <w:p w14:paraId="0BC650AD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  <w:lang w:val="en-US"/>
              </w:rPr>
              <w:t>2020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5211B185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28.01.</w:t>
            </w:r>
          </w:p>
          <w:p w14:paraId="0BD42FC2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2021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6638E34A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14.02.</w:t>
            </w:r>
          </w:p>
          <w:p w14:paraId="2F748878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  <w:rtl/>
                <w:lang w:bidi="fa-IR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2021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24A41D5E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30.02.</w:t>
            </w:r>
          </w:p>
          <w:p w14:paraId="47075459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2021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7F3BB2D2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15.03.</w:t>
            </w:r>
          </w:p>
          <w:p w14:paraId="30480FFC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2021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579A0D63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  <w:lang w:val="en-US" w:bidi="fa-IR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  <w:lang w:val="en-US" w:bidi="fa-IR"/>
              </w:rPr>
              <w:t>29.03.</w:t>
            </w:r>
          </w:p>
          <w:p w14:paraId="4C007CCF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  <w:rtl/>
                <w:lang w:bidi="fa-IR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  <w:lang w:val="en-US" w:bidi="fa-IR"/>
              </w:rPr>
              <w:t>2021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49C0F5FA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  <w:lang w:val="en-US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  <w:lang w:val="en-US"/>
              </w:rPr>
              <w:t>12.04.</w:t>
            </w:r>
          </w:p>
          <w:p w14:paraId="0AA95D6D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  <w:lang w:val="en-US"/>
              </w:rPr>
              <w:t>2021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1E71DDC4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24.04.</w:t>
            </w:r>
          </w:p>
          <w:p w14:paraId="11556067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  <w:rtl/>
                <w:lang w:bidi="fa-IR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2021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13600BBD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10.05.</w:t>
            </w:r>
          </w:p>
          <w:p w14:paraId="66AF0D9A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2021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64A9B2C5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24.05.</w:t>
            </w:r>
          </w:p>
          <w:p w14:paraId="5D3C29FF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2021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8241432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b/>
                <w:bCs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b/>
                <w:bCs/>
                <w:sz w:val="18"/>
                <w:szCs w:val="18"/>
              </w:rPr>
              <w:t>Total</w:t>
            </w:r>
          </w:p>
        </w:tc>
      </w:tr>
      <w:tr w:rsidR="00813C78" w:rsidRPr="00813C78" w14:paraId="7BB94753" w14:textId="77777777" w:rsidTr="002E1A94">
        <w:trPr>
          <w:trHeight w:val="216"/>
        </w:trPr>
        <w:tc>
          <w:tcPr>
            <w:tcW w:w="834" w:type="dxa"/>
            <w:tcBorders>
              <w:top w:val="single" w:sz="4" w:space="0" w:color="auto"/>
            </w:tcBorders>
          </w:tcPr>
          <w:p w14:paraId="4B16F2D6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b/>
                <w:bCs/>
                <w:sz w:val="18"/>
                <w:szCs w:val="18"/>
                <w:lang w:val="en-US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WW, FWW</w:t>
            </w:r>
          </w:p>
        </w:tc>
        <w:tc>
          <w:tcPr>
            <w:tcW w:w="726" w:type="dxa"/>
            <w:tcBorders>
              <w:top w:val="single" w:sz="4" w:space="0" w:color="auto"/>
            </w:tcBorders>
            <w:vAlign w:val="center"/>
          </w:tcPr>
          <w:p w14:paraId="4A6ECA1E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  <w:rtl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340.0</w:t>
            </w:r>
          </w:p>
        </w:tc>
        <w:tc>
          <w:tcPr>
            <w:tcW w:w="708" w:type="dxa"/>
            <w:tcBorders>
              <w:top w:val="single" w:sz="4" w:space="0" w:color="auto"/>
            </w:tcBorders>
            <w:vAlign w:val="center"/>
          </w:tcPr>
          <w:p w14:paraId="174CBA97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  <w:rtl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150.0</w:t>
            </w:r>
          </w:p>
        </w:tc>
        <w:tc>
          <w:tcPr>
            <w:tcW w:w="709" w:type="dxa"/>
            <w:tcBorders>
              <w:top w:val="single" w:sz="4" w:space="0" w:color="auto"/>
            </w:tcBorders>
            <w:vAlign w:val="center"/>
          </w:tcPr>
          <w:p w14:paraId="759EF696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  <w:rtl/>
                <w:lang w:bidi="fa-IR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390.0</w:t>
            </w:r>
          </w:p>
        </w:tc>
        <w:tc>
          <w:tcPr>
            <w:tcW w:w="709" w:type="dxa"/>
            <w:tcBorders>
              <w:top w:val="single" w:sz="4" w:space="0" w:color="auto"/>
            </w:tcBorders>
            <w:vAlign w:val="center"/>
          </w:tcPr>
          <w:p w14:paraId="6E66E07C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334.2</w:t>
            </w:r>
          </w:p>
        </w:tc>
        <w:tc>
          <w:tcPr>
            <w:tcW w:w="709" w:type="dxa"/>
            <w:tcBorders>
              <w:top w:val="single" w:sz="4" w:space="0" w:color="auto"/>
            </w:tcBorders>
            <w:vAlign w:val="center"/>
          </w:tcPr>
          <w:p w14:paraId="7BBEE8F5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  <w:rtl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369.6</w:t>
            </w:r>
          </w:p>
        </w:tc>
        <w:tc>
          <w:tcPr>
            <w:tcW w:w="708" w:type="dxa"/>
            <w:tcBorders>
              <w:top w:val="single" w:sz="4" w:space="0" w:color="auto"/>
            </w:tcBorders>
            <w:vAlign w:val="center"/>
          </w:tcPr>
          <w:p w14:paraId="65FBFF34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  <w:rtl/>
                <w:lang w:bidi="fa-IR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376.2</w:t>
            </w:r>
          </w:p>
        </w:tc>
        <w:tc>
          <w:tcPr>
            <w:tcW w:w="709" w:type="dxa"/>
            <w:tcBorders>
              <w:top w:val="single" w:sz="4" w:space="0" w:color="auto"/>
            </w:tcBorders>
            <w:vAlign w:val="center"/>
          </w:tcPr>
          <w:p w14:paraId="0F7A6601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405.7</w:t>
            </w:r>
          </w:p>
        </w:tc>
        <w:tc>
          <w:tcPr>
            <w:tcW w:w="709" w:type="dxa"/>
            <w:tcBorders>
              <w:top w:val="single" w:sz="4" w:space="0" w:color="auto"/>
            </w:tcBorders>
            <w:vAlign w:val="center"/>
          </w:tcPr>
          <w:p w14:paraId="65A7EE5B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  <w:rtl/>
                <w:lang w:bidi="fa-IR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450.5</w:t>
            </w:r>
          </w:p>
        </w:tc>
        <w:tc>
          <w:tcPr>
            <w:tcW w:w="709" w:type="dxa"/>
            <w:tcBorders>
              <w:top w:val="single" w:sz="4" w:space="0" w:color="auto"/>
            </w:tcBorders>
            <w:vAlign w:val="center"/>
          </w:tcPr>
          <w:p w14:paraId="76700986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372.5</w:t>
            </w:r>
          </w:p>
        </w:tc>
        <w:tc>
          <w:tcPr>
            <w:tcW w:w="708" w:type="dxa"/>
            <w:tcBorders>
              <w:top w:val="single" w:sz="4" w:space="0" w:color="auto"/>
            </w:tcBorders>
            <w:vAlign w:val="center"/>
          </w:tcPr>
          <w:p w14:paraId="432A4C2C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329.3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14:paraId="48B8FC71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3518.0</w:t>
            </w:r>
          </w:p>
        </w:tc>
      </w:tr>
      <w:tr w:rsidR="00813C78" w:rsidRPr="00813C78" w14:paraId="0B0266B3" w14:textId="77777777" w:rsidTr="002E1A94">
        <w:trPr>
          <w:trHeight w:val="425"/>
        </w:trPr>
        <w:tc>
          <w:tcPr>
            <w:tcW w:w="834" w:type="dxa"/>
            <w:tcBorders>
              <w:bottom w:val="single" w:sz="4" w:space="0" w:color="auto"/>
            </w:tcBorders>
          </w:tcPr>
          <w:p w14:paraId="0DF237E9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  <w:lang w:val="en-US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SW, FSW</w:t>
            </w:r>
          </w:p>
        </w:tc>
        <w:tc>
          <w:tcPr>
            <w:tcW w:w="726" w:type="dxa"/>
            <w:tcBorders>
              <w:bottom w:val="single" w:sz="4" w:space="0" w:color="auto"/>
            </w:tcBorders>
            <w:vAlign w:val="center"/>
          </w:tcPr>
          <w:p w14:paraId="2057A9C2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  <w:lang w:val="en-US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--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vAlign w:val="center"/>
          </w:tcPr>
          <w:p w14:paraId="5E182F39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--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14:paraId="60D87CF0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390.0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14:paraId="6C3DFE38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334.2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14:paraId="214E8DED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369.6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vAlign w:val="center"/>
          </w:tcPr>
          <w:p w14:paraId="5DA78002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  <w:lang w:val="en-US" w:bidi="fa-IR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376.2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14:paraId="7DE6AE6E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  <w:lang w:val="en-US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405.7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14:paraId="15BEACC5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450.5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14:paraId="4EF6D051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372.5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vAlign w:val="center"/>
          </w:tcPr>
          <w:p w14:paraId="6DA28997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329.3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14:paraId="0F8561B7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3028.0</w:t>
            </w:r>
          </w:p>
        </w:tc>
      </w:tr>
      <w:tr w:rsidR="00813C78" w:rsidRPr="00813C78" w14:paraId="07624E4C" w14:textId="77777777" w:rsidTr="002E1A94">
        <w:trPr>
          <w:trHeight w:val="432"/>
        </w:trPr>
        <w:tc>
          <w:tcPr>
            <w:tcW w:w="834" w:type="dxa"/>
            <w:tcBorders>
              <w:top w:val="single" w:sz="4" w:space="0" w:color="auto"/>
              <w:bottom w:val="single" w:sz="4" w:space="0" w:color="auto"/>
            </w:tcBorders>
          </w:tcPr>
          <w:p w14:paraId="762AA3DC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b/>
                <w:bCs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b/>
                <w:bCs/>
                <w:sz w:val="18"/>
                <w:szCs w:val="18"/>
                <w:lang w:val="en-US"/>
              </w:rPr>
              <w:t>2021-2022</w:t>
            </w:r>
          </w:p>
        </w:tc>
        <w:tc>
          <w:tcPr>
            <w:tcW w:w="726" w:type="dxa"/>
            <w:tcBorders>
              <w:top w:val="single" w:sz="4" w:space="0" w:color="auto"/>
              <w:bottom w:val="single" w:sz="4" w:space="0" w:color="auto"/>
            </w:tcBorders>
          </w:tcPr>
          <w:p w14:paraId="5CDD3006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  <w:lang w:val="en-US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  <w:lang w:val="en-US"/>
              </w:rPr>
              <w:t>08.11.</w:t>
            </w:r>
          </w:p>
          <w:p w14:paraId="2C882ED2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  <w:lang w:val="en-US"/>
              </w:rPr>
              <w:t>2021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7F79038E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25.01.</w:t>
            </w:r>
          </w:p>
          <w:p w14:paraId="608A538C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2022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35B41088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19.02.</w:t>
            </w:r>
          </w:p>
          <w:p w14:paraId="57EAEFBF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2022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6AFC5105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01.03.</w:t>
            </w:r>
          </w:p>
          <w:p w14:paraId="6CBD1677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2022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2D13B16B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12.03.</w:t>
            </w:r>
          </w:p>
          <w:p w14:paraId="678A15C8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2022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37729789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  <w:lang w:val="en-US" w:bidi="fa-IR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  <w:lang w:val="en-US" w:bidi="fa-IR"/>
              </w:rPr>
              <w:t>01.04.</w:t>
            </w:r>
          </w:p>
          <w:p w14:paraId="422C429A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  <w:lang w:val="en-US" w:bidi="fa-IR"/>
              </w:rPr>
              <w:t>2022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3703F400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  <w:lang w:val="en-US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  <w:lang w:val="en-US"/>
              </w:rPr>
              <w:t>15.04.</w:t>
            </w:r>
          </w:p>
          <w:p w14:paraId="2DB4669D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  <w:lang w:val="en-US"/>
              </w:rPr>
              <w:t>2022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7CD15ADD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27.04.</w:t>
            </w:r>
          </w:p>
          <w:p w14:paraId="0697DB95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2022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0ACF8A05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12.05.</w:t>
            </w:r>
          </w:p>
          <w:p w14:paraId="56EE9FB5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2022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1B71BDF2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28.05.</w:t>
            </w:r>
          </w:p>
          <w:p w14:paraId="7590A28F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2022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B94A40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b/>
                <w:bCs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b/>
                <w:bCs/>
                <w:sz w:val="18"/>
                <w:szCs w:val="18"/>
              </w:rPr>
              <w:t>Total</w:t>
            </w:r>
          </w:p>
        </w:tc>
      </w:tr>
      <w:tr w:rsidR="00813C78" w:rsidRPr="00813C78" w14:paraId="52769FED" w14:textId="77777777" w:rsidTr="002E1A94">
        <w:trPr>
          <w:trHeight w:val="432"/>
        </w:trPr>
        <w:tc>
          <w:tcPr>
            <w:tcW w:w="834" w:type="dxa"/>
            <w:tcBorders>
              <w:top w:val="single" w:sz="4" w:space="0" w:color="auto"/>
            </w:tcBorders>
          </w:tcPr>
          <w:p w14:paraId="6162734D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  <w:rtl/>
                <w:lang w:bidi="fa-IR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WW, FWW</w:t>
            </w:r>
          </w:p>
        </w:tc>
        <w:tc>
          <w:tcPr>
            <w:tcW w:w="726" w:type="dxa"/>
            <w:tcBorders>
              <w:top w:val="single" w:sz="4" w:space="0" w:color="auto"/>
            </w:tcBorders>
            <w:vAlign w:val="center"/>
          </w:tcPr>
          <w:p w14:paraId="18EE4BEF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  <w:rtl/>
                <w:lang w:bidi="fa-IR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  <w:lang w:val="en-US"/>
              </w:rPr>
              <w:t>450.0</w:t>
            </w:r>
          </w:p>
        </w:tc>
        <w:tc>
          <w:tcPr>
            <w:tcW w:w="708" w:type="dxa"/>
            <w:tcBorders>
              <w:top w:val="single" w:sz="4" w:space="0" w:color="auto"/>
            </w:tcBorders>
            <w:vAlign w:val="center"/>
          </w:tcPr>
          <w:p w14:paraId="08E3C613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255.0</w:t>
            </w:r>
          </w:p>
        </w:tc>
        <w:tc>
          <w:tcPr>
            <w:tcW w:w="709" w:type="dxa"/>
            <w:tcBorders>
              <w:top w:val="single" w:sz="4" w:space="0" w:color="auto"/>
            </w:tcBorders>
            <w:vAlign w:val="center"/>
          </w:tcPr>
          <w:p w14:paraId="25328DDD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410.0</w:t>
            </w:r>
          </w:p>
        </w:tc>
        <w:tc>
          <w:tcPr>
            <w:tcW w:w="709" w:type="dxa"/>
            <w:tcBorders>
              <w:top w:val="single" w:sz="4" w:space="0" w:color="auto"/>
            </w:tcBorders>
            <w:vAlign w:val="center"/>
          </w:tcPr>
          <w:p w14:paraId="1F790B4A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390.0</w:t>
            </w:r>
          </w:p>
        </w:tc>
        <w:tc>
          <w:tcPr>
            <w:tcW w:w="709" w:type="dxa"/>
            <w:tcBorders>
              <w:top w:val="single" w:sz="4" w:space="0" w:color="auto"/>
            </w:tcBorders>
            <w:vAlign w:val="center"/>
          </w:tcPr>
          <w:p w14:paraId="01B2CB9C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420.0</w:t>
            </w:r>
          </w:p>
        </w:tc>
        <w:tc>
          <w:tcPr>
            <w:tcW w:w="708" w:type="dxa"/>
            <w:tcBorders>
              <w:top w:val="single" w:sz="4" w:space="0" w:color="auto"/>
            </w:tcBorders>
            <w:vAlign w:val="center"/>
          </w:tcPr>
          <w:p w14:paraId="4339DC37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440.0</w:t>
            </w:r>
          </w:p>
        </w:tc>
        <w:tc>
          <w:tcPr>
            <w:tcW w:w="709" w:type="dxa"/>
            <w:tcBorders>
              <w:top w:val="single" w:sz="4" w:space="0" w:color="auto"/>
            </w:tcBorders>
            <w:vAlign w:val="center"/>
          </w:tcPr>
          <w:p w14:paraId="1DC1FAD5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464.6</w:t>
            </w:r>
          </w:p>
        </w:tc>
        <w:tc>
          <w:tcPr>
            <w:tcW w:w="709" w:type="dxa"/>
            <w:tcBorders>
              <w:top w:val="single" w:sz="4" w:space="0" w:color="auto"/>
            </w:tcBorders>
            <w:vAlign w:val="center"/>
          </w:tcPr>
          <w:p w14:paraId="35C0877C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510.0</w:t>
            </w:r>
          </w:p>
        </w:tc>
        <w:tc>
          <w:tcPr>
            <w:tcW w:w="709" w:type="dxa"/>
            <w:tcBorders>
              <w:top w:val="single" w:sz="4" w:space="0" w:color="auto"/>
            </w:tcBorders>
            <w:vAlign w:val="center"/>
          </w:tcPr>
          <w:p w14:paraId="361A6C2D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382.0</w:t>
            </w:r>
          </w:p>
        </w:tc>
        <w:tc>
          <w:tcPr>
            <w:tcW w:w="708" w:type="dxa"/>
            <w:tcBorders>
              <w:top w:val="single" w:sz="4" w:space="0" w:color="auto"/>
            </w:tcBorders>
            <w:vAlign w:val="center"/>
          </w:tcPr>
          <w:p w14:paraId="2EB4C2CE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363.0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14:paraId="67A2251C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4084.6</w:t>
            </w:r>
          </w:p>
        </w:tc>
      </w:tr>
      <w:tr w:rsidR="00813C78" w:rsidRPr="00813C78" w14:paraId="7B419C22" w14:textId="77777777" w:rsidTr="002E1A94">
        <w:trPr>
          <w:trHeight w:val="432"/>
        </w:trPr>
        <w:tc>
          <w:tcPr>
            <w:tcW w:w="834" w:type="dxa"/>
            <w:tcBorders>
              <w:bottom w:val="single" w:sz="4" w:space="0" w:color="auto"/>
            </w:tcBorders>
          </w:tcPr>
          <w:p w14:paraId="2BE2317F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SW, FSW</w:t>
            </w:r>
          </w:p>
        </w:tc>
        <w:tc>
          <w:tcPr>
            <w:tcW w:w="726" w:type="dxa"/>
            <w:tcBorders>
              <w:bottom w:val="single" w:sz="4" w:space="0" w:color="auto"/>
            </w:tcBorders>
            <w:vAlign w:val="center"/>
          </w:tcPr>
          <w:p w14:paraId="1F91AC48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--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vAlign w:val="center"/>
          </w:tcPr>
          <w:p w14:paraId="328B0326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--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14:paraId="1A049D1A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410.0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14:paraId="3E0BAF2F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390.0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14:paraId="614C7584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420.0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vAlign w:val="center"/>
          </w:tcPr>
          <w:p w14:paraId="4D4521D1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440.0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14:paraId="702F3919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464.6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14:paraId="5EAE5CAE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510.0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14:paraId="62266EED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382.0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vAlign w:val="center"/>
          </w:tcPr>
          <w:p w14:paraId="777A73A1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363.0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14:paraId="2FB2D928" w14:textId="77777777" w:rsidR="004D13AA" w:rsidRPr="00813C78" w:rsidRDefault="004D13AA" w:rsidP="002E1A94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813C78">
              <w:rPr>
                <w:rFonts w:asciiTheme="majorBidi" w:hAnsiTheme="majorBidi" w:cstheme="majorBidi"/>
                <w:sz w:val="18"/>
                <w:szCs w:val="18"/>
              </w:rPr>
              <w:t>3379.6</w:t>
            </w:r>
          </w:p>
        </w:tc>
      </w:tr>
    </w:tbl>
    <w:p w14:paraId="1F0FC4EE" w14:textId="77777777" w:rsidR="004D13AA" w:rsidRPr="00813C78" w:rsidRDefault="004D13AA" w:rsidP="004D13AA"/>
    <w:p w14:paraId="4F79732B" w14:textId="77777777" w:rsidR="004D13AA" w:rsidRPr="00813C78" w:rsidRDefault="004D13AA" w:rsidP="004D13AA">
      <w:pPr>
        <w:pStyle w:val="Caption"/>
        <w:keepNext/>
        <w:rPr>
          <w:color w:val="auto"/>
        </w:rPr>
      </w:pPr>
    </w:p>
    <w:p w14:paraId="5EEA5DE3" w14:textId="69C0BE83" w:rsidR="002236AB" w:rsidRPr="00813C78" w:rsidRDefault="002236AB" w:rsidP="004D13AA">
      <w:pPr>
        <w:pStyle w:val="Caption"/>
        <w:keepNext/>
        <w:rPr>
          <w:color w:val="auto"/>
        </w:rPr>
      </w:pPr>
      <w:r w:rsidRPr="00813C78">
        <w:rPr>
          <w:color w:val="auto"/>
        </w:rPr>
        <w:t xml:space="preserve">Supplementary Table </w:t>
      </w:r>
      <w:r w:rsidR="00B51301" w:rsidRPr="00813C78">
        <w:rPr>
          <w:color w:val="auto"/>
          <w:lang w:val="en-US"/>
        </w:rPr>
        <w:t>4</w:t>
      </w:r>
      <w:r w:rsidRPr="00813C78">
        <w:rPr>
          <w:color w:val="auto"/>
        </w:rPr>
        <w:t xml:space="preserve">: Vernalization degree days (VDD) </w:t>
      </w:r>
      <w:r w:rsidR="002C5366" w:rsidRPr="00813C78">
        <w:rPr>
          <w:color w:val="auto"/>
        </w:rPr>
        <w:t xml:space="preserve">until early reproductive stage </w:t>
      </w:r>
      <w:r w:rsidRPr="00813C78">
        <w:rPr>
          <w:color w:val="auto"/>
        </w:rPr>
        <w:t>for the</w:t>
      </w:r>
      <w:r w:rsidR="002C5366" w:rsidRPr="00813C78">
        <w:rPr>
          <w:color w:val="auto"/>
        </w:rPr>
        <w:t xml:space="preserve"> authum-sown WW and FWW in</w:t>
      </w:r>
      <w:r w:rsidRPr="00813C78">
        <w:rPr>
          <w:color w:val="auto"/>
        </w:rPr>
        <w:t xml:space="preserve"> season </w:t>
      </w:r>
      <w:r w:rsidR="002C5366" w:rsidRPr="00813C78">
        <w:rPr>
          <w:color w:val="auto"/>
        </w:rPr>
        <w:t>2020-21 and 2021-22 for the different nitrogen levels 0, 100, 200 and 300 kg N ha-1.</w:t>
      </w:r>
    </w:p>
    <w:tbl>
      <w:tblPr>
        <w:tblStyle w:val="TableGrid"/>
        <w:tblW w:w="0" w:type="auto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09"/>
        <w:gridCol w:w="1130"/>
        <w:gridCol w:w="1134"/>
        <w:gridCol w:w="993"/>
      </w:tblGrid>
      <w:tr w:rsidR="00813C78" w:rsidRPr="00813C78" w14:paraId="1A1D10AA" w14:textId="77777777" w:rsidTr="002C5366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6460ECD" w14:textId="1F17E02D" w:rsidR="002236AB" w:rsidRPr="00813C78" w:rsidRDefault="002236AB" w:rsidP="002E1A94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B28FCF" w14:textId="7AF955F4" w:rsidR="002236AB" w:rsidRPr="00813C78" w:rsidRDefault="002236AB" w:rsidP="002236AB">
            <w:pPr>
              <w:jc w:val="center"/>
              <w:rPr>
                <w:sz w:val="20"/>
                <w:szCs w:val="20"/>
                <w:lang w:val="en-US"/>
              </w:rPr>
            </w:pPr>
            <w:r w:rsidRPr="00813C78">
              <w:rPr>
                <w:sz w:val="20"/>
                <w:szCs w:val="20"/>
                <w:lang w:val="en-US"/>
              </w:rPr>
              <w:t>N</w:t>
            </w:r>
            <w:r w:rsidR="002C5366" w:rsidRPr="00813C78">
              <w:rPr>
                <w:sz w:val="20"/>
                <w:szCs w:val="20"/>
                <w:lang w:val="en-US"/>
              </w:rPr>
              <w:t>-</w:t>
            </w:r>
            <w:r w:rsidRPr="00813C78">
              <w:rPr>
                <w:sz w:val="20"/>
                <w:szCs w:val="20"/>
                <w:lang w:val="en-US"/>
              </w:rPr>
              <w:t>level</w:t>
            </w:r>
            <w:r w:rsidR="002C5366" w:rsidRPr="00813C78">
              <w:rPr>
                <w:sz w:val="20"/>
                <w:szCs w:val="20"/>
                <w:lang w:val="en-US"/>
              </w:rPr>
              <w:t xml:space="preserve"> (kg N ha</w:t>
            </w:r>
            <w:r w:rsidR="002C5366" w:rsidRPr="00813C78">
              <w:rPr>
                <w:sz w:val="20"/>
                <w:szCs w:val="20"/>
                <w:vertAlign w:val="superscript"/>
                <w:lang w:val="en-US"/>
              </w:rPr>
              <w:t>-1</w:t>
            </w:r>
            <w:r w:rsidR="002C5366" w:rsidRPr="00813C78">
              <w:rPr>
                <w:sz w:val="20"/>
                <w:szCs w:val="20"/>
                <w:lang w:val="en-US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0543E107" w14:textId="77777777" w:rsidR="002236AB" w:rsidRPr="00813C78" w:rsidRDefault="002236AB" w:rsidP="002E1A94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VDD</w:t>
            </w:r>
          </w:p>
          <w:p w14:paraId="181C8171" w14:textId="77777777" w:rsidR="002236AB" w:rsidRPr="00813C78" w:rsidRDefault="002236AB" w:rsidP="002E1A94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2020-21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189E92DC" w14:textId="77777777" w:rsidR="002236AB" w:rsidRPr="00813C78" w:rsidRDefault="002236AB" w:rsidP="002E1A94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VDD</w:t>
            </w:r>
          </w:p>
          <w:p w14:paraId="1674CE5A" w14:textId="77777777" w:rsidR="002236AB" w:rsidRPr="00813C78" w:rsidRDefault="002236AB" w:rsidP="002E1A94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2021-22</w:t>
            </w:r>
          </w:p>
        </w:tc>
      </w:tr>
      <w:tr w:rsidR="00813C78" w:rsidRPr="00813C78" w14:paraId="509792B7" w14:textId="77777777" w:rsidTr="002C5366">
        <w:trPr>
          <w:jc w:val="center"/>
        </w:trPr>
        <w:tc>
          <w:tcPr>
            <w:tcW w:w="709" w:type="dxa"/>
            <w:vMerge w:val="restart"/>
            <w:tcBorders>
              <w:top w:val="single" w:sz="4" w:space="0" w:color="auto"/>
              <w:bottom w:val="nil"/>
            </w:tcBorders>
            <w:vAlign w:val="center"/>
          </w:tcPr>
          <w:p w14:paraId="6815058C" w14:textId="77777777" w:rsidR="002236AB" w:rsidRPr="00813C78" w:rsidRDefault="002236AB" w:rsidP="002E1A94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WW</w:t>
            </w:r>
          </w:p>
        </w:tc>
        <w:tc>
          <w:tcPr>
            <w:tcW w:w="1130" w:type="dxa"/>
            <w:tcBorders>
              <w:top w:val="single" w:sz="4" w:space="0" w:color="auto"/>
              <w:bottom w:val="nil"/>
            </w:tcBorders>
          </w:tcPr>
          <w:p w14:paraId="0982CA1E" w14:textId="77777777" w:rsidR="002236AB" w:rsidRPr="00813C78" w:rsidRDefault="002236AB" w:rsidP="002E1A94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14:paraId="799096D8" w14:textId="77777777" w:rsidR="002236AB" w:rsidRPr="00813C78" w:rsidRDefault="002236AB" w:rsidP="002E1A94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188</w:t>
            </w:r>
          </w:p>
        </w:tc>
        <w:tc>
          <w:tcPr>
            <w:tcW w:w="993" w:type="dxa"/>
            <w:tcBorders>
              <w:top w:val="single" w:sz="4" w:space="0" w:color="auto"/>
              <w:bottom w:val="nil"/>
            </w:tcBorders>
            <w:vAlign w:val="bottom"/>
          </w:tcPr>
          <w:p w14:paraId="3AF7D448" w14:textId="77777777" w:rsidR="002236AB" w:rsidRPr="00813C78" w:rsidRDefault="002236AB" w:rsidP="002E1A94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175</w:t>
            </w:r>
          </w:p>
        </w:tc>
      </w:tr>
      <w:tr w:rsidR="00813C78" w:rsidRPr="00813C78" w14:paraId="760186A6" w14:textId="77777777" w:rsidTr="002C5366">
        <w:trPr>
          <w:jc w:val="center"/>
        </w:trPr>
        <w:tc>
          <w:tcPr>
            <w:tcW w:w="709" w:type="dxa"/>
            <w:vMerge/>
            <w:tcBorders>
              <w:top w:val="nil"/>
              <w:bottom w:val="nil"/>
            </w:tcBorders>
            <w:vAlign w:val="center"/>
          </w:tcPr>
          <w:p w14:paraId="61E45809" w14:textId="77777777" w:rsidR="002236AB" w:rsidRPr="00813C78" w:rsidRDefault="002236AB" w:rsidP="002E1A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bottom w:val="nil"/>
            </w:tcBorders>
          </w:tcPr>
          <w:p w14:paraId="10123E25" w14:textId="77777777" w:rsidR="002236AB" w:rsidRPr="00813C78" w:rsidRDefault="002236AB" w:rsidP="002E1A94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100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26E6C1FF" w14:textId="77777777" w:rsidR="002236AB" w:rsidRPr="00813C78" w:rsidRDefault="002236AB" w:rsidP="002E1A94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192</w:t>
            </w:r>
          </w:p>
        </w:tc>
        <w:tc>
          <w:tcPr>
            <w:tcW w:w="993" w:type="dxa"/>
            <w:tcBorders>
              <w:top w:val="nil"/>
              <w:bottom w:val="nil"/>
            </w:tcBorders>
            <w:vAlign w:val="bottom"/>
          </w:tcPr>
          <w:p w14:paraId="7DAD2215" w14:textId="77777777" w:rsidR="002236AB" w:rsidRPr="00813C78" w:rsidRDefault="002236AB" w:rsidP="002E1A94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184</w:t>
            </w:r>
          </w:p>
        </w:tc>
      </w:tr>
      <w:tr w:rsidR="00813C78" w:rsidRPr="00813C78" w14:paraId="6E0BD1E2" w14:textId="77777777" w:rsidTr="002C5366">
        <w:trPr>
          <w:jc w:val="center"/>
        </w:trPr>
        <w:tc>
          <w:tcPr>
            <w:tcW w:w="709" w:type="dxa"/>
            <w:vMerge/>
            <w:tcBorders>
              <w:top w:val="nil"/>
              <w:bottom w:val="nil"/>
            </w:tcBorders>
            <w:vAlign w:val="center"/>
          </w:tcPr>
          <w:p w14:paraId="33977448" w14:textId="77777777" w:rsidR="002236AB" w:rsidRPr="00813C78" w:rsidRDefault="002236AB" w:rsidP="002E1A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bottom w:val="nil"/>
            </w:tcBorders>
          </w:tcPr>
          <w:p w14:paraId="5454D03D" w14:textId="77777777" w:rsidR="002236AB" w:rsidRPr="00813C78" w:rsidRDefault="002236AB" w:rsidP="002E1A94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200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54C58515" w14:textId="77777777" w:rsidR="002236AB" w:rsidRPr="00813C78" w:rsidRDefault="002236AB" w:rsidP="002E1A94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204</w:t>
            </w:r>
          </w:p>
        </w:tc>
        <w:tc>
          <w:tcPr>
            <w:tcW w:w="993" w:type="dxa"/>
            <w:tcBorders>
              <w:top w:val="nil"/>
              <w:bottom w:val="nil"/>
            </w:tcBorders>
            <w:vAlign w:val="bottom"/>
          </w:tcPr>
          <w:p w14:paraId="388F5710" w14:textId="77777777" w:rsidR="002236AB" w:rsidRPr="00813C78" w:rsidRDefault="002236AB" w:rsidP="002E1A94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200</w:t>
            </w:r>
          </w:p>
        </w:tc>
      </w:tr>
      <w:tr w:rsidR="00813C78" w:rsidRPr="00813C78" w14:paraId="63F9C1C2" w14:textId="77777777" w:rsidTr="002C5366">
        <w:trPr>
          <w:jc w:val="center"/>
        </w:trPr>
        <w:tc>
          <w:tcPr>
            <w:tcW w:w="709" w:type="dxa"/>
            <w:vMerge/>
            <w:tcBorders>
              <w:top w:val="nil"/>
              <w:bottom w:val="single" w:sz="4" w:space="0" w:color="auto"/>
            </w:tcBorders>
            <w:vAlign w:val="center"/>
          </w:tcPr>
          <w:p w14:paraId="567FB978" w14:textId="77777777" w:rsidR="002236AB" w:rsidRPr="00813C78" w:rsidRDefault="002236AB" w:rsidP="002E1A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bottom w:val="single" w:sz="4" w:space="0" w:color="auto"/>
            </w:tcBorders>
          </w:tcPr>
          <w:p w14:paraId="7CFB1FDC" w14:textId="77777777" w:rsidR="002236AB" w:rsidRPr="00813C78" w:rsidRDefault="002236AB" w:rsidP="002E1A94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300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14:paraId="49023102" w14:textId="77777777" w:rsidR="002236AB" w:rsidRPr="00813C78" w:rsidRDefault="002236AB" w:rsidP="002E1A94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209</w:t>
            </w:r>
          </w:p>
        </w:tc>
        <w:tc>
          <w:tcPr>
            <w:tcW w:w="993" w:type="dxa"/>
            <w:tcBorders>
              <w:top w:val="nil"/>
              <w:bottom w:val="single" w:sz="4" w:space="0" w:color="auto"/>
            </w:tcBorders>
            <w:vAlign w:val="bottom"/>
          </w:tcPr>
          <w:p w14:paraId="741EFDC1" w14:textId="77777777" w:rsidR="002236AB" w:rsidRPr="00813C78" w:rsidRDefault="002236AB" w:rsidP="002E1A94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214</w:t>
            </w:r>
          </w:p>
        </w:tc>
      </w:tr>
      <w:tr w:rsidR="00813C78" w:rsidRPr="00813C78" w14:paraId="2219B66A" w14:textId="77777777" w:rsidTr="002C5366">
        <w:trPr>
          <w:jc w:val="center"/>
        </w:trPr>
        <w:tc>
          <w:tcPr>
            <w:tcW w:w="709" w:type="dxa"/>
            <w:vMerge w:val="restart"/>
            <w:tcBorders>
              <w:top w:val="single" w:sz="4" w:space="0" w:color="auto"/>
            </w:tcBorders>
            <w:vAlign w:val="center"/>
          </w:tcPr>
          <w:p w14:paraId="7F8B17D9" w14:textId="77777777" w:rsidR="002236AB" w:rsidRPr="00813C78" w:rsidRDefault="002236AB" w:rsidP="002E1A94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FWW</w:t>
            </w:r>
          </w:p>
        </w:tc>
        <w:tc>
          <w:tcPr>
            <w:tcW w:w="1130" w:type="dxa"/>
            <w:tcBorders>
              <w:top w:val="single" w:sz="4" w:space="0" w:color="auto"/>
            </w:tcBorders>
          </w:tcPr>
          <w:p w14:paraId="161EE103" w14:textId="77777777" w:rsidR="002236AB" w:rsidRPr="00813C78" w:rsidRDefault="002236AB" w:rsidP="002E1A94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bottom"/>
          </w:tcPr>
          <w:p w14:paraId="39AAE943" w14:textId="77777777" w:rsidR="002236AB" w:rsidRPr="00813C78" w:rsidRDefault="002236AB" w:rsidP="002E1A94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181</w:t>
            </w:r>
          </w:p>
        </w:tc>
        <w:tc>
          <w:tcPr>
            <w:tcW w:w="993" w:type="dxa"/>
            <w:tcBorders>
              <w:top w:val="single" w:sz="4" w:space="0" w:color="auto"/>
            </w:tcBorders>
            <w:vAlign w:val="bottom"/>
          </w:tcPr>
          <w:p w14:paraId="6CC37984" w14:textId="77777777" w:rsidR="002236AB" w:rsidRPr="00813C78" w:rsidRDefault="002236AB" w:rsidP="002E1A94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168</w:t>
            </w:r>
          </w:p>
        </w:tc>
      </w:tr>
      <w:tr w:rsidR="00813C78" w:rsidRPr="00813C78" w14:paraId="21F6C4D4" w14:textId="77777777" w:rsidTr="002C5366">
        <w:trPr>
          <w:jc w:val="center"/>
        </w:trPr>
        <w:tc>
          <w:tcPr>
            <w:tcW w:w="709" w:type="dxa"/>
            <w:vMerge/>
            <w:vAlign w:val="center"/>
          </w:tcPr>
          <w:p w14:paraId="4F77C4EB" w14:textId="77777777" w:rsidR="002236AB" w:rsidRPr="00813C78" w:rsidRDefault="002236AB" w:rsidP="002E1A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0" w:type="dxa"/>
          </w:tcPr>
          <w:p w14:paraId="40CA3EFE" w14:textId="77777777" w:rsidR="002236AB" w:rsidRPr="00813C78" w:rsidRDefault="002236AB" w:rsidP="002E1A94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100</w:t>
            </w:r>
          </w:p>
        </w:tc>
        <w:tc>
          <w:tcPr>
            <w:tcW w:w="1134" w:type="dxa"/>
            <w:vAlign w:val="bottom"/>
          </w:tcPr>
          <w:p w14:paraId="29DF6506" w14:textId="77777777" w:rsidR="002236AB" w:rsidRPr="00813C78" w:rsidRDefault="002236AB" w:rsidP="002E1A94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186</w:t>
            </w:r>
          </w:p>
        </w:tc>
        <w:tc>
          <w:tcPr>
            <w:tcW w:w="993" w:type="dxa"/>
            <w:vAlign w:val="bottom"/>
          </w:tcPr>
          <w:p w14:paraId="7A336D58" w14:textId="77777777" w:rsidR="002236AB" w:rsidRPr="00813C78" w:rsidRDefault="002236AB" w:rsidP="002E1A94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174</w:t>
            </w:r>
          </w:p>
        </w:tc>
      </w:tr>
      <w:tr w:rsidR="00813C78" w:rsidRPr="00813C78" w14:paraId="11EE318A" w14:textId="77777777" w:rsidTr="002C5366">
        <w:trPr>
          <w:jc w:val="center"/>
        </w:trPr>
        <w:tc>
          <w:tcPr>
            <w:tcW w:w="709" w:type="dxa"/>
            <w:vMerge/>
            <w:vAlign w:val="center"/>
          </w:tcPr>
          <w:p w14:paraId="12E9B63C" w14:textId="77777777" w:rsidR="002236AB" w:rsidRPr="00813C78" w:rsidRDefault="002236AB" w:rsidP="002E1A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0" w:type="dxa"/>
          </w:tcPr>
          <w:p w14:paraId="2B00DEA2" w14:textId="77777777" w:rsidR="002236AB" w:rsidRPr="00813C78" w:rsidRDefault="002236AB" w:rsidP="002E1A94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200</w:t>
            </w:r>
          </w:p>
        </w:tc>
        <w:tc>
          <w:tcPr>
            <w:tcW w:w="1134" w:type="dxa"/>
          </w:tcPr>
          <w:p w14:paraId="5B69C797" w14:textId="77777777" w:rsidR="002236AB" w:rsidRPr="00813C78" w:rsidRDefault="002236AB" w:rsidP="002E1A94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195</w:t>
            </w:r>
          </w:p>
        </w:tc>
        <w:tc>
          <w:tcPr>
            <w:tcW w:w="993" w:type="dxa"/>
            <w:vAlign w:val="bottom"/>
          </w:tcPr>
          <w:p w14:paraId="041AC46D" w14:textId="77777777" w:rsidR="002236AB" w:rsidRPr="00813C78" w:rsidRDefault="002236AB" w:rsidP="002E1A94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189</w:t>
            </w:r>
          </w:p>
        </w:tc>
      </w:tr>
      <w:tr w:rsidR="00813C78" w:rsidRPr="00813C78" w14:paraId="22709DE5" w14:textId="77777777" w:rsidTr="002C5366">
        <w:trPr>
          <w:jc w:val="center"/>
        </w:trPr>
        <w:tc>
          <w:tcPr>
            <w:tcW w:w="709" w:type="dxa"/>
            <w:vMerge/>
            <w:vAlign w:val="center"/>
          </w:tcPr>
          <w:p w14:paraId="79EF277D" w14:textId="77777777" w:rsidR="002236AB" w:rsidRPr="00813C78" w:rsidRDefault="002236AB" w:rsidP="002E1A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0" w:type="dxa"/>
          </w:tcPr>
          <w:p w14:paraId="66CAD4A1" w14:textId="77777777" w:rsidR="002236AB" w:rsidRPr="00813C78" w:rsidRDefault="002236AB" w:rsidP="002E1A94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300</w:t>
            </w:r>
          </w:p>
        </w:tc>
        <w:tc>
          <w:tcPr>
            <w:tcW w:w="1134" w:type="dxa"/>
          </w:tcPr>
          <w:p w14:paraId="0E4C05D3" w14:textId="77777777" w:rsidR="002236AB" w:rsidRPr="00813C78" w:rsidRDefault="002236AB" w:rsidP="002E1A94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204</w:t>
            </w:r>
          </w:p>
        </w:tc>
        <w:tc>
          <w:tcPr>
            <w:tcW w:w="993" w:type="dxa"/>
            <w:vAlign w:val="bottom"/>
          </w:tcPr>
          <w:p w14:paraId="15882142" w14:textId="77777777" w:rsidR="002236AB" w:rsidRPr="00813C78" w:rsidRDefault="002236AB" w:rsidP="002E1A94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205</w:t>
            </w:r>
          </w:p>
        </w:tc>
      </w:tr>
    </w:tbl>
    <w:p w14:paraId="1D5BCC71" w14:textId="77777777" w:rsidR="009E3E48" w:rsidRPr="00813C78" w:rsidRDefault="009E3E48">
      <w:r w:rsidRPr="00813C78">
        <w:br w:type="page"/>
      </w:r>
    </w:p>
    <w:p w14:paraId="32DE206E" w14:textId="77777777" w:rsidR="009E3E48" w:rsidRPr="00813C78" w:rsidRDefault="009E3E48" w:rsidP="00941EDF"/>
    <w:p w14:paraId="5EB87F7D" w14:textId="77777777" w:rsidR="00941EDF" w:rsidRPr="00813C78" w:rsidRDefault="00941EDF" w:rsidP="00941EDF"/>
    <w:p w14:paraId="0EB967D3" w14:textId="77777777" w:rsidR="009E3E48" w:rsidRPr="00813C78" w:rsidRDefault="00BA1C33" w:rsidP="009E3E48">
      <w:pPr>
        <w:keepNext/>
        <w:jc w:val="center"/>
      </w:pPr>
      <w:r w:rsidRPr="00813C78">
        <w:rPr>
          <w:noProof/>
          <w14:ligatures w14:val="standardContextual"/>
        </w:rPr>
        <w:drawing>
          <wp:inline distT="0" distB="0" distL="0" distR="0" wp14:anchorId="61C4C369" wp14:editId="733B3912">
            <wp:extent cx="4762734" cy="2981326"/>
            <wp:effectExtent l="0" t="0" r="0" b="3175"/>
            <wp:docPr id="1748379982" name="Picture 1" descr="A graph of different types of nitrogen levels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8379982" name="Picture 1" descr="A graph of different types of nitrogen levels&#10;&#10;Description automatically generated with medium confidence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89757" cy="29982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65E501" w14:textId="7BF69415" w:rsidR="002236AB" w:rsidRPr="00813C78" w:rsidRDefault="009E3E48" w:rsidP="005B2542">
      <w:pPr>
        <w:pStyle w:val="Caption"/>
        <w:jc w:val="center"/>
        <w:rPr>
          <w:color w:val="auto"/>
        </w:rPr>
      </w:pPr>
      <w:r w:rsidRPr="00813C78">
        <w:rPr>
          <w:color w:val="auto"/>
        </w:rPr>
        <w:t xml:space="preserve">Supplementary Figure </w:t>
      </w:r>
      <w:r w:rsidR="008F2063" w:rsidRPr="00813C78">
        <w:rPr>
          <w:color w:val="auto"/>
        </w:rPr>
        <w:fldChar w:fldCharType="begin"/>
      </w:r>
      <w:r w:rsidR="008F2063" w:rsidRPr="00813C78">
        <w:rPr>
          <w:color w:val="auto"/>
        </w:rPr>
        <w:instrText xml:space="preserve"> SEQ Figure \* ARABIC </w:instrText>
      </w:r>
      <w:r w:rsidR="008F2063" w:rsidRPr="00813C78">
        <w:rPr>
          <w:color w:val="auto"/>
        </w:rPr>
        <w:fldChar w:fldCharType="separate"/>
      </w:r>
      <w:r w:rsidR="008F2063" w:rsidRPr="00813C78">
        <w:rPr>
          <w:noProof/>
          <w:color w:val="auto"/>
        </w:rPr>
        <w:t>1</w:t>
      </w:r>
      <w:r w:rsidR="008F2063" w:rsidRPr="00813C78">
        <w:rPr>
          <w:noProof/>
          <w:color w:val="auto"/>
        </w:rPr>
        <w:fldChar w:fldCharType="end"/>
      </w:r>
      <w:r w:rsidRPr="00813C78">
        <w:rPr>
          <w:color w:val="auto"/>
        </w:rPr>
        <w:t>: Grain yield (kg ha</w:t>
      </w:r>
      <w:r w:rsidRPr="00813C78">
        <w:rPr>
          <w:color w:val="auto"/>
          <w:vertAlign w:val="superscript"/>
        </w:rPr>
        <w:t>-1</w:t>
      </w:r>
      <w:r w:rsidRPr="00813C78">
        <w:rPr>
          <w:color w:val="auto"/>
        </w:rPr>
        <w:t>) seperated for the two growing seasons 2020-21 (red), 2021-22 (blue) for WW (A), FWW (B), SW (C) and FSW (D)</w:t>
      </w:r>
      <w:r w:rsidR="00B6727D" w:rsidRPr="00813C78">
        <w:rPr>
          <w:color w:val="auto"/>
        </w:rPr>
        <w:t xml:space="preserve"> for the nitrogen levels 0, 100, 200 and 300 kg N ha</w:t>
      </w:r>
      <w:r w:rsidR="00B6727D" w:rsidRPr="00813C78">
        <w:rPr>
          <w:color w:val="auto"/>
          <w:vertAlign w:val="superscript"/>
        </w:rPr>
        <w:t>-1</w:t>
      </w:r>
      <w:r w:rsidRPr="00813C78">
        <w:rPr>
          <w:color w:val="auto"/>
        </w:rPr>
        <w:t>.</w:t>
      </w:r>
      <w:r w:rsidR="00B6727D" w:rsidRPr="00813C78">
        <w:rPr>
          <w:color w:val="auto"/>
        </w:rPr>
        <w:t xml:space="preserve"> For each variety a ANOVA was perfomed to </w:t>
      </w:r>
      <w:r w:rsidR="002236AB" w:rsidRPr="00813C78">
        <w:rPr>
          <w:color w:val="auto"/>
        </w:rPr>
        <w:t xml:space="preserve">assess the statistical significance of differences in grain yield (kg/ha) across different levels of nitrogen and years. Significant differences are indicated with asterisks (*** P &lt; 0.001, ** P &lt; 0.01, * P &lt; 0.05). F-values and corresponding P-values (Pr(&gt;F)) for the factors Season, Nitrogen, and their interaction (Season:Nitrogen) are given in Supplementary Table </w:t>
      </w:r>
      <w:r w:rsidR="006F52FE" w:rsidRPr="00813C78">
        <w:rPr>
          <w:color w:val="auto"/>
        </w:rPr>
        <w:fldChar w:fldCharType="begin"/>
      </w:r>
      <w:r w:rsidR="006F52FE" w:rsidRPr="00813C78">
        <w:rPr>
          <w:color w:val="auto"/>
        </w:rPr>
        <w:instrText xml:space="preserve"> SEQ Table \* ARABIC </w:instrText>
      </w:r>
      <w:r w:rsidR="006F52FE" w:rsidRPr="00813C78">
        <w:rPr>
          <w:color w:val="auto"/>
        </w:rPr>
        <w:fldChar w:fldCharType="separate"/>
      </w:r>
      <w:r w:rsidR="006F52FE" w:rsidRPr="00813C78">
        <w:rPr>
          <w:noProof/>
          <w:color w:val="auto"/>
        </w:rPr>
        <w:t>1</w:t>
      </w:r>
      <w:r w:rsidR="006F52FE" w:rsidRPr="00813C78">
        <w:rPr>
          <w:noProof/>
          <w:color w:val="auto"/>
        </w:rPr>
        <w:fldChar w:fldCharType="end"/>
      </w:r>
      <w:r w:rsidR="002236AB" w:rsidRPr="00813C78">
        <w:rPr>
          <w:color w:val="auto"/>
        </w:rPr>
        <w:t>.</w:t>
      </w:r>
    </w:p>
    <w:p w14:paraId="712876E6" w14:textId="77777777" w:rsidR="002236AB" w:rsidRPr="00813C78" w:rsidRDefault="002236AB" w:rsidP="005B2542">
      <w:pPr>
        <w:pStyle w:val="Caption"/>
        <w:jc w:val="center"/>
        <w:rPr>
          <w:color w:val="auto"/>
        </w:rPr>
      </w:pPr>
    </w:p>
    <w:p w14:paraId="2400B3C8" w14:textId="77777777" w:rsidR="00B6727D" w:rsidRPr="00813C78" w:rsidRDefault="00B6727D" w:rsidP="00B6727D"/>
    <w:p w14:paraId="7497A0AD" w14:textId="22599CA1" w:rsidR="00B6727D" w:rsidRPr="00813C78" w:rsidRDefault="00B6727D" w:rsidP="005B2542">
      <w:pPr>
        <w:pStyle w:val="Caption"/>
        <w:keepNext/>
        <w:rPr>
          <w:color w:val="auto"/>
        </w:rPr>
      </w:pPr>
      <w:r w:rsidRPr="00813C78">
        <w:rPr>
          <w:color w:val="auto"/>
        </w:rPr>
        <w:t xml:space="preserve">Supplementary Table </w:t>
      </w:r>
      <w:r w:rsidR="00B51301" w:rsidRPr="00813C78">
        <w:rPr>
          <w:color w:val="auto"/>
          <w:lang w:val="en-US"/>
        </w:rPr>
        <w:t>5</w:t>
      </w:r>
      <w:r w:rsidRPr="00813C78">
        <w:rPr>
          <w:color w:val="auto"/>
        </w:rPr>
        <w:t>:</w:t>
      </w:r>
      <w:r w:rsidR="005B2542" w:rsidRPr="00813C78">
        <w:rPr>
          <w:color w:val="auto"/>
        </w:rPr>
        <w:t xml:space="preserve"> Results of the ANOVA for the cultivars WW, FWW, SW, and FSW, showing the F-values and corresponding P-values (Pr(&gt;F)) for the factors Season, Nitrogen, and their interaction (Season:Nitrogen). Significant differences are indicated with asterisks (*** P &lt; 0.001, ** P &lt; 0.01, * P &lt; 0.05). The ANOVA was used to assess the statistical significance of differences in grain yield (kg/ha) across different levels of nitrogen and years.</w:t>
      </w:r>
    </w:p>
    <w:tbl>
      <w:tblPr>
        <w:tblStyle w:val="TableGrid"/>
        <w:tblW w:w="3964" w:type="dxa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63"/>
        <w:gridCol w:w="1026"/>
        <w:gridCol w:w="1275"/>
      </w:tblGrid>
      <w:tr w:rsidR="00813C78" w:rsidRPr="00813C78" w14:paraId="0AAF97D4" w14:textId="77777777" w:rsidTr="005B2542">
        <w:trPr>
          <w:jc w:val="center"/>
        </w:trPr>
        <w:tc>
          <w:tcPr>
            <w:tcW w:w="1663" w:type="dxa"/>
            <w:tcBorders>
              <w:top w:val="single" w:sz="4" w:space="0" w:color="auto"/>
              <w:bottom w:val="nil"/>
            </w:tcBorders>
            <w:vAlign w:val="center"/>
          </w:tcPr>
          <w:p w14:paraId="0F9131CF" w14:textId="77777777" w:rsidR="00B6727D" w:rsidRPr="00813C78" w:rsidRDefault="00B6727D" w:rsidP="002E1A94">
            <w:pPr>
              <w:rPr>
                <w:b/>
                <w:bCs/>
                <w:sz w:val="20"/>
                <w:szCs w:val="20"/>
              </w:rPr>
            </w:pPr>
            <w:r w:rsidRPr="00813C78">
              <w:rPr>
                <w:b/>
                <w:bCs/>
                <w:sz w:val="20"/>
                <w:szCs w:val="20"/>
              </w:rPr>
              <w:t>WW</w:t>
            </w:r>
          </w:p>
        </w:tc>
        <w:tc>
          <w:tcPr>
            <w:tcW w:w="1026" w:type="dxa"/>
            <w:tcBorders>
              <w:top w:val="single" w:sz="4" w:space="0" w:color="auto"/>
              <w:bottom w:val="nil"/>
            </w:tcBorders>
          </w:tcPr>
          <w:p w14:paraId="50307CAF" w14:textId="4F66AE5F" w:rsidR="00B6727D" w:rsidRPr="00813C78" w:rsidRDefault="00B6727D" w:rsidP="005B2542">
            <w:pPr>
              <w:jc w:val="center"/>
              <w:rPr>
                <w:b/>
                <w:bCs/>
                <w:sz w:val="20"/>
                <w:szCs w:val="20"/>
              </w:rPr>
            </w:pPr>
            <w:r w:rsidRPr="00813C78">
              <w:rPr>
                <w:b/>
                <w:bCs/>
                <w:sz w:val="20"/>
                <w:szCs w:val="20"/>
              </w:rPr>
              <w:t>F-Value</w:t>
            </w:r>
          </w:p>
        </w:tc>
        <w:tc>
          <w:tcPr>
            <w:tcW w:w="1275" w:type="dxa"/>
            <w:tcBorders>
              <w:top w:val="single" w:sz="4" w:space="0" w:color="auto"/>
              <w:bottom w:val="nil"/>
            </w:tcBorders>
          </w:tcPr>
          <w:p w14:paraId="6F2C1F09" w14:textId="77777777" w:rsidR="00B6727D" w:rsidRPr="00813C78" w:rsidRDefault="00B6727D" w:rsidP="005B2542">
            <w:pPr>
              <w:jc w:val="center"/>
              <w:rPr>
                <w:b/>
                <w:bCs/>
                <w:sz w:val="20"/>
                <w:szCs w:val="20"/>
              </w:rPr>
            </w:pPr>
            <w:r w:rsidRPr="00813C78">
              <w:rPr>
                <w:b/>
                <w:bCs/>
                <w:sz w:val="20"/>
                <w:szCs w:val="20"/>
              </w:rPr>
              <w:t>Pr(&gt;F)</w:t>
            </w:r>
          </w:p>
        </w:tc>
      </w:tr>
      <w:tr w:rsidR="00813C78" w:rsidRPr="00813C78" w14:paraId="0D9FE3D0" w14:textId="77777777" w:rsidTr="005B2542">
        <w:trPr>
          <w:jc w:val="center"/>
        </w:trPr>
        <w:tc>
          <w:tcPr>
            <w:tcW w:w="1663" w:type="dxa"/>
            <w:tcBorders>
              <w:top w:val="nil"/>
            </w:tcBorders>
            <w:vAlign w:val="center"/>
          </w:tcPr>
          <w:p w14:paraId="0D6067BA" w14:textId="77777777" w:rsidR="00B6727D" w:rsidRPr="00813C78" w:rsidRDefault="00B6727D" w:rsidP="002E1A94">
            <w:pPr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Season</w:t>
            </w:r>
          </w:p>
        </w:tc>
        <w:tc>
          <w:tcPr>
            <w:tcW w:w="1026" w:type="dxa"/>
            <w:tcBorders>
              <w:top w:val="nil"/>
            </w:tcBorders>
          </w:tcPr>
          <w:p w14:paraId="4677F787" w14:textId="0A16677C" w:rsidR="00B6727D" w:rsidRPr="00813C78" w:rsidRDefault="00B6727D" w:rsidP="005B2542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16.83</w:t>
            </w:r>
          </w:p>
        </w:tc>
        <w:tc>
          <w:tcPr>
            <w:tcW w:w="1275" w:type="dxa"/>
            <w:tcBorders>
              <w:top w:val="nil"/>
            </w:tcBorders>
          </w:tcPr>
          <w:p w14:paraId="035FCF49" w14:textId="6A418440" w:rsidR="00B6727D" w:rsidRPr="00813C78" w:rsidRDefault="005B2542" w:rsidP="005B2542">
            <w:pPr>
              <w:jc w:val="center"/>
              <w:rPr>
                <w:sz w:val="20"/>
                <w:szCs w:val="20"/>
              </w:rPr>
            </w:pPr>
            <w:r w:rsidRPr="00813C78">
              <w:t>&lt;</w:t>
            </w:r>
            <w:r w:rsidR="00B6727D" w:rsidRPr="00813C78">
              <w:rPr>
                <w:sz w:val="20"/>
                <w:szCs w:val="20"/>
              </w:rPr>
              <w:t xml:space="preserve"> 0.001 ***</w:t>
            </w:r>
          </w:p>
        </w:tc>
      </w:tr>
      <w:tr w:rsidR="00813C78" w:rsidRPr="00813C78" w14:paraId="442349FB" w14:textId="77777777" w:rsidTr="005B2542">
        <w:trPr>
          <w:jc w:val="center"/>
        </w:trPr>
        <w:tc>
          <w:tcPr>
            <w:tcW w:w="1663" w:type="dxa"/>
            <w:vAlign w:val="center"/>
          </w:tcPr>
          <w:p w14:paraId="49F35032" w14:textId="77777777" w:rsidR="00B6727D" w:rsidRPr="00813C78" w:rsidRDefault="00B6727D" w:rsidP="002E1A94">
            <w:pPr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Nitrogen</w:t>
            </w:r>
          </w:p>
        </w:tc>
        <w:tc>
          <w:tcPr>
            <w:tcW w:w="1026" w:type="dxa"/>
          </w:tcPr>
          <w:p w14:paraId="16585965" w14:textId="3188D6B0" w:rsidR="00B6727D" w:rsidRPr="00813C78" w:rsidRDefault="00B6727D" w:rsidP="005B2542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206.80</w:t>
            </w:r>
          </w:p>
        </w:tc>
        <w:tc>
          <w:tcPr>
            <w:tcW w:w="1275" w:type="dxa"/>
          </w:tcPr>
          <w:p w14:paraId="566A3941" w14:textId="1012A752" w:rsidR="00B6727D" w:rsidRPr="00813C78" w:rsidRDefault="005B2542" w:rsidP="005B2542">
            <w:pPr>
              <w:jc w:val="center"/>
              <w:rPr>
                <w:sz w:val="20"/>
                <w:szCs w:val="20"/>
              </w:rPr>
            </w:pPr>
            <w:r w:rsidRPr="00813C78">
              <w:t>&lt;</w:t>
            </w:r>
            <w:r w:rsidR="00B6727D" w:rsidRPr="00813C78">
              <w:rPr>
                <w:sz w:val="20"/>
                <w:szCs w:val="20"/>
              </w:rPr>
              <w:t xml:space="preserve"> 0.001 ***</w:t>
            </w:r>
          </w:p>
        </w:tc>
      </w:tr>
      <w:tr w:rsidR="00813C78" w:rsidRPr="00813C78" w14:paraId="42ACA24D" w14:textId="77777777" w:rsidTr="005B2542">
        <w:trPr>
          <w:jc w:val="center"/>
        </w:trPr>
        <w:tc>
          <w:tcPr>
            <w:tcW w:w="1663" w:type="dxa"/>
            <w:tcBorders>
              <w:bottom w:val="single" w:sz="4" w:space="0" w:color="auto"/>
            </w:tcBorders>
            <w:vAlign w:val="center"/>
          </w:tcPr>
          <w:p w14:paraId="18D9F415" w14:textId="77777777" w:rsidR="00B6727D" w:rsidRPr="00813C78" w:rsidRDefault="00B6727D" w:rsidP="002E1A94">
            <w:pPr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Season:Nitrogen</w:t>
            </w:r>
          </w:p>
        </w:tc>
        <w:tc>
          <w:tcPr>
            <w:tcW w:w="1026" w:type="dxa"/>
            <w:tcBorders>
              <w:bottom w:val="single" w:sz="4" w:space="0" w:color="auto"/>
            </w:tcBorders>
          </w:tcPr>
          <w:p w14:paraId="7C75918F" w14:textId="600656B0" w:rsidR="00B6727D" w:rsidRPr="00813C78" w:rsidRDefault="00B6727D" w:rsidP="005B2542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0.01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14:paraId="455E032D" w14:textId="45EDBEC2" w:rsidR="00B6727D" w:rsidRPr="00813C78" w:rsidRDefault="00B6727D" w:rsidP="005B2542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0.94</w:t>
            </w:r>
          </w:p>
        </w:tc>
      </w:tr>
      <w:tr w:rsidR="00813C78" w:rsidRPr="00813C78" w14:paraId="13BDD14B" w14:textId="77777777" w:rsidTr="005B2542">
        <w:trPr>
          <w:jc w:val="center"/>
        </w:trPr>
        <w:tc>
          <w:tcPr>
            <w:tcW w:w="1663" w:type="dxa"/>
            <w:tcBorders>
              <w:top w:val="single" w:sz="4" w:space="0" w:color="auto"/>
              <w:bottom w:val="nil"/>
            </w:tcBorders>
            <w:vAlign w:val="center"/>
          </w:tcPr>
          <w:p w14:paraId="73DB2C5A" w14:textId="77777777" w:rsidR="00B6727D" w:rsidRPr="00813C78" w:rsidRDefault="00B6727D" w:rsidP="002E1A94">
            <w:pPr>
              <w:rPr>
                <w:b/>
                <w:bCs/>
                <w:sz w:val="20"/>
                <w:szCs w:val="20"/>
              </w:rPr>
            </w:pPr>
            <w:r w:rsidRPr="00813C78">
              <w:rPr>
                <w:b/>
                <w:bCs/>
                <w:sz w:val="20"/>
                <w:szCs w:val="20"/>
              </w:rPr>
              <w:t>FWW</w:t>
            </w:r>
          </w:p>
        </w:tc>
        <w:tc>
          <w:tcPr>
            <w:tcW w:w="1026" w:type="dxa"/>
            <w:tcBorders>
              <w:top w:val="single" w:sz="4" w:space="0" w:color="auto"/>
              <w:bottom w:val="nil"/>
            </w:tcBorders>
          </w:tcPr>
          <w:p w14:paraId="3A41645E" w14:textId="77777777" w:rsidR="00B6727D" w:rsidRPr="00813C78" w:rsidRDefault="00B6727D" w:rsidP="005B254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bottom w:val="nil"/>
            </w:tcBorders>
          </w:tcPr>
          <w:p w14:paraId="79B444BC" w14:textId="77777777" w:rsidR="00B6727D" w:rsidRPr="00813C78" w:rsidRDefault="00B6727D" w:rsidP="005B2542">
            <w:pPr>
              <w:jc w:val="center"/>
              <w:rPr>
                <w:sz w:val="20"/>
                <w:szCs w:val="20"/>
              </w:rPr>
            </w:pPr>
          </w:p>
        </w:tc>
      </w:tr>
      <w:tr w:rsidR="00813C78" w:rsidRPr="00813C78" w14:paraId="32214F4B" w14:textId="77777777" w:rsidTr="005B2542">
        <w:trPr>
          <w:jc w:val="center"/>
        </w:trPr>
        <w:tc>
          <w:tcPr>
            <w:tcW w:w="1663" w:type="dxa"/>
            <w:tcBorders>
              <w:top w:val="nil"/>
            </w:tcBorders>
            <w:vAlign w:val="center"/>
          </w:tcPr>
          <w:p w14:paraId="7412DA6C" w14:textId="77777777" w:rsidR="00B6727D" w:rsidRPr="00813C78" w:rsidRDefault="00B6727D" w:rsidP="002E1A94">
            <w:pPr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Season</w:t>
            </w:r>
          </w:p>
        </w:tc>
        <w:tc>
          <w:tcPr>
            <w:tcW w:w="1026" w:type="dxa"/>
            <w:tcBorders>
              <w:top w:val="nil"/>
            </w:tcBorders>
          </w:tcPr>
          <w:p w14:paraId="12525993" w14:textId="6E387C1F" w:rsidR="00B6727D" w:rsidRPr="00813C78" w:rsidRDefault="00B6727D" w:rsidP="005B2542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7.85</w:t>
            </w:r>
          </w:p>
        </w:tc>
        <w:tc>
          <w:tcPr>
            <w:tcW w:w="1275" w:type="dxa"/>
            <w:tcBorders>
              <w:top w:val="nil"/>
            </w:tcBorders>
          </w:tcPr>
          <w:p w14:paraId="7C4304EF" w14:textId="727470D8" w:rsidR="00B6727D" w:rsidRPr="00813C78" w:rsidRDefault="00B6727D" w:rsidP="005B2542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0.011 *</w:t>
            </w:r>
          </w:p>
        </w:tc>
      </w:tr>
      <w:tr w:rsidR="00813C78" w:rsidRPr="00813C78" w14:paraId="48B6BBF7" w14:textId="77777777" w:rsidTr="005B2542">
        <w:trPr>
          <w:jc w:val="center"/>
        </w:trPr>
        <w:tc>
          <w:tcPr>
            <w:tcW w:w="1663" w:type="dxa"/>
            <w:vAlign w:val="center"/>
          </w:tcPr>
          <w:p w14:paraId="42EBBD7F" w14:textId="77777777" w:rsidR="00B6727D" w:rsidRPr="00813C78" w:rsidRDefault="00B6727D" w:rsidP="002E1A94">
            <w:pPr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Nitrogen</w:t>
            </w:r>
          </w:p>
        </w:tc>
        <w:tc>
          <w:tcPr>
            <w:tcW w:w="1026" w:type="dxa"/>
          </w:tcPr>
          <w:p w14:paraId="68D19563" w14:textId="07FE9778" w:rsidR="00B6727D" w:rsidRPr="00813C78" w:rsidRDefault="00B6727D" w:rsidP="005B2542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141.08</w:t>
            </w:r>
          </w:p>
        </w:tc>
        <w:tc>
          <w:tcPr>
            <w:tcW w:w="1275" w:type="dxa"/>
          </w:tcPr>
          <w:p w14:paraId="4B5CF884" w14:textId="291E628B" w:rsidR="00B6727D" w:rsidRPr="00813C78" w:rsidRDefault="005B2542" w:rsidP="005B2542">
            <w:pPr>
              <w:jc w:val="center"/>
              <w:rPr>
                <w:sz w:val="20"/>
                <w:szCs w:val="20"/>
              </w:rPr>
            </w:pPr>
            <w:r w:rsidRPr="00813C78">
              <w:t>&lt;</w:t>
            </w:r>
            <w:r w:rsidR="00B6727D" w:rsidRPr="00813C78">
              <w:rPr>
                <w:sz w:val="20"/>
                <w:szCs w:val="20"/>
              </w:rPr>
              <w:t xml:space="preserve"> 0.001 ***</w:t>
            </w:r>
          </w:p>
        </w:tc>
      </w:tr>
      <w:tr w:rsidR="00813C78" w:rsidRPr="00813C78" w14:paraId="695B1021" w14:textId="77777777" w:rsidTr="005B2542">
        <w:trPr>
          <w:jc w:val="center"/>
        </w:trPr>
        <w:tc>
          <w:tcPr>
            <w:tcW w:w="1663" w:type="dxa"/>
            <w:tcBorders>
              <w:bottom w:val="single" w:sz="4" w:space="0" w:color="auto"/>
            </w:tcBorders>
            <w:vAlign w:val="center"/>
          </w:tcPr>
          <w:p w14:paraId="2555CEAB" w14:textId="77777777" w:rsidR="00B6727D" w:rsidRPr="00813C78" w:rsidRDefault="00B6727D" w:rsidP="002E1A94">
            <w:pPr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Season:Nitrogen</w:t>
            </w:r>
          </w:p>
        </w:tc>
        <w:tc>
          <w:tcPr>
            <w:tcW w:w="1026" w:type="dxa"/>
            <w:tcBorders>
              <w:bottom w:val="single" w:sz="4" w:space="0" w:color="auto"/>
            </w:tcBorders>
          </w:tcPr>
          <w:p w14:paraId="67E64B16" w14:textId="4D0580C7" w:rsidR="00B6727D" w:rsidRPr="00813C78" w:rsidRDefault="00B6727D" w:rsidP="005B2542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0.34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14:paraId="08DB8A73" w14:textId="5CF88AB2" w:rsidR="00B6727D" w:rsidRPr="00813C78" w:rsidRDefault="00B6727D" w:rsidP="005B2542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0.5</w:t>
            </w:r>
            <w:r w:rsidR="005B2542" w:rsidRPr="00813C78">
              <w:rPr>
                <w:sz w:val="20"/>
                <w:szCs w:val="20"/>
              </w:rPr>
              <w:t>7</w:t>
            </w:r>
          </w:p>
        </w:tc>
      </w:tr>
      <w:tr w:rsidR="00813C78" w:rsidRPr="00813C78" w14:paraId="44D1ED4E" w14:textId="77777777" w:rsidTr="005B2542">
        <w:trPr>
          <w:jc w:val="center"/>
        </w:trPr>
        <w:tc>
          <w:tcPr>
            <w:tcW w:w="1663" w:type="dxa"/>
            <w:tcBorders>
              <w:top w:val="single" w:sz="4" w:space="0" w:color="auto"/>
              <w:bottom w:val="nil"/>
            </w:tcBorders>
            <w:vAlign w:val="center"/>
          </w:tcPr>
          <w:p w14:paraId="65869E39" w14:textId="77777777" w:rsidR="00B6727D" w:rsidRPr="00813C78" w:rsidRDefault="00B6727D" w:rsidP="002E1A94">
            <w:pPr>
              <w:rPr>
                <w:b/>
                <w:bCs/>
                <w:sz w:val="20"/>
                <w:szCs w:val="20"/>
              </w:rPr>
            </w:pPr>
            <w:r w:rsidRPr="00813C78">
              <w:rPr>
                <w:b/>
                <w:bCs/>
                <w:sz w:val="20"/>
                <w:szCs w:val="20"/>
              </w:rPr>
              <w:t>SW</w:t>
            </w:r>
          </w:p>
        </w:tc>
        <w:tc>
          <w:tcPr>
            <w:tcW w:w="1026" w:type="dxa"/>
            <w:tcBorders>
              <w:top w:val="single" w:sz="4" w:space="0" w:color="auto"/>
              <w:bottom w:val="nil"/>
            </w:tcBorders>
          </w:tcPr>
          <w:p w14:paraId="7870E18C" w14:textId="77777777" w:rsidR="00B6727D" w:rsidRPr="00813C78" w:rsidRDefault="00B6727D" w:rsidP="005B254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bottom w:val="nil"/>
            </w:tcBorders>
          </w:tcPr>
          <w:p w14:paraId="1D89A6D5" w14:textId="77777777" w:rsidR="00B6727D" w:rsidRPr="00813C78" w:rsidRDefault="00B6727D" w:rsidP="005B2542">
            <w:pPr>
              <w:jc w:val="center"/>
              <w:rPr>
                <w:sz w:val="20"/>
                <w:szCs w:val="20"/>
              </w:rPr>
            </w:pPr>
          </w:p>
        </w:tc>
      </w:tr>
      <w:tr w:rsidR="00813C78" w:rsidRPr="00813C78" w14:paraId="7EA7D6B4" w14:textId="77777777" w:rsidTr="005B2542">
        <w:trPr>
          <w:jc w:val="center"/>
        </w:trPr>
        <w:tc>
          <w:tcPr>
            <w:tcW w:w="1663" w:type="dxa"/>
            <w:tcBorders>
              <w:top w:val="nil"/>
            </w:tcBorders>
            <w:vAlign w:val="center"/>
          </w:tcPr>
          <w:p w14:paraId="44899E74" w14:textId="77777777" w:rsidR="00B6727D" w:rsidRPr="00813C78" w:rsidRDefault="00B6727D" w:rsidP="002E1A94">
            <w:pPr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Season</w:t>
            </w:r>
          </w:p>
        </w:tc>
        <w:tc>
          <w:tcPr>
            <w:tcW w:w="1026" w:type="dxa"/>
            <w:tcBorders>
              <w:top w:val="nil"/>
            </w:tcBorders>
          </w:tcPr>
          <w:p w14:paraId="6E90AF2A" w14:textId="77777777" w:rsidR="00B6727D" w:rsidRPr="00813C78" w:rsidRDefault="00B6727D" w:rsidP="005B2542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30.38</w:t>
            </w:r>
          </w:p>
        </w:tc>
        <w:tc>
          <w:tcPr>
            <w:tcW w:w="1275" w:type="dxa"/>
            <w:tcBorders>
              <w:top w:val="nil"/>
            </w:tcBorders>
          </w:tcPr>
          <w:p w14:paraId="3F9CD518" w14:textId="4ACF2361" w:rsidR="00B6727D" w:rsidRPr="00813C78" w:rsidRDefault="005B2542" w:rsidP="005B2542">
            <w:pPr>
              <w:jc w:val="center"/>
              <w:rPr>
                <w:sz w:val="20"/>
                <w:szCs w:val="20"/>
              </w:rPr>
            </w:pPr>
            <w:r w:rsidRPr="00813C78">
              <w:t>&lt;</w:t>
            </w:r>
            <w:r w:rsidR="00B6727D" w:rsidRPr="00813C78">
              <w:rPr>
                <w:sz w:val="20"/>
                <w:szCs w:val="20"/>
              </w:rPr>
              <w:t xml:space="preserve"> 0.001 ***</w:t>
            </w:r>
          </w:p>
        </w:tc>
      </w:tr>
      <w:tr w:rsidR="00813C78" w:rsidRPr="00813C78" w14:paraId="4539E4F1" w14:textId="77777777" w:rsidTr="005B2542">
        <w:trPr>
          <w:trHeight w:val="263"/>
          <w:jc w:val="center"/>
        </w:trPr>
        <w:tc>
          <w:tcPr>
            <w:tcW w:w="1663" w:type="dxa"/>
            <w:vAlign w:val="center"/>
          </w:tcPr>
          <w:p w14:paraId="07E4A131" w14:textId="77777777" w:rsidR="00B6727D" w:rsidRPr="00813C78" w:rsidRDefault="00B6727D" w:rsidP="002E1A94">
            <w:pPr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Nitrogen</w:t>
            </w:r>
          </w:p>
        </w:tc>
        <w:tc>
          <w:tcPr>
            <w:tcW w:w="1026" w:type="dxa"/>
          </w:tcPr>
          <w:p w14:paraId="69089A8F" w14:textId="77777777" w:rsidR="00B6727D" w:rsidRPr="00813C78" w:rsidRDefault="00B6727D" w:rsidP="005B2542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280.76</w:t>
            </w:r>
          </w:p>
        </w:tc>
        <w:tc>
          <w:tcPr>
            <w:tcW w:w="1275" w:type="dxa"/>
          </w:tcPr>
          <w:p w14:paraId="0A1E3DEA" w14:textId="4D3F2B24" w:rsidR="00B6727D" w:rsidRPr="00813C78" w:rsidRDefault="005B2542" w:rsidP="005B2542">
            <w:pPr>
              <w:jc w:val="center"/>
              <w:rPr>
                <w:sz w:val="20"/>
                <w:szCs w:val="20"/>
              </w:rPr>
            </w:pPr>
            <w:r w:rsidRPr="00813C78">
              <w:t>&lt;</w:t>
            </w:r>
            <w:r w:rsidR="00B6727D" w:rsidRPr="00813C78">
              <w:rPr>
                <w:sz w:val="20"/>
                <w:szCs w:val="20"/>
              </w:rPr>
              <w:t xml:space="preserve"> 0.001 ***</w:t>
            </w:r>
          </w:p>
        </w:tc>
      </w:tr>
      <w:tr w:rsidR="00813C78" w:rsidRPr="00813C78" w14:paraId="0D0C2CDF" w14:textId="77777777" w:rsidTr="005B2542">
        <w:trPr>
          <w:jc w:val="center"/>
        </w:trPr>
        <w:tc>
          <w:tcPr>
            <w:tcW w:w="1663" w:type="dxa"/>
            <w:tcBorders>
              <w:bottom w:val="single" w:sz="4" w:space="0" w:color="auto"/>
            </w:tcBorders>
            <w:vAlign w:val="center"/>
          </w:tcPr>
          <w:p w14:paraId="5910CE76" w14:textId="77777777" w:rsidR="00B6727D" w:rsidRPr="00813C78" w:rsidRDefault="00B6727D" w:rsidP="002E1A94">
            <w:pPr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Season:Nitrogen</w:t>
            </w:r>
          </w:p>
        </w:tc>
        <w:tc>
          <w:tcPr>
            <w:tcW w:w="1026" w:type="dxa"/>
            <w:tcBorders>
              <w:bottom w:val="single" w:sz="4" w:space="0" w:color="auto"/>
            </w:tcBorders>
          </w:tcPr>
          <w:p w14:paraId="74CD67B2" w14:textId="77777777" w:rsidR="00B6727D" w:rsidRPr="00813C78" w:rsidRDefault="00B6727D" w:rsidP="005B2542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2.85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14:paraId="071007E9" w14:textId="0F5C4A3F" w:rsidR="00B6727D" w:rsidRPr="00813C78" w:rsidRDefault="00B6727D" w:rsidP="005B2542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0.11</w:t>
            </w:r>
          </w:p>
        </w:tc>
      </w:tr>
      <w:tr w:rsidR="00813C78" w:rsidRPr="00813C78" w14:paraId="12976A76" w14:textId="77777777" w:rsidTr="005B2542">
        <w:trPr>
          <w:trHeight w:val="83"/>
          <w:jc w:val="center"/>
        </w:trPr>
        <w:tc>
          <w:tcPr>
            <w:tcW w:w="1663" w:type="dxa"/>
            <w:tcBorders>
              <w:top w:val="single" w:sz="4" w:space="0" w:color="auto"/>
              <w:bottom w:val="nil"/>
            </w:tcBorders>
            <w:vAlign w:val="center"/>
          </w:tcPr>
          <w:p w14:paraId="27221578" w14:textId="77777777" w:rsidR="00B6727D" w:rsidRPr="00813C78" w:rsidRDefault="00B6727D" w:rsidP="002E1A94">
            <w:pPr>
              <w:rPr>
                <w:b/>
                <w:bCs/>
                <w:sz w:val="20"/>
                <w:szCs w:val="20"/>
              </w:rPr>
            </w:pPr>
            <w:r w:rsidRPr="00813C78">
              <w:rPr>
                <w:b/>
                <w:bCs/>
                <w:sz w:val="20"/>
                <w:szCs w:val="20"/>
              </w:rPr>
              <w:t>FSW</w:t>
            </w:r>
          </w:p>
        </w:tc>
        <w:tc>
          <w:tcPr>
            <w:tcW w:w="1026" w:type="dxa"/>
            <w:tcBorders>
              <w:top w:val="single" w:sz="4" w:space="0" w:color="auto"/>
              <w:bottom w:val="nil"/>
            </w:tcBorders>
          </w:tcPr>
          <w:p w14:paraId="619E67BF" w14:textId="77777777" w:rsidR="00B6727D" w:rsidRPr="00813C78" w:rsidRDefault="00B6727D" w:rsidP="005B254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bottom w:val="nil"/>
            </w:tcBorders>
          </w:tcPr>
          <w:p w14:paraId="14FEEB59" w14:textId="77777777" w:rsidR="00B6727D" w:rsidRPr="00813C78" w:rsidRDefault="00B6727D" w:rsidP="005B2542">
            <w:pPr>
              <w:jc w:val="center"/>
              <w:rPr>
                <w:sz w:val="20"/>
                <w:szCs w:val="20"/>
              </w:rPr>
            </w:pPr>
          </w:p>
        </w:tc>
      </w:tr>
      <w:tr w:rsidR="00813C78" w:rsidRPr="00813C78" w14:paraId="344EAAD0" w14:textId="77777777" w:rsidTr="005B2542">
        <w:trPr>
          <w:jc w:val="center"/>
        </w:trPr>
        <w:tc>
          <w:tcPr>
            <w:tcW w:w="1663" w:type="dxa"/>
            <w:tcBorders>
              <w:top w:val="nil"/>
            </w:tcBorders>
            <w:vAlign w:val="center"/>
          </w:tcPr>
          <w:p w14:paraId="55DBDC06" w14:textId="77777777" w:rsidR="00B6727D" w:rsidRPr="00813C78" w:rsidRDefault="00B6727D" w:rsidP="002E1A94">
            <w:pPr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Season</w:t>
            </w:r>
          </w:p>
        </w:tc>
        <w:tc>
          <w:tcPr>
            <w:tcW w:w="1026" w:type="dxa"/>
            <w:tcBorders>
              <w:top w:val="nil"/>
            </w:tcBorders>
          </w:tcPr>
          <w:p w14:paraId="6E94C3FE" w14:textId="672A363F" w:rsidR="00B6727D" w:rsidRPr="00813C78" w:rsidRDefault="00B6727D" w:rsidP="005B2542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18.61</w:t>
            </w:r>
          </w:p>
        </w:tc>
        <w:tc>
          <w:tcPr>
            <w:tcW w:w="1275" w:type="dxa"/>
            <w:tcBorders>
              <w:top w:val="nil"/>
            </w:tcBorders>
          </w:tcPr>
          <w:p w14:paraId="5C2FE41A" w14:textId="05A4034E" w:rsidR="00B6727D" w:rsidRPr="00813C78" w:rsidRDefault="005B2542" w:rsidP="005B2542">
            <w:pPr>
              <w:jc w:val="center"/>
              <w:rPr>
                <w:sz w:val="20"/>
                <w:szCs w:val="20"/>
              </w:rPr>
            </w:pPr>
            <w:r w:rsidRPr="00813C78">
              <w:t>&lt;</w:t>
            </w:r>
            <w:r w:rsidR="00B6727D" w:rsidRPr="00813C78">
              <w:rPr>
                <w:sz w:val="20"/>
                <w:szCs w:val="20"/>
              </w:rPr>
              <w:t xml:space="preserve"> 0.001 ***</w:t>
            </w:r>
          </w:p>
        </w:tc>
      </w:tr>
      <w:tr w:rsidR="00813C78" w:rsidRPr="00813C78" w14:paraId="78A51628" w14:textId="77777777" w:rsidTr="005B2542">
        <w:trPr>
          <w:jc w:val="center"/>
        </w:trPr>
        <w:tc>
          <w:tcPr>
            <w:tcW w:w="1663" w:type="dxa"/>
            <w:vAlign w:val="center"/>
          </w:tcPr>
          <w:p w14:paraId="48FBC095" w14:textId="77777777" w:rsidR="00B6727D" w:rsidRPr="00813C78" w:rsidRDefault="00B6727D" w:rsidP="002E1A94">
            <w:pPr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Nitrogen</w:t>
            </w:r>
          </w:p>
        </w:tc>
        <w:tc>
          <w:tcPr>
            <w:tcW w:w="1026" w:type="dxa"/>
          </w:tcPr>
          <w:p w14:paraId="7D17F7DB" w14:textId="01BEF3A4" w:rsidR="00B6727D" w:rsidRPr="00813C78" w:rsidRDefault="00B6727D" w:rsidP="005B2542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91.29</w:t>
            </w:r>
          </w:p>
        </w:tc>
        <w:tc>
          <w:tcPr>
            <w:tcW w:w="1275" w:type="dxa"/>
          </w:tcPr>
          <w:p w14:paraId="1B8C83B2" w14:textId="513BE04E" w:rsidR="00B6727D" w:rsidRPr="00813C78" w:rsidRDefault="005B2542" w:rsidP="005B2542">
            <w:pPr>
              <w:jc w:val="center"/>
              <w:rPr>
                <w:sz w:val="20"/>
                <w:szCs w:val="20"/>
              </w:rPr>
            </w:pPr>
            <w:r w:rsidRPr="00813C78">
              <w:t>&lt;</w:t>
            </w:r>
            <w:r w:rsidR="00B6727D" w:rsidRPr="00813C78">
              <w:rPr>
                <w:sz w:val="20"/>
                <w:szCs w:val="20"/>
              </w:rPr>
              <w:t xml:space="preserve"> 0.001 ***</w:t>
            </w:r>
          </w:p>
        </w:tc>
      </w:tr>
      <w:tr w:rsidR="00B6727D" w:rsidRPr="00813C78" w14:paraId="0D10B9BA" w14:textId="77777777" w:rsidTr="005B2542">
        <w:trPr>
          <w:jc w:val="center"/>
        </w:trPr>
        <w:tc>
          <w:tcPr>
            <w:tcW w:w="1663" w:type="dxa"/>
            <w:vAlign w:val="center"/>
          </w:tcPr>
          <w:p w14:paraId="704FFC35" w14:textId="77777777" w:rsidR="00B6727D" w:rsidRPr="00813C78" w:rsidRDefault="00B6727D" w:rsidP="002E1A94">
            <w:pPr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Season:Nitrogen</w:t>
            </w:r>
          </w:p>
        </w:tc>
        <w:tc>
          <w:tcPr>
            <w:tcW w:w="1026" w:type="dxa"/>
          </w:tcPr>
          <w:p w14:paraId="478B6AE0" w14:textId="15959746" w:rsidR="00B6727D" w:rsidRPr="00813C78" w:rsidRDefault="00B6727D" w:rsidP="005B2542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1.29</w:t>
            </w:r>
          </w:p>
        </w:tc>
        <w:tc>
          <w:tcPr>
            <w:tcW w:w="1275" w:type="dxa"/>
          </w:tcPr>
          <w:p w14:paraId="4A8FE353" w14:textId="443C6B98" w:rsidR="00B6727D" w:rsidRPr="00813C78" w:rsidRDefault="00B6727D" w:rsidP="005B2542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0.2</w:t>
            </w:r>
            <w:r w:rsidR="005B2542" w:rsidRPr="00813C78">
              <w:rPr>
                <w:sz w:val="20"/>
                <w:szCs w:val="20"/>
              </w:rPr>
              <w:t>7</w:t>
            </w:r>
          </w:p>
        </w:tc>
      </w:tr>
    </w:tbl>
    <w:p w14:paraId="24E2101F" w14:textId="692532D8" w:rsidR="00B6727D" w:rsidRPr="00813C78" w:rsidRDefault="00B6727D" w:rsidP="00B6727D"/>
    <w:p w14:paraId="785A6BAB" w14:textId="77777777" w:rsidR="00941EDF" w:rsidRPr="00813C78" w:rsidRDefault="00941EDF" w:rsidP="00941EDF"/>
    <w:p w14:paraId="490982E2" w14:textId="77777777" w:rsidR="00941EDF" w:rsidRPr="00813C78" w:rsidRDefault="00941EDF" w:rsidP="00941EDF"/>
    <w:p w14:paraId="1E659823" w14:textId="77777777" w:rsidR="00163D26" w:rsidRPr="00813C78" w:rsidRDefault="00163D26" w:rsidP="00941EDF"/>
    <w:p w14:paraId="64FF6340" w14:textId="77777777" w:rsidR="00163D26" w:rsidRPr="00813C78" w:rsidRDefault="00163D26" w:rsidP="00941EDF"/>
    <w:p w14:paraId="2556DB94" w14:textId="77777777" w:rsidR="002C5366" w:rsidRPr="00813C78" w:rsidRDefault="002C5366" w:rsidP="00941EDF"/>
    <w:p w14:paraId="7DA0A2CF" w14:textId="77777777" w:rsidR="002C5366" w:rsidRPr="00813C78" w:rsidRDefault="002C5366" w:rsidP="00941EDF"/>
    <w:p w14:paraId="362AD31F" w14:textId="62DA9BB0" w:rsidR="00163D26" w:rsidRPr="00813C78" w:rsidRDefault="00163D26" w:rsidP="00163D26">
      <w:pPr>
        <w:pStyle w:val="Caption"/>
        <w:keepNext/>
        <w:rPr>
          <w:color w:val="auto"/>
        </w:rPr>
      </w:pPr>
      <w:r w:rsidRPr="00813C78">
        <w:rPr>
          <w:color w:val="auto"/>
        </w:rPr>
        <w:t xml:space="preserve">Supplementary Table </w:t>
      </w:r>
      <w:r w:rsidR="00B51301" w:rsidRPr="00813C78">
        <w:rPr>
          <w:color w:val="auto"/>
          <w:lang w:val="en-US"/>
        </w:rPr>
        <w:t>6</w:t>
      </w:r>
      <w:r w:rsidRPr="00813C78">
        <w:rPr>
          <w:color w:val="auto"/>
        </w:rPr>
        <w:t xml:space="preserve">: </w:t>
      </w:r>
      <w:r w:rsidR="00AA2D9E" w:rsidRPr="00813C78">
        <w:rPr>
          <w:color w:val="auto"/>
        </w:rPr>
        <w:t>Results of the ANOVA showing the F-values and corresponding P-values (Pr(&gt;F)) to assess statistical differences of grain yield (kg ha</w:t>
      </w:r>
      <w:r w:rsidR="00AA2D9E" w:rsidRPr="00813C78">
        <w:rPr>
          <w:color w:val="auto"/>
          <w:vertAlign w:val="superscript"/>
        </w:rPr>
        <w:t>-1</w:t>
      </w:r>
      <w:r w:rsidR="00AA2D9E" w:rsidRPr="00813C78">
        <w:rPr>
          <w:color w:val="auto"/>
        </w:rPr>
        <w:t>) vs VDD</w:t>
      </w:r>
      <w:r w:rsidR="00AA2D9E" w:rsidRPr="00813C78">
        <w:rPr>
          <w:color w:val="auto"/>
          <w:vertAlign w:val="subscript"/>
        </w:rPr>
        <w:t>ERS</w:t>
      </w:r>
      <w:r w:rsidR="00AA2D9E" w:rsidRPr="00813C78">
        <w:rPr>
          <w:color w:val="auto"/>
        </w:rPr>
        <w:t xml:space="preserve"> (vernalization degree days to early reproductive stage), vs GDD</w:t>
      </w:r>
      <w:r w:rsidR="00AA2D9E" w:rsidRPr="00813C78">
        <w:rPr>
          <w:color w:val="auto"/>
          <w:vertAlign w:val="subscript"/>
        </w:rPr>
        <w:t>ERS</w:t>
      </w:r>
      <w:r w:rsidR="00AA2D9E" w:rsidRPr="00813C78">
        <w:rPr>
          <w:color w:val="auto"/>
        </w:rPr>
        <w:t xml:space="preserve"> (growing degree days to early reproductive stage) and vs GDD</w:t>
      </w:r>
      <w:r w:rsidR="00AA2D9E" w:rsidRPr="00813C78">
        <w:rPr>
          <w:color w:val="auto"/>
          <w:vertAlign w:val="subscript"/>
        </w:rPr>
        <w:t>M</w:t>
      </w:r>
      <w:r w:rsidR="00AA2D9E" w:rsidRPr="00813C78">
        <w:rPr>
          <w:color w:val="auto"/>
        </w:rPr>
        <w:t xml:space="preserve"> (growing degree days to maturity). Significant differences are indicated with asterisks (*** P &lt; 0.001, ** P &lt; 0.01, * P &lt; 0.05).</w:t>
      </w:r>
    </w:p>
    <w:tbl>
      <w:tblPr>
        <w:tblStyle w:val="TableGrid"/>
        <w:tblW w:w="0" w:type="auto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5"/>
        <w:gridCol w:w="1276"/>
        <w:gridCol w:w="1169"/>
        <w:gridCol w:w="152"/>
      </w:tblGrid>
      <w:tr w:rsidR="00813C78" w:rsidRPr="00813C78" w14:paraId="708B2DA0" w14:textId="77777777" w:rsidTr="00163D26">
        <w:trPr>
          <w:jc w:val="center"/>
        </w:trPr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647AF943" w14:textId="59E6F8B6" w:rsidR="002C5366" w:rsidRPr="00813C78" w:rsidRDefault="002C5366" w:rsidP="002C5366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5164DFEE" w14:textId="77777777" w:rsidR="002C5366" w:rsidRPr="00813C78" w:rsidRDefault="002C5366" w:rsidP="002E1A94">
            <w:pPr>
              <w:jc w:val="center"/>
              <w:rPr>
                <w:b/>
                <w:bCs/>
                <w:sz w:val="20"/>
                <w:szCs w:val="20"/>
              </w:rPr>
            </w:pPr>
            <w:r w:rsidRPr="00813C78">
              <w:rPr>
                <w:b/>
                <w:bCs/>
                <w:sz w:val="20"/>
                <w:szCs w:val="20"/>
              </w:rPr>
              <w:t>F value</w:t>
            </w:r>
          </w:p>
        </w:tc>
        <w:tc>
          <w:tcPr>
            <w:tcW w:w="1321" w:type="dxa"/>
            <w:gridSpan w:val="2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25EF8341" w14:textId="77777777" w:rsidR="002C5366" w:rsidRPr="00813C78" w:rsidRDefault="002C5366" w:rsidP="002E1A94">
            <w:pPr>
              <w:jc w:val="center"/>
              <w:rPr>
                <w:b/>
                <w:bCs/>
                <w:sz w:val="20"/>
                <w:szCs w:val="20"/>
              </w:rPr>
            </w:pPr>
            <w:r w:rsidRPr="00813C78">
              <w:rPr>
                <w:b/>
                <w:bCs/>
                <w:sz w:val="20"/>
                <w:szCs w:val="20"/>
              </w:rPr>
              <w:t>Pr(&gt;F)</w:t>
            </w:r>
          </w:p>
        </w:tc>
      </w:tr>
      <w:tr w:rsidR="00813C78" w:rsidRPr="00813C78" w14:paraId="321296A1" w14:textId="77777777" w:rsidTr="00163D26">
        <w:trPr>
          <w:gridAfter w:val="1"/>
          <w:wAfter w:w="152" w:type="dxa"/>
          <w:jc w:val="center"/>
        </w:trPr>
        <w:tc>
          <w:tcPr>
            <w:tcW w:w="4430" w:type="dxa"/>
            <w:gridSpan w:val="3"/>
            <w:tcBorders>
              <w:top w:val="single" w:sz="4" w:space="0" w:color="auto"/>
            </w:tcBorders>
            <w:hideMark/>
          </w:tcPr>
          <w:p w14:paraId="0F83103C" w14:textId="337647CB" w:rsidR="00163D26" w:rsidRPr="00813C78" w:rsidRDefault="00163D26" w:rsidP="00163D26">
            <w:pPr>
              <w:rPr>
                <w:i/>
                <w:iCs/>
                <w:sz w:val="20"/>
                <w:szCs w:val="20"/>
                <w:vertAlign w:val="subscript"/>
                <w:lang w:val="en-US"/>
              </w:rPr>
            </w:pPr>
            <w:r w:rsidRPr="00813C78">
              <w:rPr>
                <w:i/>
                <w:iCs/>
                <w:sz w:val="20"/>
                <w:szCs w:val="20"/>
                <w:lang w:val="en-US"/>
              </w:rPr>
              <w:t>Grain yield vs VDD</w:t>
            </w:r>
            <w:r w:rsidRPr="00813C78">
              <w:rPr>
                <w:i/>
                <w:iCs/>
                <w:sz w:val="20"/>
                <w:szCs w:val="20"/>
                <w:vertAlign w:val="subscript"/>
                <w:lang w:val="en-US"/>
              </w:rPr>
              <w:t>ERS</w:t>
            </w:r>
          </w:p>
        </w:tc>
      </w:tr>
      <w:tr w:rsidR="00813C78" w:rsidRPr="00813C78" w14:paraId="0CD98726" w14:textId="77777777" w:rsidTr="00163D26">
        <w:trPr>
          <w:jc w:val="center"/>
        </w:trPr>
        <w:tc>
          <w:tcPr>
            <w:tcW w:w="1985" w:type="dxa"/>
            <w:hideMark/>
          </w:tcPr>
          <w:p w14:paraId="0E29673F" w14:textId="47DFE3D8" w:rsidR="002C5366" w:rsidRPr="00813C78" w:rsidRDefault="00163D26" w:rsidP="002E1A94">
            <w:pPr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VDD</w:t>
            </w:r>
            <w:r w:rsidRPr="00813C78">
              <w:rPr>
                <w:rStyle w:val="Strong"/>
                <w:rFonts w:eastAsiaTheme="majorEastAsia"/>
                <w:b w:val="0"/>
                <w:bCs w:val="0"/>
                <w:sz w:val="20"/>
                <w:szCs w:val="20"/>
                <w:vertAlign w:val="subscript"/>
              </w:rPr>
              <w:t>ERS</w:t>
            </w:r>
          </w:p>
        </w:tc>
        <w:tc>
          <w:tcPr>
            <w:tcW w:w="1276" w:type="dxa"/>
            <w:hideMark/>
          </w:tcPr>
          <w:p w14:paraId="462FBBC1" w14:textId="3A826E74" w:rsidR="002C5366" w:rsidRPr="00813C78" w:rsidRDefault="002C5366" w:rsidP="00163D26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307.0</w:t>
            </w:r>
            <w:r w:rsidR="00163D26" w:rsidRPr="00813C78">
              <w:rPr>
                <w:sz w:val="20"/>
                <w:szCs w:val="20"/>
              </w:rPr>
              <w:t>2</w:t>
            </w:r>
          </w:p>
        </w:tc>
        <w:tc>
          <w:tcPr>
            <w:tcW w:w="1321" w:type="dxa"/>
            <w:gridSpan w:val="2"/>
            <w:hideMark/>
          </w:tcPr>
          <w:p w14:paraId="3042C703" w14:textId="503B745A" w:rsidR="002C5366" w:rsidRPr="00813C78" w:rsidRDefault="002C5366" w:rsidP="00163D26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&lt; 0.001 ***</w:t>
            </w:r>
          </w:p>
        </w:tc>
      </w:tr>
      <w:tr w:rsidR="00813C78" w:rsidRPr="00813C78" w14:paraId="66A9D94C" w14:textId="77777777" w:rsidTr="00163D26">
        <w:trPr>
          <w:jc w:val="center"/>
        </w:trPr>
        <w:tc>
          <w:tcPr>
            <w:tcW w:w="1985" w:type="dxa"/>
            <w:hideMark/>
          </w:tcPr>
          <w:p w14:paraId="1022741B" w14:textId="77777777" w:rsidR="002C5366" w:rsidRPr="00813C78" w:rsidRDefault="002C5366" w:rsidP="002E1A94">
            <w:pPr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Nitrogen</w:t>
            </w:r>
          </w:p>
        </w:tc>
        <w:tc>
          <w:tcPr>
            <w:tcW w:w="1276" w:type="dxa"/>
            <w:hideMark/>
          </w:tcPr>
          <w:p w14:paraId="1382F5D5" w14:textId="38D43CD8" w:rsidR="002C5366" w:rsidRPr="00813C78" w:rsidRDefault="002C5366" w:rsidP="00163D26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40.58</w:t>
            </w:r>
          </w:p>
        </w:tc>
        <w:tc>
          <w:tcPr>
            <w:tcW w:w="1321" w:type="dxa"/>
            <w:gridSpan w:val="2"/>
            <w:hideMark/>
          </w:tcPr>
          <w:p w14:paraId="221DA75A" w14:textId="4DF6525A" w:rsidR="002C5366" w:rsidRPr="00813C78" w:rsidRDefault="002C5366" w:rsidP="00163D26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&lt; 0.001 ***</w:t>
            </w:r>
          </w:p>
        </w:tc>
      </w:tr>
      <w:tr w:rsidR="00813C78" w:rsidRPr="00813C78" w14:paraId="377E8406" w14:textId="77777777" w:rsidTr="00163D26">
        <w:trPr>
          <w:jc w:val="center"/>
        </w:trPr>
        <w:tc>
          <w:tcPr>
            <w:tcW w:w="1985" w:type="dxa"/>
            <w:tcBorders>
              <w:bottom w:val="nil"/>
            </w:tcBorders>
            <w:hideMark/>
          </w:tcPr>
          <w:p w14:paraId="1D021BE4" w14:textId="77777777" w:rsidR="002C5366" w:rsidRPr="00813C78" w:rsidRDefault="002C5366" w:rsidP="002E1A94">
            <w:pPr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Year</w:t>
            </w:r>
          </w:p>
        </w:tc>
        <w:tc>
          <w:tcPr>
            <w:tcW w:w="1276" w:type="dxa"/>
            <w:tcBorders>
              <w:bottom w:val="nil"/>
            </w:tcBorders>
            <w:hideMark/>
          </w:tcPr>
          <w:p w14:paraId="6D890E63" w14:textId="447D1418" w:rsidR="002C5366" w:rsidRPr="00813C78" w:rsidRDefault="002C5366" w:rsidP="00163D26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27.0</w:t>
            </w:r>
            <w:r w:rsidR="00163D26" w:rsidRPr="00813C78">
              <w:rPr>
                <w:sz w:val="20"/>
                <w:szCs w:val="20"/>
              </w:rPr>
              <w:t>8</w:t>
            </w:r>
          </w:p>
        </w:tc>
        <w:tc>
          <w:tcPr>
            <w:tcW w:w="1321" w:type="dxa"/>
            <w:gridSpan w:val="2"/>
            <w:tcBorders>
              <w:bottom w:val="nil"/>
            </w:tcBorders>
            <w:hideMark/>
          </w:tcPr>
          <w:p w14:paraId="3DF9E978" w14:textId="1C416F9D" w:rsidR="002C5366" w:rsidRPr="00813C78" w:rsidRDefault="002C5366" w:rsidP="00163D26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&lt; 0.001 ***</w:t>
            </w:r>
          </w:p>
        </w:tc>
      </w:tr>
      <w:tr w:rsidR="00813C78" w:rsidRPr="00813C78" w14:paraId="38F045DE" w14:textId="77777777" w:rsidTr="00163D26">
        <w:trPr>
          <w:jc w:val="center"/>
        </w:trPr>
        <w:tc>
          <w:tcPr>
            <w:tcW w:w="1985" w:type="dxa"/>
            <w:tcBorders>
              <w:top w:val="nil"/>
              <w:bottom w:val="single" w:sz="4" w:space="0" w:color="auto"/>
            </w:tcBorders>
            <w:hideMark/>
          </w:tcPr>
          <w:p w14:paraId="0B9BB572" w14:textId="77777777" w:rsidR="002C5366" w:rsidRPr="00813C78" w:rsidRDefault="002C5366" w:rsidP="002E1A94">
            <w:pPr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Variety</w:t>
            </w:r>
          </w:p>
        </w:tc>
        <w:tc>
          <w:tcPr>
            <w:tcW w:w="1276" w:type="dxa"/>
            <w:tcBorders>
              <w:top w:val="nil"/>
              <w:bottom w:val="single" w:sz="4" w:space="0" w:color="auto"/>
            </w:tcBorders>
            <w:hideMark/>
          </w:tcPr>
          <w:p w14:paraId="7EF171B8" w14:textId="0D78BAE8" w:rsidR="002C5366" w:rsidRPr="00813C78" w:rsidRDefault="002C5366" w:rsidP="00163D26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3.02</w:t>
            </w:r>
          </w:p>
        </w:tc>
        <w:tc>
          <w:tcPr>
            <w:tcW w:w="1321" w:type="dxa"/>
            <w:gridSpan w:val="2"/>
            <w:tcBorders>
              <w:top w:val="nil"/>
              <w:bottom w:val="single" w:sz="4" w:space="0" w:color="auto"/>
            </w:tcBorders>
            <w:hideMark/>
          </w:tcPr>
          <w:p w14:paraId="0FA49B8E" w14:textId="7FEEC59D" w:rsidR="002C5366" w:rsidRPr="00813C78" w:rsidRDefault="002C5366" w:rsidP="00163D26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0.1</w:t>
            </w:r>
            <w:r w:rsidR="00163D26" w:rsidRPr="00813C78">
              <w:rPr>
                <w:sz w:val="20"/>
                <w:szCs w:val="20"/>
              </w:rPr>
              <w:t>2</w:t>
            </w:r>
          </w:p>
        </w:tc>
      </w:tr>
      <w:tr w:rsidR="00813C78" w:rsidRPr="00813C78" w14:paraId="08FC0CF3" w14:textId="77777777" w:rsidTr="00163D26">
        <w:trPr>
          <w:jc w:val="center"/>
        </w:trPr>
        <w:tc>
          <w:tcPr>
            <w:tcW w:w="1985" w:type="dxa"/>
            <w:tcBorders>
              <w:top w:val="single" w:sz="4" w:space="0" w:color="auto"/>
            </w:tcBorders>
            <w:hideMark/>
          </w:tcPr>
          <w:p w14:paraId="74B520B9" w14:textId="0CE04286" w:rsidR="002C5366" w:rsidRPr="00813C78" w:rsidRDefault="002C5366" w:rsidP="002E1A94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</w:tcBorders>
            <w:hideMark/>
          </w:tcPr>
          <w:p w14:paraId="3F39A2A2" w14:textId="77777777" w:rsidR="002C5366" w:rsidRPr="00813C78" w:rsidRDefault="002C5366" w:rsidP="002E1A94">
            <w:pPr>
              <w:rPr>
                <w:sz w:val="20"/>
                <w:szCs w:val="20"/>
              </w:rPr>
            </w:pPr>
          </w:p>
        </w:tc>
        <w:tc>
          <w:tcPr>
            <w:tcW w:w="1321" w:type="dxa"/>
            <w:gridSpan w:val="2"/>
            <w:tcBorders>
              <w:top w:val="single" w:sz="4" w:space="0" w:color="auto"/>
            </w:tcBorders>
            <w:hideMark/>
          </w:tcPr>
          <w:p w14:paraId="2120F8F8" w14:textId="77777777" w:rsidR="002C5366" w:rsidRPr="00813C78" w:rsidRDefault="002C5366" w:rsidP="00163D26">
            <w:pPr>
              <w:jc w:val="center"/>
              <w:rPr>
                <w:sz w:val="20"/>
                <w:szCs w:val="20"/>
              </w:rPr>
            </w:pPr>
          </w:p>
        </w:tc>
      </w:tr>
      <w:tr w:rsidR="00813C78" w:rsidRPr="00813C78" w14:paraId="6ED30FFA" w14:textId="77777777" w:rsidTr="00163D26">
        <w:trPr>
          <w:jc w:val="center"/>
        </w:trPr>
        <w:tc>
          <w:tcPr>
            <w:tcW w:w="1985" w:type="dxa"/>
            <w:hideMark/>
          </w:tcPr>
          <w:p w14:paraId="48898B5C" w14:textId="77777777" w:rsidR="002C5366" w:rsidRPr="00813C78" w:rsidRDefault="002C5366" w:rsidP="002E1A94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hideMark/>
          </w:tcPr>
          <w:p w14:paraId="1F4AD6B8" w14:textId="77777777" w:rsidR="002C5366" w:rsidRPr="00813C78" w:rsidRDefault="002C5366" w:rsidP="002E1A94">
            <w:pPr>
              <w:rPr>
                <w:sz w:val="20"/>
                <w:szCs w:val="20"/>
              </w:rPr>
            </w:pPr>
          </w:p>
        </w:tc>
        <w:tc>
          <w:tcPr>
            <w:tcW w:w="1321" w:type="dxa"/>
            <w:gridSpan w:val="2"/>
            <w:hideMark/>
          </w:tcPr>
          <w:p w14:paraId="151C0406" w14:textId="77777777" w:rsidR="002C5366" w:rsidRPr="00813C78" w:rsidRDefault="002C5366" w:rsidP="00163D26">
            <w:pPr>
              <w:jc w:val="center"/>
              <w:rPr>
                <w:sz w:val="20"/>
                <w:szCs w:val="20"/>
              </w:rPr>
            </w:pPr>
          </w:p>
        </w:tc>
      </w:tr>
      <w:tr w:rsidR="00813C78" w:rsidRPr="00813C78" w14:paraId="2CA563D7" w14:textId="77777777" w:rsidTr="00163D26">
        <w:trPr>
          <w:jc w:val="center"/>
        </w:trPr>
        <w:tc>
          <w:tcPr>
            <w:tcW w:w="1985" w:type="dxa"/>
            <w:hideMark/>
          </w:tcPr>
          <w:p w14:paraId="3218D3B2" w14:textId="0E2F34EE" w:rsidR="002C5366" w:rsidRPr="00813C78" w:rsidRDefault="002C5366" w:rsidP="002E1A94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hideMark/>
          </w:tcPr>
          <w:p w14:paraId="6AB05609" w14:textId="77777777" w:rsidR="002C5366" w:rsidRPr="00813C78" w:rsidRDefault="002C5366" w:rsidP="002E1A94">
            <w:pPr>
              <w:rPr>
                <w:sz w:val="20"/>
                <w:szCs w:val="20"/>
              </w:rPr>
            </w:pPr>
          </w:p>
        </w:tc>
        <w:tc>
          <w:tcPr>
            <w:tcW w:w="1321" w:type="dxa"/>
            <w:gridSpan w:val="2"/>
            <w:hideMark/>
          </w:tcPr>
          <w:p w14:paraId="09E18B30" w14:textId="77777777" w:rsidR="002C5366" w:rsidRPr="00813C78" w:rsidRDefault="002C5366" w:rsidP="00163D26">
            <w:pPr>
              <w:jc w:val="center"/>
              <w:rPr>
                <w:sz w:val="20"/>
                <w:szCs w:val="20"/>
              </w:rPr>
            </w:pPr>
          </w:p>
        </w:tc>
      </w:tr>
      <w:tr w:rsidR="00813C78" w:rsidRPr="00813C78" w14:paraId="5E6722F2" w14:textId="77777777" w:rsidTr="00163D26">
        <w:trPr>
          <w:gridAfter w:val="1"/>
          <w:wAfter w:w="152" w:type="dxa"/>
          <w:jc w:val="center"/>
        </w:trPr>
        <w:tc>
          <w:tcPr>
            <w:tcW w:w="4430" w:type="dxa"/>
            <w:gridSpan w:val="3"/>
          </w:tcPr>
          <w:p w14:paraId="4FED51C7" w14:textId="139F8530" w:rsidR="00163D26" w:rsidRPr="00813C78" w:rsidRDefault="00163D26" w:rsidP="00163D26">
            <w:pPr>
              <w:rPr>
                <w:i/>
                <w:iCs/>
                <w:sz w:val="20"/>
                <w:szCs w:val="20"/>
              </w:rPr>
            </w:pPr>
            <w:r w:rsidRPr="00813C78">
              <w:rPr>
                <w:i/>
                <w:iCs/>
                <w:sz w:val="20"/>
                <w:szCs w:val="20"/>
                <w:lang w:val="en-US"/>
              </w:rPr>
              <w:t>Grain yield vs GDD</w:t>
            </w:r>
            <w:r w:rsidRPr="00813C78">
              <w:rPr>
                <w:i/>
                <w:iCs/>
                <w:sz w:val="20"/>
                <w:szCs w:val="20"/>
                <w:vertAlign w:val="subscript"/>
                <w:lang w:val="en-US"/>
              </w:rPr>
              <w:t>ERS</w:t>
            </w:r>
          </w:p>
        </w:tc>
      </w:tr>
      <w:tr w:rsidR="00813C78" w:rsidRPr="00813C78" w14:paraId="327F09BB" w14:textId="77777777" w:rsidTr="00163D26">
        <w:trPr>
          <w:jc w:val="center"/>
        </w:trPr>
        <w:tc>
          <w:tcPr>
            <w:tcW w:w="1985" w:type="dxa"/>
            <w:hideMark/>
          </w:tcPr>
          <w:p w14:paraId="5FF3F9CF" w14:textId="6A3CA05D" w:rsidR="00163D26" w:rsidRPr="00813C78" w:rsidRDefault="00163D26" w:rsidP="00163D26">
            <w:pPr>
              <w:rPr>
                <w:b/>
                <w:bCs/>
                <w:sz w:val="20"/>
                <w:szCs w:val="20"/>
              </w:rPr>
            </w:pPr>
            <w:r w:rsidRPr="00813C78">
              <w:rPr>
                <w:rStyle w:val="Strong"/>
                <w:rFonts w:eastAsiaTheme="majorEastAsia"/>
                <w:b w:val="0"/>
                <w:bCs w:val="0"/>
                <w:sz w:val="20"/>
                <w:szCs w:val="20"/>
              </w:rPr>
              <w:t>GDD</w:t>
            </w:r>
            <w:r w:rsidRPr="00813C78">
              <w:rPr>
                <w:rStyle w:val="Strong"/>
                <w:rFonts w:eastAsiaTheme="majorEastAsia"/>
                <w:b w:val="0"/>
                <w:bCs w:val="0"/>
                <w:sz w:val="20"/>
                <w:szCs w:val="20"/>
                <w:vertAlign w:val="subscript"/>
              </w:rPr>
              <w:t>ERS</w:t>
            </w:r>
          </w:p>
        </w:tc>
        <w:tc>
          <w:tcPr>
            <w:tcW w:w="1276" w:type="dxa"/>
          </w:tcPr>
          <w:p w14:paraId="3A08AEF8" w14:textId="534FB03A" w:rsidR="00163D26" w:rsidRPr="00813C78" w:rsidRDefault="00163D26" w:rsidP="00163D26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1.11</w:t>
            </w:r>
          </w:p>
        </w:tc>
        <w:tc>
          <w:tcPr>
            <w:tcW w:w="1321" w:type="dxa"/>
            <w:gridSpan w:val="2"/>
          </w:tcPr>
          <w:p w14:paraId="7A2D2F5D" w14:textId="2BF5B5B0" w:rsidR="00163D26" w:rsidRPr="00813C78" w:rsidRDefault="00163D26" w:rsidP="00163D26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&lt; 0.001 ***</w:t>
            </w:r>
          </w:p>
        </w:tc>
      </w:tr>
      <w:tr w:rsidR="00813C78" w:rsidRPr="00813C78" w14:paraId="22ADE22E" w14:textId="77777777" w:rsidTr="00163D26">
        <w:trPr>
          <w:jc w:val="center"/>
        </w:trPr>
        <w:tc>
          <w:tcPr>
            <w:tcW w:w="1985" w:type="dxa"/>
            <w:hideMark/>
          </w:tcPr>
          <w:p w14:paraId="4EA52A04" w14:textId="77777777" w:rsidR="00163D26" w:rsidRPr="00813C78" w:rsidRDefault="00163D26" w:rsidP="00163D26">
            <w:pPr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Nitrogen</w:t>
            </w:r>
          </w:p>
        </w:tc>
        <w:tc>
          <w:tcPr>
            <w:tcW w:w="1276" w:type="dxa"/>
          </w:tcPr>
          <w:p w14:paraId="769F8EAE" w14:textId="33288DB8" w:rsidR="00163D26" w:rsidRPr="00813C78" w:rsidRDefault="00163D26" w:rsidP="00163D26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272.22</w:t>
            </w:r>
          </w:p>
        </w:tc>
        <w:tc>
          <w:tcPr>
            <w:tcW w:w="1321" w:type="dxa"/>
            <w:gridSpan w:val="2"/>
          </w:tcPr>
          <w:p w14:paraId="623191A9" w14:textId="3E728CBA" w:rsidR="00163D26" w:rsidRPr="00813C78" w:rsidRDefault="00163D26" w:rsidP="00163D26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&lt; 0.001 ***</w:t>
            </w:r>
          </w:p>
        </w:tc>
      </w:tr>
      <w:tr w:rsidR="00813C78" w:rsidRPr="00813C78" w14:paraId="2FB2C2A3" w14:textId="77777777" w:rsidTr="00163D26">
        <w:trPr>
          <w:jc w:val="center"/>
        </w:trPr>
        <w:tc>
          <w:tcPr>
            <w:tcW w:w="1985" w:type="dxa"/>
            <w:tcBorders>
              <w:bottom w:val="nil"/>
            </w:tcBorders>
            <w:hideMark/>
          </w:tcPr>
          <w:p w14:paraId="03CAB3C4" w14:textId="77777777" w:rsidR="00163D26" w:rsidRPr="00813C78" w:rsidRDefault="00163D26" w:rsidP="00163D26">
            <w:pPr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Year</w:t>
            </w:r>
          </w:p>
        </w:tc>
        <w:tc>
          <w:tcPr>
            <w:tcW w:w="1276" w:type="dxa"/>
            <w:tcBorders>
              <w:bottom w:val="nil"/>
            </w:tcBorders>
          </w:tcPr>
          <w:p w14:paraId="631E9443" w14:textId="433BE55F" w:rsidR="00163D26" w:rsidRPr="00813C78" w:rsidRDefault="00163D26" w:rsidP="00163D26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58.43</w:t>
            </w:r>
          </w:p>
        </w:tc>
        <w:tc>
          <w:tcPr>
            <w:tcW w:w="1321" w:type="dxa"/>
            <w:gridSpan w:val="2"/>
            <w:tcBorders>
              <w:bottom w:val="nil"/>
            </w:tcBorders>
          </w:tcPr>
          <w:p w14:paraId="272ACACC" w14:textId="110E75CE" w:rsidR="00163D26" w:rsidRPr="00813C78" w:rsidRDefault="00163D26" w:rsidP="00163D26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&lt; 0.001 ***</w:t>
            </w:r>
          </w:p>
        </w:tc>
      </w:tr>
      <w:tr w:rsidR="00813C78" w:rsidRPr="00813C78" w14:paraId="4EFB9C19" w14:textId="77777777" w:rsidTr="00163D26">
        <w:trPr>
          <w:jc w:val="center"/>
        </w:trPr>
        <w:tc>
          <w:tcPr>
            <w:tcW w:w="1985" w:type="dxa"/>
            <w:tcBorders>
              <w:top w:val="nil"/>
              <w:bottom w:val="single" w:sz="4" w:space="0" w:color="auto"/>
            </w:tcBorders>
            <w:hideMark/>
          </w:tcPr>
          <w:p w14:paraId="77E1A879" w14:textId="77777777" w:rsidR="00163D26" w:rsidRPr="00813C78" w:rsidRDefault="00163D26" w:rsidP="00163D26">
            <w:pPr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Variety</w:t>
            </w:r>
          </w:p>
        </w:tc>
        <w:tc>
          <w:tcPr>
            <w:tcW w:w="1276" w:type="dxa"/>
            <w:tcBorders>
              <w:top w:val="nil"/>
              <w:bottom w:val="single" w:sz="4" w:space="0" w:color="auto"/>
            </w:tcBorders>
          </w:tcPr>
          <w:p w14:paraId="26D6CABB" w14:textId="4309BFC5" w:rsidR="00163D26" w:rsidRPr="00813C78" w:rsidRDefault="00163D26" w:rsidP="00163D26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2.20</w:t>
            </w:r>
          </w:p>
        </w:tc>
        <w:tc>
          <w:tcPr>
            <w:tcW w:w="1321" w:type="dxa"/>
            <w:gridSpan w:val="2"/>
            <w:tcBorders>
              <w:top w:val="nil"/>
              <w:bottom w:val="single" w:sz="4" w:space="0" w:color="auto"/>
            </w:tcBorders>
          </w:tcPr>
          <w:p w14:paraId="192C2E5E" w14:textId="06201B77" w:rsidR="00163D26" w:rsidRPr="00813C78" w:rsidRDefault="00163D26" w:rsidP="00163D26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0.17</w:t>
            </w:r>
          </w:p>
        </w:tc>
      </w:tr>
      <w:tr w:rsidR="00813C78" w:rsidRPr="00813C78" w14:paraId="0475ECA8" w14:textId="77777777" w:rsidTr="00163D26">
        <w:trPr>
          <w:jc w:val="center"/>
        </w:trPr>
        <w:tc>
          <w:tcPr>
            <w:tcW w:w="1985" w:type="dxa"/>
            <w:tcBorders>
              <w:top w:val="single" w:sz="4" w:space="0" w:color="auto"/>
            </w:tcBorders>
            <w:hideMark/>
          </w:tcPr>
          <w:p w14:paraId="25A03DA8" w14:textId="1264D172" w:rsidR="00163D26" w:rsidRPr="00813C78" w:rsidRDefault="00163D26" w:rsidP="00163D26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</w:tcBorders>
            <w:hideMark/>
          </w:tcPr>
          <w:p w14:paraId="72F2C6C6" w14:textId="77777777" w:rsidR="00163D26" w:rsidRPr="00813C78" w:rsidRDefault="00163D26" w:rsidP="00163D26">
            <w:pPr>
              <w:rPr>
                <w:sz w:val="20"/>
                <w:szCs w:val="20"/>
              </w:rPr>
            </w:pPr>
          </w:p>
        </w:tc>
        <w:tc>
          <w:tcPr>
            <w:tcW w:w="1321" w:type="dxa"/>
            <w:gridSpan w:val="2"/>
            <w:tcBorders>
              <w:top w:val="single" w:sz="4" w:space="0" w:color="auto"/>
            </w:tcBorders>
            <w:hideMark/>
          </w:tcPr>
          <w:p w14:paraId="66C0908A" w14:textId="77777777" w:rsidR="00163D26" w:rsidRPr="00813C78" w:rsidRDefault="00163D26" w:rsidP="00163D26">
            <w:pPr>
              <w:jc w:val="center"/>
              <w:rPr>
                <w:sz w:val="20"/>
                <w:szCs w:val="20"/>
              </w:rPr>
            </w:pPr>
          </w:p>
        </w:tc>
      </w:tr>
      <w:tr w:rsidR="00813C78" w:rsidRPr="00813C78" w14:paraId="1B8DE4B4" w14:textId="77777777" w:rsidTr="00163D26">
        <w:trPr>
          <w:jc w:val="center"/>
        </w:trPr>
        <w:tc>
          <w:tcPr>
            <w:tcW w:w="1985" w:type="dxa"/>
            <w:hideMark/>
          </w:tcPr>
          <w:p w14:paraId="3B049970" w14:textId="77777777" w:rsidR="00163D26" w:rsidRPr="00813C78" w:rsidRDefault="00163D26" w:rsidP="00163D26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hideMark/>
          </w:tcPr>
          <w:p w14:paraId="39B6736D" w14:textId="77777777" w:rsidR="00163D26" w:rsidRPr="00813C78" w:rsidRDefault="00163D26" w:rsidP="00163D26">
            <w:pPr>
              <w:rPr>
                <w:sz w:val="20"/>
                <w:szCs w:val="20"/>
              </w:rPr>
            </w:pPr>
          </w:p>
        </w:tc>
        <w:tc>
          <w:tcPr>
            <w:tcW w:w="1321" w:type="dxa"/>
            <w:gridSpan w:val="2"/>
            <w:hideMark/>
          </w:tcPr>
          <w:p w14:paraId="277701D4" w14:textId="77777777" w:rsidR="00163D26" w:rsidRPr="00813C78" w:rsidRDefault="00163D26" w:rsidP="00163D26">
            <w:pPr>
              <w:jc w:val="center"/>
              <w:rPr>
                <w:sz w:val="20"/>
                <w:szCs w:val="20"/>
              </w:rPr>
            </w:pPr>
          </w:p>
        </w:tc>
      </w:tr>
      <w:tr w:rsidR="00813C78" w:rsidRPr="00813C78" w14:paraId="0B2E30AA" w14:textId="77777777" w:rsidTr="00163D26">
        <w:trPr>
          <w:jc w:val="center"/>
        </w:trPr>
        <w:tc>
          <w:tcPr>
            <w:tcW w:w="1985" w:type="dxa"/>
            <w:hideMark/>
          </w:tcPr>
          <w:p w14:paraId="2D8B9A32" w14:textId="4F15B0DF" w:rsidR="00163D26" w:rsidRPr="00813C78" w:rsidRDefault="00163D26" w:rsidP="00163D26">
            <w:pPr>
              <w:rPr>
                <w:sz w:val="20"/>
                <w:szCs w:val="20"/>
                <w:vertAlign w:val="superscript"/>
              </w:rPr>
            </w:pPr>
          </w:p>
        </w:tc>
        <w:tc>
          <w:tcPr>
            <w:tcW w:w="1276" w:type="dxa"/>
            <w:hideMark/>
          </w:tcPr>
          <w:p w14:paraId="2B1A7039" w14:textId="77777777" w:rsidR="00163D26" w:rsidRPr="00813C78" w:rsidRDefault="00163D26" w:rsidP="00163D26">
            <w:pPr>
              <w:rPr>
                <w:sz w:val="20"/>
                <w:szCs w:val="20"/>
              </w:rPr>
            </w:pPr>
          </w:p>
        </w:tc>
        <w:tc>
          <w:tcPr>
            <w:tcW w:w="1321" w:type="dxa"/>
            <w:gridSpan w:val="2"/>
            <w:hideMark/>
          </w:tcPr>
          <w:p w14:paraId="30501479" w14:textId="77777777" w:rsidR="00163D26" w:rsidRPr="00813C78" w:rsidRDefault="00163D26" w:rsidP="00163D26">
            <w:pPr>
              <w:jc w:val="center"/>
              <w:rPr>
                <w:sz w:val="20"/>
                <w:szCs w:val="20"/>
              </w:rPr>
            </w:pPr>
          </w:p>
        </w:tc>
      </w:tr>
      <w:tr w:rsidR="00813C78" w:rsidRPr="00813C78" w14:paraId="6C214D05" w14:textId="77777777" w:rsidTr="00163D26">
        <w:trPr>
          <w:gridAfter w:val="1"/>
          <w:wAfter w:w="152" w:type="dxa"/>
          <w:jc w:val="center"/>
        </w:trPr>
        <w:tc>
          <w:tcPr>
            <w:tcW w:w="4430" w:type="dxa"/>
            <w:gridSpan w:val="3"/>
          </w:tcPr>
          <w:p w14:paraId="3B093ACB" w14:textId="552DD2A8" w:rsidR="00163D26" w:rsidRPr="00813C78" w:rsidRDefault="00163D26" w:rsidP="00163D26">
            <w:pPr>
              <w:rPr>
                <w:i/>
                <w:iCs/>
                <w:sz w:val="20"/>
                <w:szCs w:val="20"/>
              </w:rPr>
            </w:pPr>
            <w:r w:rsidRPr="00813C78">
              <w:rPr>
                <w:i/>
                <w:iCs/>
                <w:sz w:val="20"/>
                <w:szCs w:val="20"/>
                <w:lang w:val="en-US"/>
              </w:rPr>
              <w:t>Grain yield vs GDD</w:t>
            </w:r>
            <w:r w:rsidRPr="00813C78">
              <w:rPr>
                <w:i/>
                <w:iCs/>
                <w:sz w:val="20"/>
                <w:szCs w:val="20"/>
                <w:vertAlign w:val="subscript"/>
                <w:lang w:val="en-US"/>
              </w:rPr>
              <w:t>M</w:t>
            </w:r>
          </w:p>
        </w:tc>
      </w:tr>
      <w:tr w:rsidR="00813C78" w:rsidRPr="00813C78" w14:paraId="35FE09C4" w14:textId="77777777" w:rsidTr="00163D26">
        <w:trPr>
          <w:jc w:val="center"/>
        </w:trPr>
        <w:tc>
          <w:tcPr>
            <w:tcW w:w="1985" w:type="dxa"/>
            <w:hideMark/>
          </w:tcPr>
          <w:p w14:paraId="060DA0E9" w14:textId="20253958" w:rsidR="00163D26" w:rsidRPr="00813C78" w:rsidRDefault="00163D26" w:rsidP="00163D26">
            <w:pPr>
              <w:rPr>
                <w:b/>
                <w:bCs/>
                <w:sz w:val="20"/>
                <w:szCs w:val="20"/>
              </w:rPr>
            </w:pPr>
            <w:r w:rsidRPr="00813C78">
              <w:rPr>
                <w:rStyle w:val="Strong"/>
                <w:rFonts w:eastAsiaTheme="majorEastAsia"/>
                <w:b w:val="0"/>
                <w:bCs w:val="0"/>
                <w:sz w:val="20"/>
                <w:szCs w:val="20"/>
              </w:rPr>
              <w:t>GDD</w:t>
            </w:r>
            <w:r w:rsidRPr="00813C78">
              <w:rPr>
                <w:rStyle w:val="Strong"/>
                <w:rFonts w:eastAsiaTheme="majorEastAsia"/>
                <w:b w:val="0"/>
                <w:bCs w:val="0"/>
                <w:sz w:val="20"/>
                <w:szCs w:val="20"/>
                <w:vertAlign w:val="subscript"/>
              </w:rPr>
              <w:t>M</w:t>
            </w:r>
          </w:p>
        </w:tc>
        <w:tc>
          <w:tcPr>
            <w:tcW w:w="1276" w:type="dxa"/>
            <w:hideMark/>
          </w:tcPr>
          <w:p w14:paraId="3AD891A0" w14:textId="174AF838" w:rsidR="00163D26" w:rsidRPr="00813C78" w:rsidRDefault="00163D26" w:rsidP="00163D26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323.89</w:t>
            </w:r>
          </w:p>
        </w:tc>
        <w:tc>
          <w:tcPr>
            <w:tcW w:w="1321" w:type="dxa"/>
            <w:gridSpan w:val="2"/>
            <w:hideMark/>
          </w:tcPr>
          <w:p w14:paraId="215787B6" w14:textId="4C1D43B3" w:rsidR="00163D26" w:rsidRPr="00813C78" w:rsidRDefault="00163D26" w:rsidP="00163D26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&lt; 0.001 ***</w:t>
            </w:r>
          </w:p>
        </w:tc>
      </w:tr>
      <w:tr w:rsidR="00813C78" w:rsidRPr="00813C78" w14:paraId="1FC5DE45" w14:textId="77777777" w:rsidTr="00163D26">
        <w:trPr>
          <w:jc w:val="center"/>
        </w:trPr>
        <w:tc>
          <w:tcPr>
            <w:tcW w:w="1985" w:type="dxa"/>
            <w:hideMark/>
          </w:tcPr>
          <w:p w14:paraId="6DC963F7" w14:textId="77777777" w:rsidR="00163D26" w:rsidRPr="00813C78" w:rsidRDefault="00163D26" w:rsidP="00163D26">
            <w:pPr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Nitrogen</w:t>
            </w:r>
          </w:p>
        </w:tc>
        <w:tc>
          <w:tcPr>
            <w:tcW w:w="1276" w:type="dxa"/>
            <w:hideMark/>
          </w:tcPr>
          <w:p w14:paraId="2493B090" w14:textId="32212BC6" w:rsidR="00163D26" w:rsidRPr="00813C78" w:rsidRDefault="00163D26" w:rsidP="00163D26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39.28</w:t>
            </w:r>
          </w:p>
        </w:tc>
        <w:tc>
          <w:tcPr>
            <w:tcW w:w="1321" w:type="dxa"/>
            <w:gridSpan w:val="2"/>
            <w:hideMark/>
          </w:tcPr>
          <w:p w14:paraId="50E94340" w14:textId="39F44644" w:rsidR="00163D26" w:rsidRPr="00813C78" w:rsidRDefault="00163D26" w:rsidP="00163D26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&lt; 0.001 ***</w:t>
            </w:r>
          </w:p>
        </w:tc>
      </w:tr>
      <w:tr w:rsidR="00813C78" w:rsidRPr="00813C78" w14:paraId="1346729B" w14:textId="77777777" w:rsidTr="00163D26">
        <w:trPr>
          <w:jc w:val="center"/>
        </w:trPr>
        <w:tc>
          <w:tcPr>
            <w:tcW w:w="1985" w:type="dxa"/>
            <w:hideMark/>
          </w:tcPr>
          <w:p w14:paraId="04ECC5C0" w14:textId="77777777" w:rsidR="00163D26" w:rsidRPr="00813C78" w:rsidRDefault="00163D26" w:rsidP="00163D26">
            <w:pPr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Year</w:t>
            </w:r>
          </w:p>
        </w:tc>
        <w:tc>
          <w:tcPr>
            <w:tcW w:w="1276" w:type="dxa"/>
            <w:hideMark/>
          </w:tcPr>
          <w:p w14:paraId="488DD811" w14:textId="4E2C4FC0" w:rsidR="00163D26" w:rsidRPr="00813C78" w:rsidRDefault="00163D26" w:rsidP="00163D26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24.80</w:t>
            </w:r>
          </w:p>
        </w:tc>
        <w:tc>
          <w:tcPr>
            <w:tcW w:w="1321" w:type="dxa"/>
            <w:gridSpan w:val="2"/>
            <w:hideMark/>
          </w:tcPr>
          <w:p w14:paraId="04A6EFB4" w14:textId="6DDA5C2B" w:rsidR="00163D26" w:rsidRPr="00813C78" w:rsidRDefault="00163D26" w:rsidP="00163D26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&lt; 0.001 ***</w:t>
            </w:r>
          </w:p>
        </w:tc>
      </w:tr>
      <w:tr w:rsidR="00163D26" w:rsidRPr="00813C78" w14:paraId="33B73218" w14:textId="77777777" w:rsidTr="00163D26">
        <w:trPr>
          <w:jc w:val="center"/>
        </w:trPr>
        <w:tc>
          <w:tcPr>
            <w:tcW w:w="1985" w:type="dxa"/>
            <w:hideMark/>
          </w:tcPr>
          <w:p w14:paraId="10A77037" w14:textId="77777777" w:rsidR="00163D26" w:rsidRPr="00813C78" w:rsidRDefault="00163D26" w:rsidP="00163D26">
            <w:pPr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Variety</w:t>
            </w:r>
          </w:p>
        </w:tc>
        <w:tc>
          <w:tcPr>
            <w:tcW w:w="1276" w:type="dxa"/>
            <w:hideMark/>
          </w:tcPr>
          <w:p w14:paraId="4EA9B70C" w14:textId="14FC6938" w:rsidR="00163D26" w:rsidRPr="00813C78" w:rsidRDefault="00163D26" w:rsidP="00163D26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1.93</w:t>
            </w:r>
          </w:p>
        </w:tc>
        <w:tc>
          <w:tcPr>
            <w:tcW w:w="1321" w:type="dxa"/>
            <w:gridSpan w:val="2"/>
            <w:hideMark/>
          </w:tcPr>
          <w:p w14:paraId="5FE01CA1" w14:textId="6BD5D582" w:rsidR="00163D26" w:rsidRPr="00813C78" w:rsidRDefault="00163D26" w:rsidP="00163D26">
            <w:pPr>
              <w:jc w:val="center"/>
              <w:rPr>
                <w:sz w:val="20"/>
                <w:szCs w:val="20"/>
              </w:rPr>
            </w:pPr>
            <w:r w:rsidRPr="00813C78">
              <w:rPr>
                <w:sz w:val="20"/>
                <w:szCs w:val="20"/>
              </w:rPr>
              <w:t>0.20</w:t>
            </w:r>
          </w:p>
        </w:tc>
      </w:tr>
    </w:tbl>
    <w:p w14:paraId="19581DC6" w14:textId="77777777" w:rsidR="002C5366" w:rsidRPr="00813C78" w:rsidRDefault="002C5366" w:rsidP="00941EDF"/>
    <w:p w14:paraId="6907F9D7" w14:textId="77777777" w:rsidR="006F52FE" w:rsidRPr="00813C78" w:rsidRDefault="006F52FE" w:rsidP="00941EDF"/>
    <w:p w14:paraId="508071CB" w14:textId="3B3FEE02" w:rsidR="006F52FE" w:rsidRPr="00813C78" w:rsidRDefault="00A257A6" w:rsidP="00A257A6">
      <w:pPr>
        <w:jc w:val="center"/>
      </w:pPr>
      <w:r w:rsidRPr="00813C78">
        <w:rPr>
          <w:noProof/>
          <w14:ligatures w14:val="standardContextual"/>
        </w:rPr>
        <w:drawing>
          <wp:inline distT="0" distB="0" distL="0" distR="0" wp14:anchorId="1E9A8604" wp14:editId="65CD33C9">
            <wp:extent cx="4193423" cy="2493010"/>
            <wp:effectExtent l="0" t="0" r="0" b="0"/>
            <wp:docPr id="67001871" name="Picture 2" descr="A graph of different levels of nitroge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001871" name="Picture 2" descr="A graph of different levels of nitrogen&#10;&#10;Description automatically generated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24012" cy="2511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E30C79" w14:textId="3DB6FBD8" w:rsidR="009E3E48" w:rsidRPr="00813C78" w:rsidRDefault="009E3E48" w:rsidP="006F52FE"/>
    <w:p w14:paraId="15821410" w14:textId="5913C082" w:rsidR="00941EDF" w:rsidRPr="00813C78" w:rsidRDefault="009E3E48" w:rsidP="009E3E48">
      <w:pPr>
        <w:pStyle w:val="Caption"/>
        <w:rPr>
          <w:rFonts w:ascii="Arial" w:hAnsi="Arial" w:cs="Arial"/>
          <w:b/>
          <w:bCs/>
          <w:color w:val="auto"/>
        </w:rPr>
      </w:pPr>
      <w:r w:rsidRPr="00813C78">
        <w:rPr>
          <w:color w:val="auto"/>
        </w:rPr>
        <w:t xml:space="preserve">Supplementary Figure </w:t>
      </w:r>
      <w:r w:rsidR="008F2063" w:rsidRPr="00813C78">
        <w:rPr>
          <w:color w:val="auto"/>
        </w:rPr>
        <w:fldChar w:fldCharType="begin"/>
      </w:r>
      <w:r w:rsidR="008F2063" w:rsidRPr="00813C78">
        <w:rPr>
          <w:color w:val="auto"/>
        </w:rPr>
        <w:instrText xml:space="preserve"> SEQ Figure \* ARABIC </w:instrText>
      </w:r>
      <w:r w:rsidR="008F2063" w:rsidRPr="00813C78">
        <w:rPr>
          <w:color w:val="auto"/>
        </w:rPr>
        <w:fldChar w:fldCharType="separate"/>
      </w:r>
      <w:r w:rsidR="008F2063" w:rsidRPr="00813C78">
        <w:rPr>
          <w:noProof/>
          <w:color w:val="auto"/>
        </w:rPr>
        <w:t>2</w:t>
      </w:r>
      <w:r w:rsidR="008F2063" w:rsidRPr="00813C78">
        <w:rPr>
          <w:noProof/>
          <w:color w:val="auto"/>
        </w:rPr>
        <w:fldChar w:fldCharType="end"/>
      </w:r>
      <w:r w:rsidRPr="00813C78">
        <w:rPr>
          <w:color w:val="auto"/>
        </w:rPr>
        <w:t xml:space="preserve">: </w:t>
      </w:r>
      <w:r w:rsidRPr="00813C78">
        <w:rPr>
          <w:rFonts w:asciiTheme="majorBidi" w:hAnsiTheme="majorBidi" w:cstheme="majorBidi"/>
          <w:color w:val="auto"/>
          <w:lang w:eastAsia="de-DE"/>
        </w:rPr>
        <w:t>Nitrogen use efficiency (NUE) in percent at different nitrogen levels (0-300 kg N ha⁻¹). WW = winter wheat; FWW = facultative winter wheat; SW = spring wheat; FSW = facultative spring wheat.</w:t>
      </w:r>
    </w:p>
    <w:p w14:paraId="7607B470" w14:textId="77777777" w:rsidR="00941EDF" w:rsidRPr="00813C78" w:rsidRDefault="00941EDF" w:rsidP="00941EDF"/>
    <w:p w14:paraId="08255E11" w14:textId="77777777" w:rsidR="00941EDF" w:rsidRPr="00813C78" w:rsidRDefault="00941EDF" w:rsidP="00941EDF">
      <w:pPr>
        <w:rPr>
          <w:b/>
          <w:bCs/>
        </w:rPr>
      </w:pPr>
    </w:p>
    <w:p w14:paraId="52C82BD2" w14:textId="77777777" w:rsidR="008F2063" w:rsidRPr="00813C78" w:rsidRDefault="008F2063" w:rsidP="008F2063">
      <w:pPr>
        <w:keepNext/>
      </w:pPr>
      <w:r w:rsidRPr="00813C78">
        <w:rPr>
          <w:noProof/>
          <w14:ligatures w14:val="standardContextual"/>
        </w:rPr>
        <w:lastRenderedPageBreak/>
        <w:drawing>
          <wp:inline distT="0" distB="0" distL="0" distR="0" wp14:anchorId="685579D2" wp14:editId="299F0D5D">
            <wp:extent cx="5731510" cy="2827655"/>
            <wp:effectExtent l="0" t="0" r="0" b="4445"/>
            <wp:docPr id="1216821059" name="Picture 1" descr="A graph of a graph of a number of objects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6821059" name="Picture 1" descr="A graph of a graph of a number of objects&#10;&#10;Description automatically generated with medium confidence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827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2BED8B" w14:textId="30BBA469" w:rsidR="008F2063" w:rsidRPr="00813C78" w:rsidRDefault="008F2063" w:rsidP="008F2063">
      <w:pPr>
        <w:pStyle w:val="Caption"/>
        <w:rPr>
          <w:color w:val="auto"/>
        </w:rPr>
      </w:pPr>
      <w:r w:rsidRPr="00813C78">
        <w:rPr>
          <w:color w:val="auto"/>
        </w:rPr>
        <w:t xml:space="preserve">Supplementary Figure </w:t>
      </w:r>
      <w:r w:rsidRPr="00813C78">
        <w:rPr>
          <w:color w:val="auto"/>
        </w:rPr>
        <w:fldChar w:fldCharType="begin"/>
      </w:r>
      <w:r w:rsidRPr="00813C78">
        <w:rPr>
          <w:color w:val="auto"/>
        </w:rPr>
        <w:instrText xml:space="preserve"> SEQ Figure \* ARABIC </w:instrText>
      </w:r>
      <w:r w:rsidRPr="00813C78">
        <w:rPr>
          <w:color w:val="auto"/>
        </w:rPr>
        <w:fldChar w:fldCharType="separate"/>
      </w:r>
      <w:r w:rsidRPr="00813C78">
        <w:rPr>
          <w:noProof/>
          <w:color w:val="auto"/>
        </w:rPr>
        <w:t>3</w:t>
      </w:r>
      <w:r w:rsidRPr="00813C78">
        <w:rPr>
          <w:noProof/>
          <w:color w:val="auto"/>
        </w:rPr>
        <w:fldChar w:fldCharType="end"/>
      </w:r>
      <w:r w:rsidRPr="00813C78">
        <w:rPr>
          <w:color w:val="auto"/>
        </w:rPr>
        <w:t>: Simulated vs. observed grain yield (kg ha⁻¹) illustrated for two fertilizer levels 100 N kg ha⁻¹ (R² = 0.98) and 200 N kg ha⁻¹ (R² = 0.97) for  WW, FWW, SW and FSW (2021-2022).</w:t>
      </w:r>
    </w:p>
    <w:p w14:paraId="4E84C355" w14:textId="1E60DBFA" w:rsidR="00941EDF" w:rsidRPr="00813C78" w:rsidRDefault="00941EDF" w:rsidP="00941EDF"/>
    <w:sectPr w:rsidR="00941EDF" w:rsidRPr="00813C78" w:rsidSect="009D514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-Roman">
    <w:altName w:val="Times New Roman"/>
    <w:charset w:val="00"/>
    <w:family w:val="roman"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2BB5"/>
    <w:rsid w:val="000450AB"/>
    <w:rsid w:val="000E6B4B"/>
    <w:rsid w:val="00101FF9"/>
    <w:rsid w:val="001506C4"/>
    <w:rsid w:val="00163D26"/>
    <w:rsid w:val="002236AB"/>
    <w:rsid w:val="002C5366"/>
    <w:rsid w:val="002F6312"/>
    <w:rsid w:val="003F55E8"/>
    <w:rsid w:val="004C2609"/>
    <w:rsid w:val="004D13AA"/>
    <w:rsid w:val="005B2542"/>
    <w:rsid w:val="006F52FE"/>
    <w:rsid w:val="0071314F"/>
    <w:rsid w:val="00813C78"/>
    <w:rsid w:val="008F2063"/>
    <w:rsid w:val="008F329D"/>
    <w:rsid w:val="00941EDF"/>
    <w:rsid w:val="009D5142"/>
    <w:rsid w:val="009E3E48"/>
    <w:rsid w:val="00A02BB5"/>
    <w:rsid w:val="00A25215"/>
    <w:rsid w:val="00A257A6"/>
    <w:rsid w:val="00A44211"/>
    <w:rsid w:val="00AA2D9E"/>
    <w:rsid w:val="00B51301"/>
    <w:rsid w:val="00B565BA"/>
    <w:rsid w:val="00B6727D"/>
    <w:rsid w:val="00BA1C33"/>
    <w:rsid w:val="00BE3278"/>
    <w:rsid w:val="00C14732"/>
    <w:rsid w:val="00C25BD6"/>
    <w:rsid w:val="00C80F9F"/>
    <w:rsid w:val="00D4672C"/>
    <w:rsid w:val="00E36D36"/>
    <w:rsid w:val="00F11519"/>
    <w:rsid w:val="00F52AA3"/>
    <w:rsid w:val="00F6363A"/>
    <w:rsid w:val="00F95A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33E9CD"/>
  <w15:chartTrackingRefBased/>
  <w15:docId w15:val="{725C86FE-1B94-414F-98D0-44ACB4D6B7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02BB5"/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A02BB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02BB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02BB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02BB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02BB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02BB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02BB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02BB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02BB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02BB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02BB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02BB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02BB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02BB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02BB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02BB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02BB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02BB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02BB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02BB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02BB5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02BB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02BB5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02BB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02BB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02BB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02BB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02BB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02BB5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A02BB5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02BB5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A02BB5"/>
    <w:rPr>
      <w:color w:val="96607D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9D5142"/>
    <w:pPr>
      <w:spacing w:after="200"/>
    </w:pPr>
    <w:rPr>
      <w:i/>
      <w:iCs/>
      <w:color w:val="0E2841" w:themeColor="text2"/>
      <w:sz w:val="18"/>
      <w:szCs w:val="18"/>
    </w:rPr>
  </w:style>
  <w:style w:type="table" w:styleId="TableGrid">
    <w:name w:val="Table Grid"/>
    <w:basedOn w:val="TableNormal"/>
    <w:uiPriority w:val="39"/>
    <w:rsid w:val="0071314F"/>
    <w:rPr>
      <w:kern w:val="0"/>
      <w:sz w:val="22"/>
      <w:szCs w:val="22"/>
      <w:lang w:val="de-DE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trong">
    <w:name w:val="Strong"/>
    <w:basedOn w:val="DefaultParagraphFont"/>
    <w:uiPriority w:val="22"/>
    <w:qFormat/>
    <w:rsid w:val="002C5366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1301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51301"/>
    <w:rPr>
      <w:rFonts w:ascii="Times New Roman" w:eastAsia="Times New Roman" w:hAnsi="Times New Roman" w:cs="Times New Roman"/>
      <w:kern w:val="0"/>
      <w:sz w:val="18"/>
      <w:szCs w:val="18"/>
      <w:lang w:eastAsia="en-GB"/>
      <w14:ligatures w14:val="none"/>
    </w:rPr>
  </w:style>
  <w:style w:type="paragraph" w:styleId="Revision">
    <w:name w:val="Revision"/>
    <w:hidden/>
    <w:uiPriority w:val="99"/>
    <w:semiHidden/>
    <w:rsid w:val="00C14732"/>
    <w:rPr>
      <w:rFonts w:ascii="Times New Roman" w:eastAsia="Times New Roman" w:hAnsi="Times New Roman" w:cs="Times New Roman"/>
      <w:kern w:val="0"/>
      <w:lang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990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5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C06605C-DFCF-2240-9F49-3BA7930EEC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833</Words>
  <Characters>4750</Characters>
  <Application>Microsoft Office Word</Application>
  <DocSecurity>0</DocSecurity>
  <Lines>39</Lines>
  <Paragraphs>11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Niels Maywald</dc:creator>
  <cp:keywords/>
  <dc:description/>
  <cp:lastModifiedBy>Swetha, Nancy -</cp:lastModifiedBy>
  <cp:revision>2</cp:revision>
  <cp:lastPrinted>2024-08-07T14:10:00Z</cp:lastPrinted>
  <dcterms:created xsi:type="dcterms:W3CDTF">2025-02-28T06:54:00Z</dcterms:created>
  <dcterms:modified xsi:type="dcterms:W3CDTF">2025-02-28T06:54:00Z</dcterms:modified>
</cp:coreProperties>
</file>