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D6EB7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</w:rPr>
      </w:pPr>
      <w:r w:rsidRPr="00B22C17">
        <w:rPr>
          <w:rFonts w:ascii="Times New Roman" w:hAnsi="Times New Roman" w:cs="Times New Roman"/>
          <w:b/>
        </w:rPr>
        <w:t>Table 1</w:t>
      </w:r>
      <w:r w:rsidRPr="00B22C17">
        <w:rPr>
          <w:rFonts w:ascii="Times New Roman" w:hAnsi="Times New Roman" w:cs="Times New Roman"/>
        </w:rPr>
        <w:t>. Sample frequency, minor allele frequency, expected and observed heterozygosity of the studied Rwanda population (</w:t>
      </w:r>
      <w:proofErr w:type="spellStart"/>
      <w:r w:rsidRPr="00B22C17">
        <w:rPr>
          <w:rFonts w:ascii="Times New Roman" w:hAnsi="Times New Roman" w:cs="Times New Roman"/>
        </w:rPr>
        <w:t>mean±standard</w:t>
      </w:r>
      <w:proofErr w:type="spellEnd"/>
      <w:r w:rsidRPr="00B22C17">
        <w:rPr>
          <w:rFonts w:ascii="Times New Roman" w:hAnsi="Times New Roman" w:cs="Times New Roman"/>
        </w:rPr>
        <w:t xml:space="preserve"> error; se).</w:t>
      </w:r>
    </w:p>
    <w:tbl>
      <w:tblPr>
        <w:tblStyle w:val="TableGrid1"/>
        <w:tblW w:w="500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67"/>
        <w:gridCol w:w="706"/>
        <w:gridCol w:w="706"/>
        <w:gridCol w:w="706"/>
        <w:gridCol w:w="706"/>
        <w:gridCol w:w="704"/>
        <w:gridCol w:w="847"/>
        <w:gridCol w:w="984"/>
      </w:tblGrid>
      <w:tr w:rsidR="00C869F6" w:rsidRPr="00B22C17" w14:paraId="224A2E0C" w14:textId="77777777" w:rsidTr="00D16947">
        <w:tc>
          <w:tcPr>
            <w:tcW w:w="2032" w:type="pct"/>
            <w:tcBorders>
              <w:top w:val="single" w:sz="4" w:space="0" w:color="auto"/>
              <w:bottom w:val="single" w:sz="4" w:space="0" w:color="auto"/>
            </w:tcBorders>
          </w:tcPr>
          <w:p w14:paraId="260D2CB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Breed(s)</w:t>
            </w: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627A025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n</w:t>
            </w: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7DB969F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B22C17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e</w:t>
            </w: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4D244F0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se</w:t>
            </w: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04F88EE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B22C17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o</w:t>
            </w:r>
          </w:p>
        </w:tc>
        <w:tc>
          <w:tcPr>
            <w:tcW w:w="390" w:type="pct"/>
            <w:tcBorders>
              <w:top w:val="single" w:sz="4" w:space="0" w:color="auto"/>
              <w:bottom w:val="single" w:sz="4" w:space="0" w:color="auto"/>
            </w:tcBorders>
          </w:tcPr>
          <w:p w14:paraId="4E8EA86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se</w:t>
            </w:r>
          </w:p>
        </w:tc>
        <w:tc>
          <w:tcPr>
            <w:tcW w:w="469" w:type="pct"/>
            <w:tcBorders>
              <w:top w:val="single" w:sz="4" w:space="0" w:color="auto"/>
              <w:bottom w:val="single" w:sz="4" w:space="0" w:color="auto"/>
            </w:tcBorders>
          </w:tcPr>
          <w:p w14:paraId="51DE6C2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MAF</w:t>
            </w:r>
          </w:p>
        </w:tc>
        <w:tc>
          <w:tcPr>
            <w:tcW w:w="546" w:type="pct"/>
            <w:tcBorders>
              <w:top w:val="single" w:sz="4" w:space="0" w:color="auto"/>
              <w:bottom w:val="single" w:sz="4" w:space="0" w:color="auto"/>
            </w:tcBorders>
          </w:tcPr>
          <w:p w14:paraId="5CE6EE2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se</w:t>
            </w:r>
          </w:p>
        </w:tc>
      </w:tr>
      <w:tr w:rsidR="00C869F6" w:rsidRPr="00B22C17" w14:paraId="6FE77BAE" w14:textId="77777777" w:rsidTr="00D16947">
        <w:tc>
          <w:tcPr>
            <w:tcW w:w="2032" w:type="pct"/>
            <w:tcBorders>
              <w:top w:val="single" w:sz="4" w:space="0" w:color="auto"/>
            </w:tcBorders>
          </w:tcPr>
          <w:p w14:paraId="12D555D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Ankole (ANK)</w:t>
            </w:r>
          </w:p>
        </w:tc>
        <w:tc>
          <w:tcPr>
            <w:tcW w:w="391" w:type="pct"/>
            <w:tcBorders>
              <w:top w:val="single" w:sz="4" w:space="0" w:color="auto"/>
            </w:tcBorders>
          </w:tcPr>
          <w:p w14:paraId="1D4A8D3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391" w:type="pct"/>
            <w:tcBorders>
              <w:top w:val="single" w:sz="4" w:space="0" w:color="auto"/>
            </w:tcBorders>
          </w:tcPr>
          <w:p w14:paraId="50176F3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0.31</w:t>
            </w:r>
          </w:p>
        </w:tc>
        <w:tc>
          <w:tcPr>
            <w:tcW w:w="391" w:type="pct"/>
            <w:tcBorders>
              <w:top w:val="single" w:sz="4" w:space="0" w:color="auto"/>
            </w:tcBorders>
          </w:tcPr>
          <w:p w14:paraId="2E123F5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single" w:sz="4" w:space="0" w:color="auto"/>
            </w:tcBorders>
          </w:tcPr>
          <w:p w14:paraId="0D1596F9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0.32</w:t>
            </w:r>
          </w:p>
        </w:tc>
        <w:tc>
          <w:tcPr>
            <w:tcW w:w="390" w:type="pct"/>
            <w:tcBorders>
              <w:top w:val="single" w:sz="4" w:space="0" w:color="auto"/>
            </w:tcBorders>
          </w:tcPr>
          <w:p w14:paraId="104D8D2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14:paraId="0A2DAC1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0.24</w:t>
            </w:r>
          </w:p>
        </w:tc>
        <w:tc>
          <w:tcPr>
            <w:tcW w:w="546" w:type="pct"/>
            <w:tcBorders>
              <w:top w:val="single" w:sz="4" w:space="0" w:color="auto"/>
            </w:tcBorders>
          </w:tcPr>
          <w:p w14:paraId="1530102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3DDA99ED" w14:textId="77777777" w:rsidTr="00D16947">
        <w:tc>
          <w:tcPr>
            <w:tcW w:w="2032" w:type="pct"/>
            <w:tcBorders>
              <w:top w:val="nil"/>
            </w:tcBorders>
          </w:tcPr>
          <w:p w14:paraId="1E80BD2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color w:val="1B1D1E"/>
              </w:rPr>
              <w:t>East African shorthorn zebu</w:t>
            </w:r>
            <w:r w:rsidRPr="00B22C17">
              <w:rPr>
                <w:rFonts w:ascii="Times New Roman" w:hAnsi="Times New Roman" w:cs="Times New Roman"/>
                <w:color w:val="1C1D1E"/>
                <w:shd w:val="clear" w:color="auto" w:fill="FFFFFF"/>
              </w:rPr>
              <w:t xml:space="preserve"> </w:t>
            </w: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(EAZ_SH)</w:t>
            </w:r>
          </w:p>
        </w:tc>
        <w:tc>
          <w:tcPr>
            <w:tcW w:w="391" w:type="pct"/>
            <w:tcBorders>
              <w:top w:val="nil"/>
            </w:tcBorders>
          </w:tcPr>
          <w:p w14:paraId="4BE5F74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391" w:type="pct"/>
            <w:tcBorders>
              <w:top w:val="nil"/>
            </w:tcBorders>
          </w:tcPr>
          <w:p w14:paraId="504D5FA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0.31</w:t>
            </w:r>
          </w:p>
        </w:tc>
        <w:tc>
          <w:tcPr>
            <w:tcW w:w="391" w:type="pct"/>
            <w:tcBorders>
              <w:top w:val="nil"/>
            </w:tcBorders>
          </w:tcPr>
          <w:p w14:paraId="435A535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7B3D199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0.31</w:t>
            </w:r>
          </w:p>
        </w:tc>
        <w:tc>
          <w:tcPr>
            <w:tcW w:w="390" w:type="pct"/>
            <w:tcBorders>
              <w:top w:val="nil"/>
            </w:tcBorders>
          </w:tcPr>
          <w:p w14:paraId="720C550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5E27DCC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0.23</w:t>
            </w:r>
          </w:p>
        </w:tc>
        <w:tc>
          <w:tcPr>
            <w:tcW w:w="546" w:type="pct"/>
            <w:tcBorders>
              <w:top w:val="nil"/>
            </w:tcBorders>
          </w:tcPr>
          <w:p w14:paraId="3A4D2D9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50D6900C" w14:textId="77777777" w:rsidTr="00D16947">
        <w:tc>
          <w:tcPr>
            <w:tcW w:w="2032" w:type="pct"/>
            <w:tcBorders>
              <w:top w:val="nil"/>
            </w:tcBorders>
          </w:tcPr>
          <w:p w14:paraId="064FE90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Holstein-Friesian (HOL)</w:t>
            </w:r>
          </w:p>
        </w:tc>
        <w:tc>
          <w:tcPr>
            <w:tcW w:w="391" w:type="pct"/>
            <w:tcBorders>
              <w:top w:val="nil"/>
            </w:tcBorders>
          </w:tcPr>
          <w:p w14:paraId="42AC43E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391" w:type="pct"/>
            <w:tcBorders>
              <w:top w:val="nil"/>
            </w:tcBorders>
          </w:tcPr>
          <w:p w14:paraId="65B6E1B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0.39</w:t>
            </w:r>
          </w:p>
        </w:tc>
        <w:tc>
          <w:tcPr>
            <w:tcW w:w="391" w:type="pct"/>
            <w:tcBorders>
              <w:top w:val="nil"/>
            </w:tcBorders>
          </w:tcPr>
          <w:p w14:paraId="33FF1F8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5D6927E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</w:p>
        </w:tc>
        <w:tc>
          <w:tcPr>
            <w:tcW w:w="390" w:type="pct"/>
            <w:tcBorders>
              <w:top w:val="nil"/>
            </w:tcBorders>
          </w:tcPr>
          <w:p w14:paraId="262D9D8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3F01AD4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0.32</w:t>
            </w:r>
          </w:p>
        </w:tc>
        <w:tc>
          <w:tcPr>
            <w:tcW w:w="546" w:type="pct"/>
            <w:tcBorders>
              <w:top w:val="nil"/>
            </w:tcBorders>
          </w:tcPr>
          <w:p w14:paraId="3E62013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7BF2EB74" w14:textId="77777777" w:rsidTr="00D16947">
        <w:tc>
          <w:tcPr>
            <w:tcW w:w="2032" w:type="pct"/>
            <w:tcBorders>
              <w:top w:val="nil"/>
            </w:tcBorders>
          </w:tcPr>
          <w:p w14:paraId="5261051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Island Jersey (</w:t>
            </w: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JER_JI)</w:t>
            </w:r>
          </w:p>
        </w:tc>
        <w:tc>
          <w:tcPr>
            <w:tcW w:w="391" w:type="pct"/>
            <w:tcBorders>
              <w:top w:val="nil"/>
            </w:tcBorders>
          </w:tcPr>
          <w:p w14:paraId="6F0DDA7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391" w:type="pct"/>
            <w:tcBorders>
              <w:top w:val="nil"/>
            </w:tcBorders>
          </w:tcPr>
          <w:p w14:paraId="0182D22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0.38</w:t>
            </w:r>
          </w:p>
        </w:tc>
        <w:tc>
          <w:tcPr>
            <w:tcW w:w="391" w:type="pct"/>
            <w:tcBorders>
              <w:top w:val="nil"/>
            </w:tcBorders>
          </w:tcPr>
          <w:p w14:paraId="12C53AF3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33733DC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0.39</w:t>
            </w:r>
          </w:p>
        </w:tc>
        <w:tc>
          <w:tcPr>
            <w:tcW w:w="390" w:type="pct"/>
            <w:tcBorders>
              <w:top w:val="nil"/>
            </w:tcBorders>
          </w:tcPr>
          <w:p w14:paraId="6715641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3AAE1E1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0.29</w:t>
            </w:r>
          </w:p>
        </w:tc>
        <w:tc>
          <w:tcPr>
            <w:tcW w:w="546" w:type="pct"/>
            <w:tcBorders>
              <w:top w:val="nil"/>
            </w:tcBorders>
          </w:tcPr>
          <w:p w14:paraId="44C6067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42023167" w14:textId="77777777" w:rsidTr="00D16947">
        <w:tc>
          <w:tcPr>
            <w:tcW w:w="2032" w:type="pct"/>
            <w:tcBorders>
              <w:top w:val="nil"/>
            </w:tcBorders>
          </w:tcPr>
          <w:p w14:paraId="313FB46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non-Island Jersey (</w:t>
            </w: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JER)</w:t>
            </w:r>
          </w:p>
        </w:tc>
        <w:tc>
          <w:tcPr>
            <w:tcW w:w="391" w:type="pct"/>
            <w:tcBorders>
              <w:top w:val="nil"/>
            </w:tcBorders>
          </w:tcPr>
          <w:p w14:paraId="73F7D529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391" w:type="pct"/>
            <w:tcBorders>
              <w:top w:val="nil"/>
            </w:tcBorders>
          </w:tcPr>
          <w:p w14:paraId="05B983A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0.34</w:t>
            </w:r>
          </w:p>
        </w:tc>
        <w:tc>
          <w:tcPr>
            <w:tcW w:w="391" w:type="pct"/>
            <w:tcBorders>
              <w:top w:val="nil"/>
            </w:tcBorders>
          </w:tcPr>
          <w:p w14:paraId="38FB632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1F1864D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0.35</w:t>
            </w:r>
          </w:p>
        </w:tc>
        <w:tc>
          <w:tcPr>
            <w:tcW w:w="390" w:type="pct"/>
            <w:tcBorders>
              <w:top w:val="nil"/>
            </w:tcBorders>
          </w:tcPr>
          <w:p w14:paraId="05E1DF2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453BB55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  <w:tc>
          <w:tcPr>
            <w:tcW w:w="546" w:type="pct"/>
            <w:tcBorders>
              <w:top w:val="nil"/>
            </w:tcBorders>
          </w:tcPr>
          <w:p w14:paraId="1EA884F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5558ED04" w14:textId="77777777" w:rsidTr="00D16947">
        <w:tc>
          <w:tcPr>
            <w:tcW w:w="2032" w:type="pct"/>
            <w:tcBorders>
              <w:top w:val="nil"/>
            </w:tcBorders>
          </w:tcPr>
          <w:p w14:paraId="692E1A4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Gir</w:t>
            </w:r>
            <w:proofErr w:type="spellEnd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 xml:space="preserve"> (GIR)</w:t>
            </w:r>
          </w:p>
        </w:tc>
        <w:tc>
          <w:tcPr>
            <w:tcW w:w="391" w:type="pct"/>
            <w:tcBorders>
              <w:top w:val="nil"/>
            </w:tcBorders>
          </w:tcPr>
          <w:p w14:paraId="28B3ECA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391" w:type="pct"/>
            <w:tcBorders>
              <w:top w:val="nil"/>
            </w:tcBorders>
          </w:tcPr>
          <w:p w14:paraId="198B16C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391" w:type="pct"/>
            <w:tcBorders>
              <w:top w:val="nil"/>
            </w:tcBorders>
          </w:tcPr>
          <w:p w14:paraId="07F625D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09167683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390" w:type="pct"/>
            <w:tcBorders>
              <w:top w:val="nil"/>
            </w:tcBorders>
          </w:tcPr>
          <w:p w14:paraId="3DCD250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02135D09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0.15</w:t>
            </w:r>
          </w:p>
        </w:tc>
        <w:tc>
          <w:tcPr>
            <w:tcW w:w="546" w:type="pct"/>
            <w:tcBorders>
              <w:top w:val="nil"/>
            </w:tcBorders>
          </w:tcPr>
          <w:p w14:paraId="3BE4D8A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0F6BA955" w14:textId="77777777" w:rsidTr="00D16947">
        <w:tc>
          <w:tcPr>
            <w:tcW w:w="2032" w:type="pct"/>
            <w:tcBorders>
              <w:top w:val="nil"/>
            </w:tcBorders>
          </w:tcPr>
          <w:p w14:paraId="4F899B9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Nellore (NEL)</w:t>
            </w:r>
          </w:p>
        </w:tc>
        <w:tc>
          <w:tcPr>
            <w:tcW w:w="391" w:type="pct"/>
            <w:tcBorders>
              <w:top w:val="nil"/>
            </w:tcBorders>
          </w:tcPr>
          <w:p w14:paraId="6D22508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391" w:type="pct"/>
            <w:tcBorders>
              <w:top w:val="nil"/>
            </w:tcBorders>
          </w:tcPr>
          <w:p w14:paraId="5878747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391" w:type="pct"/>
            <w:tcBorders>
              <w:top w:val="nil"/>
            </w:tcBorders>
          </w:tcPr>
          <w:p w14:paraId="20187A8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6620841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390" w:type="pct"/>
            <w:tcBorders>
              <w:top w:val="nil"/>
            </w:tcBorders>
          </w:tcPr>
          <w:p w14:paraId="0877A53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710B1B4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0.15</w:t>
            </w:r>
          </w:p>
        </w:tc>
        <w:tc>
          <w:tcPr>
            <w:tcW w:w="546" w:type="pct"/>
            <w:tcBorders>
              <w:top w:val="nil"/>
            </w:tcBorders>
          </w:tcPr>
          <w:p w14:paraId="5222783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43A58B5E" w14:textId="77777777" w:rsidTr="00D16947">
        <w:tc>
          <w:tcPr>
            <w:tcW w:w="2032" w:type="pct"/>
            <w:tcBorders>
              <w:top w:val="nil"/>
            </w:tcBorders>
          </w:tcPr>
          <w:p w14:paraId="304BEE4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N’dama</w:t>
            </w:r>
            <w:proofErr w:type="spellEnd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 xml:space="preserve"> (NDG)</w:t>
            </w:r>
          </w:p>
        </w:tc>
        <w:tc>
          <w:tcPr>
            <w:tcW w:w="391" w:type="pct"/>
            <w:tcBorders>
              <w:top w:val="nil"/>
            </w:tcBorders>
          </w:tcPr>
          <w:p w14:paraId="6C020AA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391" w:type="pct"/>
            <w:tcBorders>
              <w:top w:val="nil"/>
            </w:tcBorders>
          </w:tcPr>
          <w:p w14:paraId="255FFDE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0.27</w:t>
            </w:r>
          </w:p>
        </w:tc>
        <w:tc>
          <w:tcPr>
            <w:tcW w:w="391" w:type="pct"/>
            <w:tcBorders>
              <w:top w:val="nil"/>
            </w:tcBorders>
          </w:tcPr>
          <w:p w14:paraId="6E9CD20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1133009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0.27</w:t>
            </w:r>
          </w:p>
        </w:tc>
        <w:tc>
          <w:tcPr>
            <w:tcW w:w="390" w:type="pct"/>
            <w:tcBorders>
              <w:top w:val="nil"/>
            </w:tcBorders>
          </w:tcPr>
          <w:p w14:paraId="6CAB2A0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7D7821B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0.20</w:t>
            </w:r>
          </w:p>
        </w:tc>
        <w:tc>
          <w:tcPr>
            <w:tcW w:w="546" w:type="pct"/>
            <w:tcBorders>
              <w:top w:val="nil"/>
            </w:tcBorders>
          </w:tcPr>
          <w:p w14:paraId="04B234F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5D9DF056" w14:textId="77777777" w:rsidTr="00D16947">
        <w:tc>
          <w:tcPr>
            <w:tcW w:w="2032" w:type="pct"/>
            <w:tcBorders>
              <w:top w:val="nil"/>
            </w:tcBorders>
          </w:tcPr>
          <w:p w14:paraId="40E0671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Sahiwal (SHW)</w:t>
            </w:r>
          </w:p>
        </w:tc>
        <w:tc>
          <w:tcPr>
            <w:tcW w:w="391" w:type="pct"/>
            <w:tcBorders>
              <w:top w:val="nil"/>
            </w:tcBorders>
          </w:tcPr>
          <w:p w14:paraId="7BE0DF2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391" w:type="pct"/>
            <w:tcBorders>
              <w:top w:val="nil"/>
            </w:tcBorders>
          </w:tcPr>
          <w:p w14:paraId="7CDE0BF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0.30</w:t>
            </w:r>
          </w:p>
        </w:tc>
        <w:tc>
          <w:tcPr>
            <w:tcW w:w="391" w:type="pct"/>
            <w:tcBorders>
              <w:top w:val="nil"/>
            </w:tcBorders>
          </w:tcPr>
          <w:p w14:paraId="6D7F294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425E609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0.30</w:t>
            </w:r>
          </w:p>
        </w:tc>
        <w:tc>
          <w:tcPr>
            <w:tcW w:w="390" w:type="pct"/>
            <w:tcBorders>
              <w:top w:val="nil"/>
            </w:tcBorders>
          </w:tcPr>
          <w:p w14:paraId="39ABEFF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1422E88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0.22</w:t>
            </w:r>
          </w:p>
        </w:tc>
        <w:tc>
          <w:tcPr>
            <w:tcW w:w="546" w:type="pct"/>
            <w:tcBorders>
              <w:top w:val="nil"/>
            </w:tcBorders>
          </w:tcPr>
          <w:p w14:paraId="1A3E285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2E676D26" w14:textId="77777777" w:rsidTr="00D16947">
        <w:tc>
          <w:tcPr>
            <w:tcW w:w="2032" w:type="pct"/>
            <w:tcBorders>
              <w:top w:val="nil"/>
            </w:tcBorders>
          </w:tcPr>
          <w:p w14:paraId="0F19FA9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Sheko</w:t>
            </w:r>
            <w:proofErr w:type="spellEnd"/>
            <w:r w:rsidRPr="00B22C17">
              <w:rPr>
                <w:rFonts w:ascii="Times New Roman" w:hAnsi="Times New Roman" w:cs="Times New Roman"/>
                <w:sz w:val="20"/>
                <w:szCs w:val="20"/>
              </w:rPr>
              <w:t xml:space="preserve"> (SHK)</w:t>
            </w:r>
          </w:p>
        </w:tc>
        <w:tc>
          <w:tcPr>
            <w:tcW w:w="391" w:type="pct"/>
            <w:tcBorders>
              <w:top w:val="nil"/>
            </w:tcBorders>
          </w:tcPr>
          <w:p w14:paraId="72AE790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391" w:type="pct"/>
            <w:tcBorders>
              <w:top w:val="nil"/>
            </w:tcBorders>
          </w:tcPr>
          <w:p w14:paraId="2A65A7A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0.32</w:t>
            </w:r>
          </w:p>
        </w:tc>
        <w:tc>
          <w:tcPr>
            <w:tcW w:w="391" w:type="pct"/>
            <w:tcBorders>
              <w:top w:val="nil"/>
            </w:tcBorders>
          </w:tcPr>
          <w:p w14:paraId="18DEA99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311C9E2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0.32</w:t>
            </w:r>
          </w:p>
        </w:tc>
        <w:tc>
          <w:tcPr>
            <w:tcW w:w="390" w:type="pct"/>
            <w:tcBorders>
              <w:top w:val="nil"/>
            </w:tcBorders>
          </w:tcPr>
          <w:p w14:paraId="31EB527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2BC8AB4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0.23</w:t>
            </w:r>
          </w:p>
        </w:tc>
        <w:tc>
          <w:tcPr>
            <w:tcW w:w="546" w:type="pct"/>
            <w:tcBorders>
              <w:top w:val="nil"/>
            </w:tcBorders>
          </w:tcPr>
          <w:p w14:paraId="4C6088A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198C6094" w14:textId="77777777" w:rsidTr="00D16947">
        <w:tc>
          <w:tcPr>
            <w:tcW w:w="2032" w:type="pct"/>
            <w:tcBorders>
              <w:top w:val="nil"/>
            </w:tcBorders>
          </w:tcPr>
          <w:p w14:paraId="50D315A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Rwanda (RWA)</w:t>
            </w:r>
          </w:p>
        </w:tc>
        <w:tc>
          <w:tcPr>
            <w:tcW w:w="391" w:type="pct"/>
            <w:tcBorders>
              <w:top w:val="nil"/>
            </w:tcBorders>
          </w:tcPr>
          <w:p w14:paraId="4CF2B97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2,216</w:t>
            </w:r>
          </w:p>
        </w:tc>
        <w:tc>
          <w:tcPr>
            <w:tcW w:w="391" w:type="pct"/>
            <w:tcBorders>
              <w:top w:val="nil"/>
            </w:tcBorders>
          </w:tcPr>
          <w:p w14:paraId="16C2694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0.42</w:t>
            </w:r>
          </w:p>
        </w:tc>
        <w:tc>
          <w:tcPr>
            <w:tcW w:w="391" w:type="pct"/>
            <w:tcBorders>
              <w:top w:val="nil"/>
            </w:tcBorders>
          </w:tcPr>
          <w:p w14:paraId="3B4E324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</w:tcBorders>
          </w:tcPr>
          <w:p w14:paraId="41EB5A9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</w:p>
        </w:tc>
        <w:tc>
          <w:tcPr>
            <w:tcW w:w="390" w:type="pct"/>
            <w:tcBorders>
              <w:top w:val="nil"/>
            </w:tcBorders>
          </w:tcPr>
          <w:p w14:paraId="7CFFC87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</w:tcBorders>
          </w:tcPr>
          <w:p w14:paraId="7BBA8D7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0.33</w:t>
            </w:r>
          </w:p>
        </w:tc>
        <w:tc>
          <w:tcPr>
            <w:tcW w:w="546" w:type="pct"/>
            <w:tcBorders>
              <w:top w:val="nil"/>
            </w:tcBorders>
          </w:tcPr>
          <w:p w14:paraId="3ED2016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  <w:tr w:rsidR="00C869F6" w:rsidRPr="00B22C17" w14:paraId="7F286694" w14:textId="77777777" w:rsidTr="00D16947">
        <w:tc>
          <w:tcPr>
            <w:tcW w:w="2032" w:type="pct"/>
            <w:tcBorders>
              <w:top w:val="nil"/>
              <w:bottom w:val="single" w:sz="4" w:space="0" w:color="auto"/>
            </w:tcBorders>
          </w:tcPr>
          <w:p w14:paraId="3961BBE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Merged curated dataset</w:t>
            </w:r>
          </w:p>
        </w:tc>
        <w:tc>
          <w:tcPr>
            <w:tcW w:w="391" w:type="pct"/>
            <w:tcBorders>
              <w:top w:val="nil"/>
              <w:bottom w:val="single" w:sz="4" w:space="0" w:color="auto"/>
            </w:tcBorders>
          </w:tcPr>
          <w:p w14:paraId="7573226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2,466</w:t>
            </w:r>
          </w:p>
        </w:tc>
        <w:tc>
          <w:tcPr>
            <w:tcW w:w="391" w:type="pct"/>
            <w:tcBorders>
              <w:top w:val="nil"/>
              <w:bottom w:val="single" w:sz="4" w:space="0" w:color="auto"/>
            </w:tcBorders>
          </w:tcPr>
          <w:p w14:paraId="5CFAAE5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0.43</w:t>
            </w:r>
          </w:p>
        </w:tc>
        <w:tc>
          <w:tcPr>
            <w:tcW w:w="391" w:type="pct"/>
            <w:tcBorders>
              <w:top w:val="nil"/>
              <w:bottom w:val="single" w:sz="4" w:space="0" w:color="auto"/>
            </w:tcBorders>
          </w:tcPr>
          <w:p w14:paraId="17FE339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391" w:type="pct"/>
            <w:tcBorders>
              <w:top w:val="nil"/>
              <w:bottom w:val="single" w:sz="4" w:space="0" w:color="auto"/>
            </w:tcBorders>
          </w:tcPr>
          <w:p w14:paraId="0E0D08DC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</w:p>
        </w:tc>
        <w:tc>
          <w:tcPr>
            <w:tcW w:w="390" w:type="pct"/>
            <w:tcBorders>
              <w:top w:val="nil"/>
              <w:bottom w:val="single" w:sz="4" w:space="0" w:color="auto"/>
            </w:tcBorders>
          </w:tcPr>
          <w:p w14:paraId="2519A8D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  <w:tc>
          <w:tcPr>
            <w:tcW w:w="469" w:type="pct"/>
            <w:tcBorders>
              <w:top w:val="nil"/>
              <w:bottom w:val="single" w:sz="4" w:space="0" w:color="auto"/>
            </w:tcBorders>
          </w:tcPr>
          <w:p w14:paraId="646E9CB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0.34</w:t>
            </w:r>
          </w:p>
        </w:tc>
        <w:tc>
          <w:tcPr>
            <w:tcW w:w="546" w:type="pct"/>
            <w:tcBorders>
              <w:top w:val="nil"/>
              <w:bottom w:val="single" w:sz="4" w:space="0" w:color="auto"/>
            </w:tcBorders>
          </w:tcPr>
          <w:p w14:paraId="027FE2B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22C17">
              <w:rPr>
                <w:rFonts w:ascii="Times New Roman" w:hAnsi="Times New Roman" w:cs="Times New Roman"/>
                <w:sz w:val="20"/>
                <w:szCs w:val="20"/>
              </w:rPr>
              <w:t>0.001</w:t>
            </w:r>
          </w:p>
        </w:tc>
      </w:tr>
    </w:tbl>
    <w:p w14:paraId="4BF44A82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22C17">
        <w:rPr>
          <w:rFonts w:ascii="Times New Roman" w:hAnsi="Times New Roman" w:cs="Times New Roman"/>
          <w:sz w:val="20"/>
          <w:szCs w:val="20"/>
        </w:rPr>
        <w:t>n (sample size); H</w:t>
      </w:r>
      <w:r w:rsidRPr="00B22C17">
        <w:rPr>
          <w:rFonts w:ascii="Times New Roman" w:hAnsi="Times New Roman" w:cs="Times New Roman"/>
          <w:sz w:val="20"/>
          <w:szCs w:val="20"/>
          <w:vertAlign w:val="subscript"/>
        </w:rPr>
        <w:t>e</w:t>
      </w:r>
      <w:r w:rsidRPr="00B22C17">
        <w:rPr>
          <w:rFonts w:ascii="Times New Roman" w:hAnsi="Times New Roman" w:cs="Times New Roman"/>
          <w:sz w:val="20"/>
          <w:szCs w:val="20"/>
        </w:rPr>
        <w:t xml:space="preserve"> (expected heterozygosity); H</w:t>
      </w:r>
      <w:r w:rsidRPr="00B22C17">
        <w:rPr>
          <w:rFonts w:ascii="Times New Roman" w:hAnsi="Times New Roman" w:cs="Times New Roman"/>
          <w:sz w:val="20"/>
          <w:szCs w:val="20"/>
          <w:vertAlign w:val="subscript"/>
        </w:rPr>
        <w:t>o</w:t>
      </w:r>
      <w:r w:rsidRPr="00B22C17">
        <w:rPr>
          <w:rFonts w:ascii="Times New Roman" w:hAnsi="Times New Roman" w:cs="Times New Roman"/>
          <w:sz w:val="20"/>
          <w:szCs w:val="20"/>
        </w:rPr>
        <w:t xml:space="preserve"> (observed heterozygosity); MAF (minor allelic frequency);</w:t>
      </w:r>
    </w:p>
    <w:p w14:paraId="75DB28AD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b/>
          <w:i/>
          <w:shd w:val="clear" w:color="auto" w:fill="FFFFFF"/>
        </w:rPr>
      </w:pP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Ankole (ANK), </w:t>
      </w:r>
      <w:r w:rsidRPr="00B22C17">
        <w:rPr>
          <w:rFonts w:ascii="Times New Roman" w:hAnsi="Times New Roman" w:cs="Times New Roman"/>
          <w:color w:val="1B1D1E"/>
        </w:rPr>
        <w:t>east African shorthorn zebu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(EAZ_SH),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Gir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(GIR), Holstein (HOL), non-Island Jersey (JER), Island Jersey (J</w:t>
      </w:r>
      <w:r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ER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_JI),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N’dama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(NDG), Nellore (NEL), Rwanda (RWA) and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Sheko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(SHK).</w:t>
      </w:r>
    </w:p>
    <w:p w14:paraId="3E58E708" w14:textId="470AB2A5" w:rsidR="00426B66" w:rsidRDefault="00426B66"/>
    <w:p w14:paraId="00744DE5" w14:textId="08DCF787" w:rsidR="00C869F6" w:rsidRDefault="00C869F6"/>
    <w:p w14:paraId="2010A567" w14:textId="39A6179A" w:rsidR="00C869F6" w:rsidRDefault="00C869F6"/>
    <w:p w14:paraId="33E45376" w14:textId="5962B639" w:rsidR="00C869F6" w:rsidRDefault="00C869F6"/>
    <w:p w14:paraId="3AF5992D" w14:textId="7B021F79" w:rsidR="00C869F6" w:rsidRDefault="00C869F6"/>
    <w:p w14:paraId="1B7E53C7" w14:textId="5860C5A5" w:rsidR="00C869F6" w:rsidRDefault="00C869F6"/>
    <w:p w14:paraId="138B284E" w14:textId="5C95F840" w:rsidR="00C869F6" w:rsidRDefault="00C869F6"/>
    <w:p w14:paraId="006186C5" w14:textId="387BED0A" w:rsidR="00C869F6" w:rsidRDefault="00C869F6"/>
    <w:p w14:paraId="05415854" w14:textId="36E63927" w:rsidR="00C869F6" w:rsidRDefault="00C869F6"/>
    <w:p w14:paraId="392B4E35" w14:textId="4D641434" w:rsidR="00C869F6" w:rsidRDefault="00C869F6"/>
    <w:p w14:paraId="1367FDA3" w14:textId="177A1B87" w:rsidR="00C869F6" w:rsidRDefault="00C869F6"/>
    <w:p w14:paraId="427EBE31" w14:textId="135347D4" w:rsidR="00C869F6" w:rsidRDefault="00C869F6"/>
    <w:p w14:paraId="6CB02527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</w:rPr>
      </w:pPr>
      <w:r w:rsidRPr="00B22C17">
        <w:rPr>
          <w:rFonts w:ascii="Times New Roman" w:hAnsi="Times New Roman" w:cs="Times New Roman"/>
          <w:b/>
          <w:bCs/>
        </w:rPr>
        <w:lastRenderedPageBreak/>
        <w:t>Table 2</w:t>
      </w:r>
      <w:r w:rsidRPr="00B22C17">
        <w:rPr>
          <w:rFonts w:ascii="Times New Roman" w:hAnsi="Times New Roman" w:cs="Times New Roman"/>
        </w:rPr>
        <w:t>. Pairwise genetic differentiation statistic (</w:t>
      </w:r>
      <w:proofErr w:type="spellStart"/>
      <w:r w:rsidRPr="00B22C17">
        <w:rPr>
          <w:rFonts w:ascii="Times New Roman" w:hAnsi="Times New Roman" w:cs="Times New Roman"/>
        </w:rPr>
        <w:t>Fst</w:t>
      </w:r>
      <w:proofErr w:type="spellEnd"/>
      <w:r w:rsidRPr="00B22C17">
        <w:rPr>
          <w:rFonts w:ascii="Times New Roman" w:hAnsi="Times New Roman" w:cs="Times New Roman"/>
        </w:rPr>
        <w:t xml:space="preserve"> values; upper diagonal) among study populations.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97"/>
        <w:gridCol w:w="636"/>
        <w:gridCol w:w="646"/>
        <w:gridCol w:w="621"/>
        <w:gridCol w:w="886"/>
        <w:gridCol w:w="621"/>
        <w:gridCol w:w="621"/>
        <w:gridCol w:w="621"/>
        <w:gridCol w:w="621"/>
        <w:gridCol w:w="711"/>
        <w:gridCol w:w="621"/>
        <w:gridCol w:w="621"/>
      </w:tblGrid>
      <w:tr w:rsidR="00C869F6" w:rsidRPr="00B22C17" w14:paraId="4E662929" w14:textId="77777777" w:rsidTr="00D16947">
        <w:trPr>
          <w:trHeight w:val="29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E3B4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Population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852B9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RWA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67E5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Jer_JI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F663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ANK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1951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EAZ_SH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15AE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GIR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886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HOL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245C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JER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FC1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NDG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4C7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NEL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2FF3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SHK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0C50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SHW</w:t>
            </w:r>
          </w:p>
        </w:tc>
      </w:tr>
      <w:tr w:rsidR="00C869F6" w:rsidRPr="00B22C17" w14:paraId="72937A4C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45EA6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RWA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3E4975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4F7C0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17051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EBF05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31CB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1D36E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DDDB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3EB8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08DF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3EFD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5B9BD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0.023</w:t>
            </w:r>
          </w:p>
        </w:tc>
      </w:tr>
      <w:tr w:rsidR="00C869F6" w:rsidRPr="00B22C17" w14:paraId="6ADB127D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7B28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J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ER</w:t>
            </w: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_JI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843FF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3F589DE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B6E9C7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3793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E31F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065D1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ED187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8F046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0.206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68B2A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5AD03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B355D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0.185</w:t>
            </w:r>
          </w:p>
        </w:tc>
      </w:tr>
      <w:tr w:rsidR="00C869F6" w:rsidRPr="00B22C17" w14:paraId="2D7DF358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1403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ANK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9731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135F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8AFFAD4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367667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909AA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473B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8B6E2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CCFCB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C9AD4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C890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00A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0.037</w:t>
            </w:r>
          </w:p>
        </w:tc>
      </w:tr>
      <w:tr w:rsidR="00C869F6" w:rsidRPr="00B22C17" w14:paraId="46F88B98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D528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EAZ_SH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403E5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655E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9BC4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9EA2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49CBA3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61FC1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D0C67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1845D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FBF6D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F71B2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97CE0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0.004</w:t>
            </w:r>
          </w:p>
        </w:tc>
      </w:tr>
      <w:tr w:rsidR="00C869F6" w:rsidRPr="00B22C17" w14:paraId="41A639FE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277A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GIR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74452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4BED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997F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7CD7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49286A2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43A915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A2EE5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5DDB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84745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F0F8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317D6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0.103</w:t>
            </w:r>
          </w:p>
        </w:tc>
      </w:tr>
      <w:tr w:rsidR="00C869F6" w:rsidRPr="00B22C17" w14:paraId="56F22618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BA98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HOL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7B3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B627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C8B5A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AD0A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3E2D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192778B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1121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13A4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E23CA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FD27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0.253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A60D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0.148</w:t>
            </w:r>
          </w:p>
        </w:tc>
      </w:tr>
      <w:tr w:rsidR="00C869F6" w:rsidRPr="00B22C17" w14:paraId="6A2C70D9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C489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JER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911C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C127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BC16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890ED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CB461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0D6BC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80AE0E8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6312CE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0.207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5193D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6200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7E22C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0.175</w:t>
            </w:r>
          </w:p>
        </w:tc>
      </w:tr>
      <w:tr w:rsidR="00C869F6" w:rsidRPr="00B22C17" w14:paraId="3D38FB4B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DE2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NDG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33E6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105BA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7E20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4450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8E83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29665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094E8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71D57A1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B7A309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  <w:t>0.293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69184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981E4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0.189</w:t>
            </w:r>
          </w:p>
        </w:tc>
      </w:tr>
      <w:tr w:rsidR="00C869F6" w:rsidRPr="00B22C17" w14:paraId="62BBC8C3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D4290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NEL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F71BD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B614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10A6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B960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88AB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DD94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7A5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35E0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BC21F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70DE1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624BB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0.106</w:t>
            </w:r>
          </w:p>
        </w:tc>
      </w:tr>
      <w:tr w:rsidR="00C869F6" w:rsidRPr="00B22C17" w14:paraId="083E62D8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CED5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SHK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8B41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1DA1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8178A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C070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5DDE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F8CDD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C3F1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8BD3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619E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D4DB46E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0FA51F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0.023</w:t>
            </w:r>
          </w:p>
        </w:tc>
      </w:tr>
      <w:tr w:rsidR="00C869F6" w:rsidRPr="00B22C17" w14:paraId="2F0868A0" w14:textId="77777777" w:rsidTr="00D16947">
        <w:trPr>
          <w:trHeight w:val="292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29E02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SHW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48CA4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44839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3619C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492A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3F73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0D627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45290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0213A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7696B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DBF5" w14:textId="77777777" w:rsidR="00C869F6" w:rsidRPr="00B22C17" w:rsidRDefault="00C869F6" w:rsidP="00D16947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309EE52" w14:textId="77777777" w:rsidR="00C869F6" w:rsidRPr="00B22C17" w:rsidRDefault="00C869F6" w:rsidP="00D16947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</w:pPr>
            <w:r w:rsidRPr="00B22C1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GB"/>
              </w:rPr>
              <w:t>0</w:t>
            </w:r>
          </w:p>
        </w:tc>
      </w:tr>
    </w:tbl>
    <w:p w14:paraId="3A15202F" w14:textId="6FBA6576" w:rsidR="00C869F6" w:rsidRPr="00C869F6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bCs/>
          <w:color w:val="1C1D1E"/>
          <w:sz w:val="20"/>
          <w:szCs w:val="20"/>
          <w:shd w:val="clear" w:color="auto" w:fill="FFFFFF"/>
        </w:rPr>
      </w:pP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Ankole (ANK), </w:t>
      </w:r>
      <w:r w:rsidRPr="00B22C17">
        <w:rPr>
          <w:rFonts w:ascii="Times New Roman" w:hAnsi="Times New Roman" w:cs="Times New Roman"/>
          <w:color w:val="1B1D1E"/>
          <w:sz w:val="20"/>
          <w:szCs w:val="20"/>
        </w:rPr>
        <w:t>east African shorthorn zebu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(EAZ_SH),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Gir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(GIR), Holstein (HOL), non-Island Jersey (JER), Island Jersey (J</w:t>
      </w:r>
      <w:r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ER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_JI),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N’dama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(NDG), Nellore (NEL), Rwanda (RWA),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Sheko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(SHK)</w:t>
      </w:r>
      <w:bookmarkStart w:id="0" w:name="_Hlk153283382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and </w:t>
      </w:r>
      <w:r w:rsidRPr="00B22C17">
        <w:rPr>
          <w:rFonts w:ascii="Times New Roman" w:hAnsi="Times New Roman" w:cs="Times New Roman"/>
          <w:bCs/>
          <w:color w:val="1C1D1E"/>
          <w:sz w:val="20"/>
          <w:szCs w:val="20"/>
          <w:shd w:val="clear" w:color="auto" w:fill="FFFFFF"/>
        </w:rPr>
        <w:t>Sahiwal (SHW).</w:t>
      </w:r>
      <w:bookmarkEnd w:id="0"/>
    </w:p>
    <w:p w14:paraId="57806B5D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color w:val="1C1D1E"/>
          <w:shd w:val="clear" w:color="auto" w:fill="FFFFFF"/>
        </w:rPr>
      </w:pPr>
      <w:r w:rsidRPr="00B22C17">
        <w:rPr>
          <w:rFonts w:ascii="Times New Roman" w:hAnsi="Times New Roman" w:cs="Times New Roman"/>
          <w:b/>
          <w:shd w:val="clear" w:color="auto" w:fill="FFFFFF"/>
        </w:rPr>
        <w:t>Table 3</w:t>
      </w:r>
      <w:r w:rsidRPr="00B22C17">
        <w:rPr>
          <w:rFonts w:ascii="Times New Roman" w:hAnsi="Times New Roman" w:cs="Times New Roman"/>
          <w:shd w:val="clear" w:color="auto" w:fill="FFFFFF"/>
        </w:rPr>
        <w:t xml:space="preserve">. Average genomic inbreeding coefficient for the Runs of homozygosity </w:t>
      </w:r>
      <w:r w:rsidRPr="00B22C17">
        <w:rPr>
          <w:rFonts w:ascii="Times New Roman" w:hAnsi="Times New Roman" w:cs="Times New Roman"/>
        </w:rPr>
        <w:t>of the studied Rwanda population</w:t>
      </w:r>
      <w:r w:rsidRPr="00B22C17">
        <w:rPr>
          <w:rFonts w:ascii="Times New Roman" w:hAnsi="Times New Roman" w:cs="Times New Roman"/>
          <w:shd w:val="clear" w:color="auto" w:fill="FFFFFF"/>
        </w:rPr>
        <w:t xml:space="preserve"> (</w:t>
      </w:r>
      <w:proofErr w:type="spellStart"/>
      <w:r w:rsidRPr="00B22C17">
        <w:rPr>
          <w:rFonts w:ascii="Times New Roman" w:hAnsi="Times New Roman" w:cs="Times New Roman"/>
          <w:shd w:val="clear" w:color="auto" w:fill="FFFFFF"/>
        </w:rPr>
        <w:t>mean</w:t>
      </w:r>
      <w:r w:rsidRPr="00B22C17">
        <w:rPr>
          <w:rFonts w:ascii="Times New Roman" w:hAnsi="Times New Roman" w:cs="Times New Roman"/>
          <w:color w:val="1C1D1E"/>
          <w:shd w:val="clear" w:color="auto" w:fill="FFFFFF"/>
        </w:rPr>
        <w:t>±se</w:t>
      </w:r>
      <w:proofErr w:type="spellEnd"/>
      <w:r w:rsidRPr="00B22C17">
        <w:rPr>
          <w:rFonts w:ascii="Times New Roman" w:hAnsi="Times New Roman" w:cs="Times New Roman"/>
          <w:color w:val="1C1D1E"/>
          <w:shd w:val="clear" w:color="auto" w:fill="FFFFFF"/>
        </w:rPr>
        <w:t>).</w:t>
      </w:r>
    </w:p>
    <w:tbl>
      <w:tblPr>
        <w:tblStyle w:val="TableGrid2"/>
        <w:tblW w:w="935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3261"/>
        <w:gridCol w:w="3827"/>
      </w:tblGrid>
      <w:tr w:rsidR="00C869F6" w:rsidRPr="00B22C17" w14:paraId="73BC16E8" w14:textId="77777777" w:rsidTr="00D16947">
        <w:trPr>
          <w:trHeight w:val="290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4A3A2C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Group </w:t>
            </w:r>
          </w:p>
        </w:tc>
        <w:tc>
          <w:tcPr>
            <w:tcW w:w="326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4A89DE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Individuals in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RoH</w:t>
            </w:r>
            <w:proofErr w:type="spellEnd"/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</w:tcPr>
          <w:p w14:paraId="13BDCF08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Mean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FRoH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per breed</w:t>
            </w:r>
          </w:p>
        </w:tc>
      </w:tr>
      <w:tr w:rsidR="00C869F6" w:rsidRPr="00B22C17" w14:paraId="6BE61C6B" w14:textId="77777777" w:rsidTr="00D16947">
        <w:trPr>
          <w:trHeight w:val="290"/>
        </w:trPr>
        <w:tc>
          <w:tcPr>
            <w:tcW w:w="2263" w:type="dxa"/>
            <w:tcBorders>
              <w:top w:val="single" w:sz="4" w:space="0" w:color="auto"/>
            </w:tcBorders>
            <w:noWrap/>
            <w:hideMark/>
          </w:tcPr>
          <w:p w14:paraId="11C7BA8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ANK </w:t>
            </w:r>
          </w:p>
        </w:tc>
        <w:tc>
          <w:tcPr>
            <w:tcW w:w="3261" w:type="dxa"/>
            <w:tcBorders>
              <w:top w:val="single" w:sz="4" w:space="0" w:color="auto"/>
            </w:tcBorders>
            <w:noWrap/>
            <w:hideMark/>
          </w:tcPr>
          <w:p w14:paraId="364C2E8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14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23A0D3B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0.002±0.0004</w:t>
            </w:r>
          </w:p>
        </w:tc>
      </w:tr>
      <w:tr w:rsidR="00C869F6" w:rsidRPr="00B22C17" w14:paraId="517E3F89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75DD1D0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EAZ_SH </w:t>
            </w:r>
          </w:p>
        </w:tc>
        <w:tc>
          <w:tcPr>
            <w:tcW w:w="3261" w:type="dxa"/>
            <w:noWrap/>
            <w:hideMark/>
          </w:tcPr>
          <w:p w14:paraId="3EAF353D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9</w:t>
            </w:r>
          </w:p>
        </w:tc>
        <w:tc>
          <w:tcPr>
            <w:tcW w:w="3827" w:type="dxa"/>
          </w:tcPr>
          <w:p w14:paraId="629A38B4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0.04±0.003</w:t>
            </w:r>
          </w:p>
        </w:tc>
      </w:tr>
      <w:tr w:rsidR="00C869F6" w:rsidRPr="00B22C17" w14:paraId="7CDE53DC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7358450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GIR </w:t>
            </w:r>
          </w:p>
        </w:tc>
        <w:tc>
          <w:tcPr>
            <w:tcW w:w="3261" w:type="dxa"/>
            <w:noWrap/>
            <w:hideMark/>
          </w:tcPr>
          <w:p w14:paraId="1C5E2592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19</w:t>
            </w:r>
          </w:p>
        </w:tc>
        <w:tc>
          <w:tcPr>
            <w:tcW w:w="3827" w:type="dxa"/>
          </w:tcPr>
          <w:p w14:paraId="62D412B3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0.005±0.001</w:t>
            </w:r>
          </w:p>
        </w:tc>
      </w:tr>
      <w:tr w:rsidR="00C869F6" w:rsidRPr="00B22C17" w14:paraId="08014982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7844224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HOL </w:t>
            </w:r>
          </w:p>
        </w:tc>
        <w:tc>
          <w:tcPr>
            <w:tcW w:w="3261" w:type="dxa"/>
            <w:noWrap/>
            <w:hideMark/>
          </w:tcPr>
          <w:p w14:paraId="68E39AF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18</w:t>
            </w:r>
          </w:p>
        </w:tc>
        <w:tc>
          <w:tcPr>
            <w:tcW w:w="3827" w:type="dxa"/>
          </w:tcPr>
          <w:p w14:paraId="7EBBDC59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0.01±0.001</w:t>
            </w:r>
          </w:p>
        </w:tc>
      </w:tr>
      <w:tr w:rsidR="00C869F6" w:rsidRPr="00B22C17" w14:paraId="012EFCF1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346DA76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JER </w:t>
            </w:r>
          </w:p>
        </w:tc>
        <w:tc>
          <w:tcPr>
            <w:tcW w:w="3261" w:type="dxa"/>
            <w:noWrap/>
            <w:hideMark/>
          </w:tcPr>
          <w:p w14:paraId="6DBC6745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23</w:t>
            </w:r>
          </w:p>
        </w:tc>
        <w:tc>
          <w:tcPr>
            <w:tcW w:w="3827" w:type="dxa"/>
          </w:tcPr>
          <w:p w14:paraId="6FD2B32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0.008±0.001</w:t>
            </w:r>
          </w:p>
        </w:tc>
      </w:tr>
      <w:tr w:rsidR="00C869F6" w:rsidRPr="00B22C17" w14:paraId="24FFFC8A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02AA581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J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ER</w:t>
            </w: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_JI </w:t>
            </w:r>
          </w:p>
        </w:tc>
        <w:tc>
          <w:tcPr>
            <w:tcW w:w="3261" w:type="dxa"/>
            <w:noWrap/>
            <w:hideMark/>
          </w:tcPr>
          <w:p w14:paraId="5C01EFC0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46</w:t>
            </w:r>
          </w:p>
        </w:tc>
        <w:tc>
          <w:tcPr>
            <w:tcW w:w="3827" w:type="dxa"/>
          </w:tcPr>
          <w:p w14:paraId="5157811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0.03±0.001</w:t>
            </w:r>
          </w:p>
        </w:tc>
      </w:tr>
      <w:tr w:rsidR="00C869F6" w:rsidRPr="00B22C17" w14:paraId="66D3A698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0B8801E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NDG </w:t>
            </w:r>
          </w:p>
        </w:tc>
        <w:tc>
          <w:tcPr>
            <w:tcW w:w="3261" w:type="dxa"/>
            <w:noWrap/>
            <w:hideMark/>
          </w:tcPr>
          <w:p w14:paraId="7BBE484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12</w:t>
            </w:r>
          </w:p>
        </w:tc>
        <w:tc>
          <w:tcPr>
            <w:tcW w:w="3827" w:type="dxa"/>
          </w:tcPr>
          <w:p w14:paraId="4DE860B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0.003±0.0009</w:t>
            </w:r>
          </w:p>
        </w:tc>
      </w:tr>
      <w:tr w:rsidR="00C869F6" w:rsidRPr="00B22C17" w14:paraId="7E01DD5C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60AB0C0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NEL </w:t>
            </w:r>
          </w:p>
        </w:tc>
        <w:tc>
          <w:tcPr>
            <w:tcW w:w="3261" w:type="dxa"/>
            <w:noWrap/>
            <w:hideMark/>
          </w:tcPr>
          <w:p w14:paraId="1CFA5213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19</w:t>
            </w:r>
          </w:p>
        </w:tc>
        <w:tc>
          <w:tcPr>
            <w:tcW w:w="3827" w:type="dxa"/>
          </w:tcPr>
          <w:p w14:paraId="4A2B665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0.005±0.0008</w:t>
            </w:r>
          </w:p>
        </w:tc>
      </w:tr>
      <w:tr w:rsidR="00C869F6" w:rsidRPr="00B22C17" w14:paraId="4B7AA7A9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289616BF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RWA </w:t>
            </w:r>
          </w:p>
        </w:tc>
        <w:tc>
          <w:tcPr>
            <w:tcW w:w="3261" w:type="dxa"/>
            <w:noWrap/>
            <w:hideMark/>
          </w:tcPr>
          <w:p w14:paraId="20F36ED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619</w:t>
            </w:r>
          </w:p>
        </w:tc>
        <w:tc>
          <w:tcPr>
            <w:tcW w:w="3827" w:type="dxa"/>
          </w:tcPr>
          <w:p w14:paraId="35EFCC3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0.04±0.0002</w:t>
            </w:r>
          </w:p>
        </w:tc>
      </w:tr>
      <w:tr w:rsidR="00C869F6" w:rsidRPr="00B22C17" w14:paraId="0486BB9D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3B7EC906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SHK</w:t>
            </w:r>
          </w:p>
        </w:tc>
        <w:tc>
          <w:tcPr>
            <w:tcW w:w="3261" w:type="dxa"/>
            <w:noWrap/>
            <w:hideMark/>
          </w:tcPr>
          <w:p w14:paraId="09F2C1BA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4</w:t>
            </w:r>
          </w:p>
        </w:tc>
        <w:tc>
          <w:tcPr>
            <w:tcW w:w="3827" w:type="dxa"/>
          </w:tcPr>
          <w:p w14:paraId="40FEA82E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0.001±0.0007</w:t>
            </w:r>
          </w:p>
        </w:tc>
      </w:tr>
      <w:tr w:rsidR="00C869F6" w:rsidRPr="00B22C17" w14:paraId="14A44EF1" w14:textId="77777777" w:rsidTr="00D16947">
        <w:trPr>
          <w:trHeight w:val="290"/>
        </w:trPr>
        <w:tc>
          <w:tcPr>
            <w:tcW w:w="2263" w:type="dxa"/>
            <w:noWrap/>
            <w:hideMark/>
          </w:tcPr>
          <w:p w14:paraId="3FD833C7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SHW </w:t>
            </w:r>
          </w:p>
        </w:tc>
        <w:tc>
          <w:tcPr>
            <w:tcW w:w="3261" w:type="dxa"/>
            <w:noWrap/>
            <w:hideMark/>
          </w:tcPr>
          <w:p w14:paraId="6447268B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2</w:t>
            </w:r>
          </w:p>
        </w:tc>
        <w:tc>
          <w:tcPr>
            <w:tcW w:w="3827" w:type="dxa"/>
          </w:tcPr>
          <w:p w14:paraId="189E86C1" w14:textId="77777777" w:rsidR="00C869F6" w:rsidRPr="00B22C17" w:rsidRDefault="00C869F6" w:rsidP="00D16947">
            <w:pPr>
              <w:spacing w:line="480" w:lineRule="auto"/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0.001±0.000</w:t>
            </w:r>
          </w:p>
        </w:tc>
      </w:tr>
    </w:tbl>
    <w:p w14:paraId="7E752932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</w:pP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Ankole (ANK), </w:t>
      </w:r>
      <w:r w:rsidRPr="00B22C17">
        <w:rPr>
          <w:rFonts w:ascii="Times New Roman" w:hAnsi="Times New Roman" w:cs="Times New Roman"/>
          <w:color w:val="1B1D1E"/>
          <w:sz w:val="20"/>
          <w:szCs w:val="20"/>
        </w:rPr>
        <w:t>east African shorthorn zebu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(EAZ_SH),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Gir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(GIR), Holstein (HOL), non-Island Jersey (JER), Island Jersey (J</w:t>
      </w:r>
      <w:r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ER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_JI),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N’dama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(NDG), Nellore (NEL), Rwanda (RWA) and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Sheko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 (SHK).</w:t>
      </w:r>
    </w:p>
    <w:p w14:paraId="0AD85809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</w:pPr>
      <w:r w:rsidRPr="00B22C17">
        <w:rPr>
          <w:rFonts w:ascii="Times New Roman" w:hAnsi="Times New Roman" w:cs="Times New Roman"/>
          <w:b/>
          <w:color w:val="1C1D1E"/>
          <w:sz w:val="20"/>
          <w:szCs w:val="20"/>
          <w:shd w:val="clear" w:color="auto" w:fill="FFFFFF"/>
        </w:rPr>
        <w:lastRenderedPageBreak/>
        <w:t>Table 4</w:t>
      </w: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 xml:space="preserve">. Reported association studies and quantitative trait loci (QTL) for chromosomes 5 and 20 in the </w:t>
      </w:r>
      <w:proofErr w:type="spellStart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RoH</w:t>
      </w:r>
      <w:proofErr w:type="spellEnd"/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.</w:t>
      </w: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459"/>
        <w:gridCol w:w="2229"/>
        <w:gridCol w:w="1943"/>
        <w:gridCol w:w="2293"/>
        <w:gridCol w:w="1305"/>
        <w:gridCol w:w="787"/>
      </w:tblGrid>
      <w:tr w:rsidR="00C869F6" w:rsidRPr="00B22C17" w14:paraId="7640ADB6" w14:textId="77777777" w:rsidTr="00D16947">
        <w:tc>
          <w:tcPr>
            <w:tcW w:w="0" w:type="auto"/>
            <w:vMerge w:val="restart"/>
            <w:textDirection w:val="btLr"/>
          </w:tcPr>
          <w:p w14:paraId="28B61AED" w14:textId="77777777" w:rsidR="00C869F6" w:rsidRPr="00B22C17" w:rsidRDefault="00C869F6" w:rsidP="00D16947">
            <w:pPr>
              <w:ind w:left="113" w:right="113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   Chromosome 5    </w:t>
            </w:r>
          </w:p>
        </w:tc>
        <w:tc>
          <w:tcPr>
            <w:tcW w:w="0" w:type="auto"/>
          </w:tcPr>
          <w:p w14:paraId="6D33BEC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Breeds</w:t>
            </w:r>
          </w:p>
        </w:tc>
        <w:tc>
          <w:tcPr>
            <w:tcW w:w="0" w:type="auto"/>
          </w:tcPr>
          <w:p w14:paraId="752AB97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Traits</w:t>
            </w:r>
          </w:p>
        </w:tc>
        <w:tc>
          <w:tcPr>
            <w:tcW w:w="0" w:type="auto"/>
          </w:tcPr>
          <w:p w14:paraId="031A476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Genes identified in ROH</w:t>
            </w:r>
          </w:p>
        </w:tc>
        <w:tc>
          <w:tcPr>
            <w:tcW w:w="0" w:type="auto"/>
          </w:tcPr>
          <w:p w14:paraId="2232ECC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Reported data</w:t>
            </w:r>
          </w:p>
        </w:tc>
        <w:tc>
          <w:tcPr>
            <w:tcW w:w="0" w:type="auto"/>
          </w:tcPr>
          <w:p w14:paraId="16B343E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No. of QTLs</w:t>
            </w:r>
          </w:p>
        </w:tc>
      </w:tr>
      <w:tr w:rsidR="00C869F6" w:rsidRPr="00B22C17" w14:paraId="7A746122" w14:textId="77777777" w:rsidTr="00D16947">
        <w:tc>
          <w:tcPr>
            <w:tcW w:w="0" w:type="auto"/>
            <w:vMerge/>
          </w:tcPr>
          <w:p w14:paraId="2A55132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1CCDB37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Blonde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d'aquitaine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Angus and Holstein</w:t>
            </w:r>
          </w:p>
        </w:tc>
        <w:tc>
          <w:tcPr>
            <w:tcW w:w="0" w:type="auto"/>
          </w:tcPr>
          <w:p w14:paraId="1A6B8BD8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Calving ease</w:t>
            </w:r>
          </w:p>
        </w:tc>
        <w:tc>
          <w:tcPr>
            <w:tcW w:w="0" w:type="auto"/>
          </w:tcPr>
          <w:p w14:paraId="2AE0913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D33E71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SHMT2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8F03BD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GLI1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; NEMP1*</w:t>
            </w:r>
          </w:p>
        </w:tc>
        <w:tc>
          <w:tcPr>
            <w:tcW w:w="0" w:type="auto"/>
          </w:tcPr>
          <w:p w14:paraId="0430E51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62D0AC71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13</w:t>
            </w:r>
          </w:p>
        </w:tc>
      </w:tr>
      <w:tr w:rsidR="00C869F6" w:rsidRPr="00B22C17" w14:paraId="0F3826A4" w14:textId="77777777" w:rsidTr="00D16947">
        <w:tc>
          <w:tcPr>
            <w:tcW w:w="0" w:type="auto"/>
            <w:vMerge/>
          </w:tcPr>
          <w:p w14:paraId="5DBF5FB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11C8E8B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Fleckvieh</w:t>
            </w:r>
            <w:proofErr w:type="spellEnd"/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Tropical composite and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Canchim</w:t>
            </w:r>
            <w:proofErr w:type="spellEnd"/>
          </w:p>
        </w:tc>
        <w:tc>
          <w:tcPr>
            <w:tcW w:w="0" w:type="auto"/>
          </w:tcPr>
          <w:p w14:paraId="6395B05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Coat colour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heat tolerance</w:t>
            </w:r>
          </w:p>
        </w:tc>
        <w:tc>
          <w:tcPr>
            <w:tcW w:w="0" w:type="auto"/>
          </w:tcPr>
          <w:p w14:paraId="009BDCD8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473B02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DCTN2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CE1983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MYO1A</w:t>
            </w:r>
          </w:p>
        </w:tc>
        <w:tc>
          <w:tcPr>
            <w:tcW w:w="0" w:type="auto"/>
          </w:tcPr>
          <w:p w14:paraId="7674040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5BCAD41C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13</w:t>
            </w:r>
          </w:p>
        </w:tc>
      </w:tr>
      <w:tr w:rsidR="00C869F6" w:rsidRPr="00B22C17" w14:paraId="761940CC" w14:textId="77777777" w:rsidTr="00D16947">
        <w:tc>
          <w:tcPr>
            <w:tcW w:w="0" w:type="auto"/>
            <w:vMerge/>
          </w:tcPr>
          <w:p w14:paraId="782F2DB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44F94136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Unknown</w:t>
            </w:r>
          </w:p>
        </w:tc>
        <w:tc>
          <w:tcPr>
            <w:tcW w:w="0" w:type="auto"/>
          </w:tcPr>
          <w:p w14:paraId="294780F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Interval to first oestrus after calving</w:t>
            </w:r>
          </w:p>
        </w:tc>
        <w:tc>
          <w:tcPr>
            <w:tcW w:w="0" w:type="auto"/>
          </w:tcPr>
          <w:p w14:paraId="372B877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CDK4; </w:t>
            </w:r>
            <w:r w:rsidRPr="00CE1983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NAB2</w:t>
            </w:r>
          </w:p>
        </w:tc>
        <w:tc>
          <w:tcPr>
            <w:tcW w:w="0" w:type="auto"/>
          </w:tcPr>
          <w:p w14:paraId="1BF8536C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20A5076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12</w:t>
            </w:r>
          </w:p>
        </w:tc>
      </w:tr>
      <w:tr w:rsidR="00C869F6" w:rsidRPr="00B22C17" w14:paraId="414C9A43" w14:textId="77777777" w:rsidTr="00D16947">
        <w:tc>
          <w:tcPr>
            <w:tcW w:w="0" w:type="auto"/>
            <w:vMerge/>
          </w:tcPr>
          <w:p w14:paraId="41D7B82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0BC0E606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Holstein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Tropical composite</w:t>
            </w:r>
          </w:p>
        </w:tc>
        <w:tc>
          <w:tcPr>
            <w:tcW w:w="0" w:type="auto"/>
          </w:tcPr>
          <w:p w14:paraId="0245219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Milk fat yield</w:t>
            </w:r>
          </w:p>
        </w:tc>
        <w:tc>
          <w:tcPr>
            <w:tcW w:w="0" w:type="auto"/>
          </w:tcPr>
          <w:p w14:paraId="3126542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A2632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DDIT3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1E2A50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B4GALNT1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*; </w:t>
            </w:r>
            <w:r w:rsidRPr="00CE4C1F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SNORA62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*</w:t>
            </w:r>
          </w:p>
        </w:tc>
        <w:tc>
          <w:tcPr>
            <w:tcW w:w="0" w:type="auto"/>
          </w:tcPr>
          <w:p w14:paraId="267836A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</w:t>
            </w:r>
          </w:p>
        </w:tc>
        <w:tc>
          <w:tcPr>
            <w:tcW w:w="0" w:type="auto"/>
          </w:tcPr>
          <w:p w14:paraId="6CD4F87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13</w:t>
            </w:r>
          </w:p>
        </w:tc>
      </w:tr>
      <w:tr w:rsidR="00C869F6" w:rsidRPr="00B22C17" w14:paraId="7624BFF7" w14:textId="77777777" w:rsidTr="00D16947">
        <w:tc>
          <w:tcPr>
            <w:tcW w:w="0" w:type="auto"/>
            <w:vMerge/>
          </w:tcPr>
          <w:p w14:paraId="32C6DCA0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120AA94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Holstein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Hereford, Tropical composite</w:t>
            </w:r>
          </w:p>
        </w:tc>
        <w:tc>
          <w:tcPr>
            <w:tcW w:w="0" w:type="auto"/>
          </w:tcPr>
          <w:p w14:paraId="3E0C3F9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Immune system regulation and adaptation</w:t>
            </w:r>
          </w:p>
        </w:tc>
        <w:tc>
          <w:tcPr>
            <w:tcW w:w="0" w:type="auto"/>
          </w:tcPr>
          <w:p w14:paraId="76F04BEF" w14:textId="77777777" w:rsidR="00C869F6" w:rsidRPr="001E2A50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5B61EB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bta-mir-2430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791520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bta-mir-2431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791520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bta-mir-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677; </w:t>
            </w:r>
            <w:r w:rsidRPr="00744F0C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CYP27B1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GLI1; </w:t>
            </w:r>
            <w:r w:rsidRPr="006E424B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KIF5A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181AD9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MBD6</w:t>
            </w:r>
          </w:p>
        </w:tc>
        <w:tc>
          <w:tcPr>
            <w:tcW w:w="0" w:type="auto"/>
          </w:tcPr>
          <w:p w14:paraId="7B9E05FC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78587F9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13</w:t>
            </w:r>
          </w:p>
        </w:tc>
      </w:tr>
      <w:tr w:rsidR="00C869F6" w:rsidRPr="00B22C17" w14:paraId="10D8B58B" w14:textId="77777777" w:rsidTr="00D16947">
        <w:tc>
          <w:tcPr>
            <w:tcW w:w="0" w:type="auto"/>
            <w:vMerge/>
          </w:tcPr>
          <w:p w14:paraId="7AE55266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4A971402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Tropical composite</w:t>
            </w:r>
          </w:p>
        </w:tc>
        <w:tc>
          <w:tcPr>
            <w:tcW w:w="0" w:type="auto"/>
          </w:tcPr>
          <w:p w14:paraId="20E75B6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Inhibin level</w:t>
            </w:r>
          </w:p>
        </w:tc>
        <w:tc>
          <w:tcPr>
            <w:tcW w:w="0" w:type="auto"/>
          </w:tcPr>
          <w:p w14:paraId="66AB6878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8F03BD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INHBC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8F03BD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INHB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E</w:t>
            </w:r>
          </w:p>
        </w:tc>
        <w:tc>
          <w:tcPr>
            <w:tcW w:w="0" w:type="auto"/>
          </w:tcPr>
          <w:p w14:paraId="58D3B7C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QTL and </w:t>
            </w: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4D3F4F7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131</w:t>
            </w:r>
          </w:p>
        </w:tc>
      </w:tr>
      <w:tr w:rsidR="00C869F6" w:rsidRPr="00B22C17" w14:paraId="0F2A4339" w14:textId="77777777" w:rsidTr="00D16947">
        <w:tc>
          <w:tcPr>
            <w:tcW w:w="0" w:type="auto"/>
            <w:vMerge/>
          </w:tcPr>
          <w:p w14:paraId="64B94E2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33F7A13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Ayrshire and Holstein </w:t>
            </w:r>
          </w:p>
        </w:tc>
        <w:tc>
          <w:tcPr>
            <w:tcW w:w="0" w:type="auto"/>
          </w:tcPr>
          <w:p w14:paraId="3DF037D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Milk yield</w:t>
            </w:r>
          </w:p>
        </w:tc>
        <w:tc>
          <w:tcPr>
            <w:tcW w:w="0" w:type="auto"/>
          </w:tcPr>
          <w:p w14:paraId="439ACE7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3E76E6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ATP5F1B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LAP3; </w:t>
            </w:r>
            <w:r w:rsidRPr="00023A7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CTDSP2</w:t>
            </w:r>
          </w:p>
        </w:tc>
        <w:tc>
          <w:tcPr>
            <w:tcW w:w="0" w:type="auto"/>
          </w:tcPr>
          <w:p w14:paraId="24EF1D72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</w:t>
            </w:r>
          </w:p>
        </w:tc>
        <w:tc>
          <w:tcPr>
            <w:tcW w:w="0" w:type="auto"/>
          </w:tcPr>
          <w:p w14:paraId="0449681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17</w:t>
            </w:r>
          </w:p>
        </w:tc>
      </w:tr>
      <w:tr w:rsidR="00C869F6" w:rsidRPr="00B22C17" w14:paraId="3CF038D8" w14:textId="77777777" w:rsidTr="00D16947">
        <w:tc>
          <w:tcPr>
            <w:tcW w:w="0" w:type="auto"/>
            <w:vMerge/>
          </w:tcPr>
          <w:p w14:paraId="63619C86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32BEB11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Canchim</w:t>
            </w:r>
            <w:proofErr w:type="spellEnd"/>
          </w:p>
        </w:tc>
        <w:tc>
          <w:tcPr>
            <w:tcW w:w="0" w:type="auto"/>
          </w:tcPr>
          <w:p w14:paraId="589BEB0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Scrotal circumference</w:t>
            </w:r>
          </w:p>
        </w:tc>
        <w:tc>
          <w:tcPr>
            <w:tcW w:w="0" w:type="auto"/>
          </w:tcPr>
          <w:p w14:paraId="7095916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CDK4</w:t>
            </w:r>
          </w:p>
        </w:tc>
        <w:tc>
          <w:tcPr>
            <w:tcW w:w="0" w:type="auto"/>
          </w:tcPr>
          <w:p w14:paraId="34F7753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1459326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46</w:t>
            </w:r>
          </w:p>
        </w:tc>
      </w:tr>
      <w:tr w:rsidR="00C869F6" w:rsidRPr="00B22C17" w14:paraId="6E77C136" w14:textId="77777777" w:rsidTr="00D16947">
        <w:tc>
          <w:tcPr>
            <w:tcW w:w="0" w:type="auto"/>
            <w:vMerge w:val="restart"/>
            <w:textDirection w:val="btLr"/>
            <w:vAlign w:val="bottom"/>
          </w:tcPr>
          <w:p w14:paraId="66C1879D" w14:textId="77777777" w:rsidR="00C869F6" w:rsidRPr="00B22C17" w:rsidRDefault="00C869F6" w:rsidP="00D16947">
            <w:pPr>
              <w:ind w:left="113" w:right="113"/>
              <w:jc w:val="center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Chromosome 20</w:t>
            </w:r>
          </w:p>
          <w:p w14:paraId="297C8760" w14:textId="77777777" w:rsidR="00C869F6" w:rsidRPr="00B22C17" w:rsidRDefault="00C869F6" w:rsidP="00D16947">
            <w:pPr>
              <w:ind w:left="113" w:right="113"/>
              <w:jc w:val="right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29623296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Charolais,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Gelbvieh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Hereford,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Limousin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Simmental, Angus and Hereford</w:t>
            </w:r>
          </w:p>
        </w:tc>
        <w:tc>
          <w:tcPr>
            <w:tcW w:w="0" w:type="auto"/>
          </w:tcPr>
          <w:p w14:paraId="373B6DA0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Metabolic body weight</w:t>
            </w:r>
          </w:p>
        </w:tc>
        <w:tc>
          <w:tcPr>
            <w:tcW w:w="0" w:type="auto"/>
          </w:tcPr>
          <w:p w14:paraId="7DE95163" w14:textId="77777777" w:rsidR="00C869F6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D90135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ERGIC1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; PANK3;</w:t>
            </w:r>
          </w:p>
          <w:p w14:paraId="7AE440F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1E407E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SH3PXD2B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8F03BD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HSD17B6</w:t>
            </w:r>
          </w:p>
        </w:tc>
        <w:tc>
          <w:tcPr>
            <w:tcW w:w="0" w:type="auto"/>
          </w:tcPr>
          <w:p w14:paraId="219E3E32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4EC4C99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175</w:t>
            </w:r>
          </w:p>
        </w:tc>
      </w:tr>
      <w:tr w:rsidR="00C869F6" w:rsidRPr="00B22C17" w14:paraId="174756FC" w14:textId="77777777" w:rsidTr="00D16947">
        <w:tc>
          <w:tcPr>
            <w:tcW w:w="0" w:type="auto"/>
            <w:vMerge/>
          </w:tcPr>
          <w:p w14:paraId="033C166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3334228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Charolais,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Gelbvieh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Hereford,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Limousin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Simmental and Angus</w:t>
            </w:r>
          </w:p>
        </w:tc>
        <w:tc>
          <w:tcPr>
            <w:tcW w:w="0" w:type="auto"/>
          </w:tcPr>
          <w:p w14:paraId="721E000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Average daily gain</w:t>
            </w:r>
          </w:p>
        </w:tc>
        <w:tc>
          <w:tcPr>
            <w:tcW w:w="0" w:type="auto"/>
          </w:tcPr>
          <w:p w14:paraId="03F3A24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PANK3</w:t>
            </w:r>
          </w:p>
        </w:tc>
        <w:tc>
          <w:tcPr>
            <w:tcW w:w="0" w:type="auto"/>
          </w:tcPr>
          <w:p w14:paraId="34A524F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3E888AF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39</w:t>
            </w:r>
          </w:p>
        </w:tc>
      </w:tr>
      <w:tr w:rsidR="00C869F6" w:rsidRPr="00B22C17" w14:paraId="6DF05D66" w14:textId="77777777" w:rsidTr="00D16947">
        <w:tc>
          <w:tcPr>
            <w:tcW w:w="0" w:type="auto"/>
            <w:vMerge/>
          </w:tcPr>
          <w:p w14:paraId="26E0B8B2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161A528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Angus,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Gelbvieh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Nanyang, Hereford, Charolais,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Limousin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Simmental</w:t>
            </w:r>
          </w:p>
        </w:tc>
        <w:tc>
          <w:tcPr>
            <w:tcW w:w="0" w:type="auto"/>
          </w:tcPr>
          <w:p w14:paraId="0ADC613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Body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(birth and growth)</w:t>
            </w: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weight</w:t>
            </w:r>
          </w:p>
        </w:tc>
        <w:tc>
          <w:tcPr>
            <w:tcW w:w="0" w:type="auto"/>
          </w:tcPr>
          <w:p w14:paraId="438ACEA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7D2CD4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ERGIC1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NPM1</w:t>
            </w:r>
          </w:p>
        </w:tc>
        <w:tc>
          <w:tcPr>
            <w:tcW w:w="0" w:type="auto"/>
          </w:tcPr>
          <w:p w14:paraId="3F26BBA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4BFAC1F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38</w:t>
            </w:r>
          </w:p>
        </w:tc>
      </w:tr>
      <w:tr w:rsidR="00C869F6" w:rsidRPr="00B22C17" w14:paraId="1E1D01DD" w14:textId="77777777" w:rsidTr="00D16947">
        <w:tc>
          <w:tcPr>
            <w:tcW w:w="0" w:type="auto"/>
            <w:vMerge/>
          </w:tcPr>
          <w:p w14:paraId="393BFA21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4CF7A95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Angus, Charolais,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Gelbvieh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Hereford,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Limousin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Simmental</w:t>
            </w:r>
          </w:p>
        </w:tc>
        <w:tc>
          <w:tcPr>
            <w:tcW w:w="0" w:type="auto"/>
          </w:tcPr>
          <w:p w14:paraId="54294BC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Carcass weight</w:t>
            </w:r>
          </w:p>
        </w:tc>
        <w:tc>
          <w:tcPr>
            <w:tcW w:w="0" w:type="auto"/>
          </w:tcPr>
          <w:p w14:paraId="4F4CAF7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DOCK2; </w:t>
            </w:r>
            <w:r w:rsidRPr="00276503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KCNIP1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; STK10</w:t>
            </w:r>
          </w:p>
        </w:tc>
        <w:tc>
          <w:tcPr>
            <w:tcW w:w="0" w:type="auto"/>
          </w:tcPr>
          <w:p w14:paraId="4BF52FF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183E039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37</w:t>
            </w:r>
          </w:p>
        </w:tc>
      </w:tr>
      <w:tr w:rsidR="00C869F6" w:rsidRPr="00B22C17" w14:paraId="6CE840E4" w14:textId="77777777" w:rsidTr="00D16947">
        <w:tc>
          <w:tcPr>
            <w:tcW w:w="0" w:type="auto"/>
            <w:vMerge/>
          </w:tcPr>
          <w:p w14:paraId="59DD49BC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196291F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Tropical composite, </w:t>
            </w:r>
            <w:proofErr w:type="spellStart"/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Nelore</w:t>
            </w:r>
            <w:proofErr w:type="spellEnd"/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European cattle breeds</w:t>
            </w:r>
          </w:p>
        </w:tc>
        <w:tc>
          <w:tcPr>
            <w:tcW w:w="0" w:type="auto"/>
          </w:tcPr>
          <w:p w14:paraId="7586239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Immune system regulation and adaptation</w:t>
            </w:r>
          </w:p>
        </w:tc>
        <w:tc>
          <w:tcPr>
            <w:tcW w:w="0" w:type="auto"/>
          </w:tcPr>
          <w:p w14:paraId="36114668" w14:textId="77777777" w:rsidR="00C869F6" w:rsidRPr="0014111F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LCP2, </w:t>
            </w:r>
            <w:r w:rsidRPr="00902B53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FOXI1</w:t>
            </w:r>
          </w:p>
        </w:tc>
        <w:tc>
          <w:tcPr>
            <w:tcW w:w="0" w:type="auto"/>
          </w:tcPr>
          <w:p w14:paraId="4FC6CDBC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18CF89DA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14</w:t>
            </w:r>
          </w:p>
        </w:tc>
      </w:tr>
      <w:tr w:rsidR="00C869F6" w:rsidRPr="00B22C17" w14:paraId="27DE9E87" w14:textId="77777777" w:rsidTr="00D16947">
        <w:tc>
          <w:tcPr>
            <w:tcW w:w="0" w:type="auto"/>
            <w:vMerge/>
          </w:tcPr>
          <w:p w14:paraId="250E5CB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3307DC48" w14:textId="77777777" w:rsidR="00C869F6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Tropical composite, </w:t>
            </w:r>
            <w:proofErr w:type="spellStart"/>
            <w:r w:rsidRPr="00C5650F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Vrindavani</w:t>
            </w:r>
            <w:proofErr w:type="spellEnd"/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European cattle breeds</w:t>
            </w:r>
          </w:p>
        </w:tc>
        <w:tc>
          <w:tcPr>
            <w:tcW w:w="0" w:type="auto"/>
          </w:tcPr>
          <w:p w14:paraId="4F9A7D0A" w14:textId="77777777" w:rsidR="00C869F6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Coat colour</w:t>
            </w:r>
          </w:p>
        </w:tc>
        <w:tc>
          <w:tcPr>
            <w:tcW w:w="0" w:type="auto"/>
          </w:tcPr>
          <w:p w14:paraId="74BBBC06" w14:textId="77777777" w:rsidR="00C869F6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E4215D">
              <w:rPr>
                <w:rFonts w:ascii="Times New Roman" w:hAnsi="Times New Roman" w:cs="Times New Roman"/>
                <w:i/>
                <w:iCs/>
                <w:shd w:val="clear" w:color="auto" w:fill="FFFFFF"/>
              </w:rPr>
              <w:t>RANBP17</w:t>
            </w:r>
          </w:p>
        </w:tc>
        <w:tc>
          <w:tcPr>
            <w:tcW w:w="0" w:type="auto"/>
          </w:tcPr>
          <w:p w14:paraId="612938C0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QTL and Association</w:t>
            </w:r>
          </w:p>
        </w:tc>
        <w:tc>
          <w:tcPr>
            <w:tcW w:w="0" w:type="auto"/>
          </w:tcPr>
          <w:p w14:paraId="05730049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16</w:t>
            </w:r>
          </w:p>
        </w:tc>
      </w:tr>
      <w:tr w:rsidR="00C869F6" w:rsidRPr="00B22C17" w14:paraId="42D702F0" w14:textId="77777777" w:rsidTr="00D16947">
        <w:tc>
          <w:tcPr>
            <w:tcW w:w="0" w:type="auto"/>
            <w:vMerge/>
          </w:tcPr>
          <w:p w14:paraId="227468C0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66E36111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Blonde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d'aquitaine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Holstein</w:t>
            </w:r>
          </w:p>
        </w:tc>
        <w:tc>
          <w:tcPr>
            <w:tcW w:w="0" w:type="auto"/>
          </w:tcPr>
          <w:p w14:paraId="3C0FC8C7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Calving ease (maternal)</w:t>
            </w:r>
          </w:p>
        </w:tc>
        <w:tc>
          <w:tcPr>
            <w:tcW w:w="0" w:type="auto"/>
          </w:tcPr>
          <w:p w14:paraId="449660F2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14111F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FGF18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912154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KCNMB1</w:t>
            </w:r>
          </w:p>
        </w:tc>
        <w:tc>
          <w:tcPr>
            <w:tcW w:w="0" w:type="auto"/>
          </w:tcPr>
          <w:p w14:paraId="5811F7E8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 and QTL</w:t>
            </w:r>
          </w:p>
        </w:tc>
        <w:tc>
          <w:tcPr>
            <w:tcW w:w="0" w:type="auto"/>
          </w:tcPr>
          <w:p w14:paraId="446070D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15</w:t>
            </w:r>
          </w:p>
        </w:tc>
      </w:tr>
      <w:tr w:rsidR="00C869F6" w:rsidRPr="00B22C17" w14:paraId="21A486D6" w14:textId="77777777" w:rsidTr="00D16947">
        <w:tc>
          <w:tcPr>
            <w:tcW w:w="0" w:type="auto"/>
            <w:vMerge/>
          </w:tcPr>
          <w:p w14:paraId="4D98888E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6FBB817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Blonde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d'aquitaine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Holstein</w:t>
            </w:r>
          </w:p>
        </w:tc>
        <w:tc>
          <w:tcPr>
            <w:tcW w:w="0" w:type="auto"/>
          </w:tcPr>
          <w:p w14:paraId="076339FB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Spermatogenesis (sperm motility)</w:t>
            </w:r>
          </w:p>
        </w:tc>
        <w:tc>
          <w:tcPr>
            <w:tcW w:w="0" w:type="auto"/>
          </w:tcPr>
          <w:p w14:paraId="04B4140D" w14:textId="77777777" w:rsidR="00C869F6" w:rsidRPr="007D2CD4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7D2CD4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EFCAB9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*; </w:t>
            </w:r>
            <w:r w:rsidRPr="00D90135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FBXW11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060C6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SPZ1</w:t>
            </w:r>
          </w:p>
        </w:tc>
        <w:tc>
          <w:tcPr>
            <w:tcW w:w="0" w:type="auto"/>
          </w:tcPr>
          <w:p w14:paraId="0B71DD3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 and QTL</w:t>
            </w:r>
          </w:p>
        </w:tc>
        <w:tc>
          <w:tcPr>
            <w:tcW w:w="0" w:type="auto"/>
          </w:tcPr>
          <w:p w14:paraId="2A412E9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14</w:t>
            </w:r>
          </w:p>
        </w:tc>
      </w:tr>
      <w:tr w:rsidR="00C869F6" w:rsidRPr="00B22C17" w14:paraId="4100199C" w14:textId="77777777" w:rsidTr="00D16947">
        <w:trPr>
          <w:trHeight w:val="481"/>
        </w:trPr>
        <w:tc>
          <w:tcPr>
            <w:tcW w:w="0" w:type="auto"/>
            <w:vMerge/>
          </w:tcPr>
          <w:p w14:paraId="3FD57385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0" w:type="auto"/>
          </w:tcPr>
          <w:p w14:paraId="7ABD7C7F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Charolais,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Gelbvieh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Hereford, </w:t>
            </w:r>
            <w:proofErr w:type="spellStart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Limousin</w:t>
            </w:r>
            <w:proofErr w:type="spellEnd"/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, Simmental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, </w:t>
            </w: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Angus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 and Tropical composite</w:t>
            </w:r>
          </w:p>
        </w:tc>
        <w:tc>
          <w:tcPr>
            <w:tcW w:w="0" w:type="auto"/>
          </w:tcPr>
          <w:p w14:paraId="525E0368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Dry matter intake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/ </w:t>
            </w:r>
            <w:r w:rsidRPr="003C049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rumen metabolism</w:t>
            </w:r>
          </w:p>
        </w:tc>
        <w:tc>
          <w:tcPr>
            <w:tcW w:w="0" w:type="auto"/>
          </w:tcPr>
          <w:p w14:paraId="7BB57C94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C90DE9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bta-mir-12032</w:t>
            </w:r>
            <w:r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 xml:space="preserve">; </w:t>
            </w:r>
            <w:r w:rsidRPr="0051688F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NEURL1B</w:t>
            </w:r>
          </w:p>
        </w:tc>
        <w:tc>
          <w:tcPr>
            <w:tcW w:w="0" w:type="auto"/>
          </w:tcPr>
          <w:p w14:paraId="7C7924C3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Association</w:t>
            </w:r>
          </w:p>
        </w:tc>
        <w:tc>
          <w:tcPr>
            <w:tcW w:w="0" w:type="auto"/>
          </w:tcPr>
          <w:p w14:paraId="4E84355D" w14:textId="77777777" w:rsidR="00C869F6" w:rsidRPr="00B22C17" w:rsidRDefault="00C869F6" w:rsidP="00D16947">
            <w:pPr>
              <w:jc w:val="both"/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</w:pPr>
            <w:r w:rsidRPr="00B22C17">
              <w:rPr>
                <w:rFonts w:ascii="Times New Roman" w:hAnsi="Times New Roman" w:cs="Times New Roman"/>
                <w:color w:val="1C1D1E"/>
                <w:sz w:val="20"/>
                <w:szCs w:val="20"/>
                <w:shd w:val="clear" w:color="auto" w:fill="FFFFFF"/>
              </w:rPr>
              <w:t>30</w:t>
            </w:r>
          </w:p>
        </w:tc>
      </w:tr>
    </w:tbl>
    <w:p w14:paraId="3BE353EF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</w:pPr>
      <w:r w:rsidRPr="00B22C17"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QTL: quantitative trait loci</w:t>
      </w:r>
      <w:r>
        <w:rPr>
          <w:rFonts w:ascii="Times New Roman" w:hAnsi="Times New Roman" w:cs="Times New Roman"/>
          <w:color w:val="1C1D1E"/>
          <w:sz w:val="20"/>
          <w:szCs w:val="20"/>
          <w:shd w:val="clear" w:color="auto" w:fill="FFFFFF"/>
        </w:rPr>
        <w:t>; *less reported genes under selection in our study</w:t>
      </w:r>
    </w:p>
    <w:p w14:paraId="54FAF1A5" w14:textId="77777777" w:rsidR="00C869F6" w:rsidRPr="00B22C17" w:rsidRDefault="00C869F6" w:rsidP="00C869F6">
      <w:pPr>
        <w:spacing w:after="0" w:line="480" w:lineRule="auto"/>
        <w:jc w:val="both"/>
        <w:rPr>
          <w:rFonts w:ascii="Times New Roman" w:hAnsi="Times New Roman" w:cs="Times New Roman"/>
          <w:bCs/>
          <w:color w:val="1C1D1E"/>
          <w:sz w:val="20"/>
          <w:szCs w:val="20"/>
          <w:shd w:val="clear" w:color="auto" w:fill="FFFFFF"/>
        </w:rPr>
      </w:pPr>
    </w:p>
    <w:p w14:paraId="6E37C5E7" w14:textId="77777777" w:rsidR="00C869F6" w:rsidRDefault="00C869F6"/>
    <w:sectPr w:rsidR="00C869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9F6"/>
    <w:rsid w:val="00426B66"/>
    <w:rsid w:val="00C8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3B96D9"/>
  <w15:chartTrackingRefBased/>
  <w15:docId w15:val="{B55AB652-1E1B-4B6A-90DB-4CFCB569B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9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C869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C869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C869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C869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709</Words>
  <Characters>4042</Characters>
  <Application>Microsoft Office Word</Application>
  <DocSecurity>0</DocSecurity>
  <Lines>33</Lines>
  <Paragraphs>9</Paragraphs>
  <ScaleCrop>false</ScaleCrop>
  <Company>University of Edinburgh</Company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Oluyinka Opoola</dc:creator>
  <cp:keywords/>
  <dc:description/>
  <cp:lastModifiedBy>Oluyinka Opoola</cp:lastModifiedBy>
  <cp:revision>1</cp:revision>
  <dcterms:created xsi:type="dcterms:W3CDTF">2025-03-28T09:57:00Z</dcterms:created>
  <dcterms:modified xsi:type="dcterms:W3CDTF">2025-03-28T10:01:00Z</dcterms:modified>
</cp:coreProperties>
</file>