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7434C8" w14:textId="75FD8BA4" w:rsidR="006056C5" w:rsidRPr="00965F96" w:rsidRDefault="00853487" w:rsidP="005F1106">
      <w:pPr>
        <w:pStyle w:val="berschrift1"/>
        <w:rPr>
          <w:lang w:val="en-GB"/>
        </w:rPr>
      </w:pPr>
      <w:r>
        <w:rPr>
          <w:lang w:val="en-GB"/>
        </w:rPr>
        <w:t>Supplementary Methods</w:t>
      </w:r>
    </w:p>
    <w:p w14:paraId="21E6FFFA" w14:textId="51216F5C" w:rsidR="005B38BC" w:rsidRDefault="005B38BC" w:rsidP="005F1106">
      <w:pPr>
        <w:pStyle w:val="berschrift2"/>
        <w:rPr>
          <w:lang w:val="en-GB"/>
        </w:rPr>
      </w:pPr>
      <w:r>
        <w:rPr>
          <w:lang w:val="en-GB"/>
        </w:rPr>
        <w:t>Frame of analysis</w:t>
      </w:r>
    </w:p>
    <w:p w14:paraId="7E051EE2" w14:textId="0F67A0F9" w:rsidR="00FB1943" w:rsidRDefault="00FB1943" w:rsidP="00FB1943">
      <w:pPr>
        <w:pStyle w:val="Text"/>
        <w:rPr>
          <w:lang w:val="en-GB"/>
        </w:rPr>
      </w:pPr>
      <w:r>
        <w:rPr>
          <w:lang w:val="en-GB"/>
        </w:rPr>
        <w:t xml:space="preserve">Based on the guidelines </w:t>
      </w:r>
      <w:bookmarkStart w:id="0" w:name="_Hlk170911233"/>
      <w:r>
        <w:rPr>
          <w:lang w:val="en-GB"/>
        </w:rPr>
        <w:t xml:space="preserve">for critical reviews proposed by </w:t>
      </w:r>
      <w:sdt>
        <w:sdtPr>
          <w:rPr>
            <w:lang w:val="en-GB"/>
          </w:rPr>
          <w:alias w:val="To edit, see citavi.com/edit"/>
          <w:tag w:val="CitaviPlaceholder#2df87ed7-8d8a-422d-9310-beda7ee89171"/>
          <w:id w:val="-1746098428"/>
          <w:placeholder>
            <w:docPart w:val="81E6321629E94761AF89D1514F3F476C"/>
          </w:placeholder>
        </w:sdtPr>
        <w:sdtContent>
          <w:r>
            <w:rPr>
              <w:lang w:val="en-GB"/>
            </w:rPr>
            <w:fldChar w:fldCharType="begin"/>
          </w:r>
          <w:r w:rsidR="00E6311E">
            <w:rPr>
              <w:lang w:val="en-GB"/>
            </w:rPr>
            <w:instrText>ADDIN CitaviPlaceholder{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E3Ny8xMzUwNTA3NjIxMTA3Mzk2MSIsIlVyaVN0cmluZyI6Imh0dHBzOi8vZG9pLm9yZy8xMC4xMTc3LzEzNTA1MDc2MjExMDczOTY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}</w:instrText>
          </w:r>
          <w:r>
            <w:rPr>
              <w:lang w:val="en-GB"/>
            </w:rPr>
            <w:fldChar w:fldCharType="separate"/>
          </w:r>
          <w:r w:rsidR="00E6311E">
            <w:rPr>
              <w:lang w:val="en-GB"/>
            </w:rPr>
            <w:t xml:space="preserve">Wright and </w:t>
          </w:r>
          <w:proofErr w:type="spellStart"/>
          <w:r w:rsidR="00E6311E">
            <w:rPr>
              <w:lang w:val="en-GB"/>
            </w:rPr>
            <w:t>Michailova</w:t>
          </w:r>
          <w:proofErr w:type="spellEnd"/>
          <w:r>
            <w:rPr>
              <w:lang w:val="en-GB"/>
            </w:rPr>
            <w:fldChar w:fldCharType="end"/>
          </w:r>
        </w:sdtContent>
      </w:sdt>
      <w:r>
        <w:rPr>
          <w:lang w:val="en-GB"/>
        </w:rPr>
        <w:t xml:space="preserve"> </w:t>
      </w:r>
      <w:sdt>
        <w:sdtPr>
          <w:rPr>
            <w:lang w:val="en-GB"/>
          </w:rPr>
          <w:alias w:val="To edit, see citavi.com/edit"/>
          <w:tag w:val="CitaviPlaceholder#51f7b5b9-9398-4b31-87eb-a8baefec3fe9"/>
          <w:id w:val="-1078898467"/>
          <w:placeholder>
            <w:docPart w:val="81E6321629E94761AF89D1514F3F476C"/>
          </w:placeholder>
        </w:sdtPr>
        <w:sdtContent>
          <w:r>
            <w:rPr>
              <w:lang w:val="en-GB"/>
            </w:rPr>
            <w:fldChar w:fldCharType="begin"/>
          </w:r>
          <w:r w:rsidR="00E6311E">
            <w:rPr>
              <w:lang w:val="en-GB"/>
            </w:rPr>
            <w:instrText>ADDIN CitaviPlaceholder{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xNzcvMTM1MDUwNzYyMTEwNzM5NjEiLCJVcmlTdHJpbmciOiJodHRwczovL2RvaS5vcmcvMTAuMTE3Ny8xMzUwNTA3NjIxMTA3Mzk2M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yKSJ9XX0sIlRhZyI6IkNpdGF2aVBsYWNlaG9sZGVyIzUxZjdiNWI5LTkzOTgtNGIzMS04N2ViLWE4YmFlZmVjM2ZlOSIsIlRleHQiOiIoMjAyMikiLCJXQUlWZXJzaW9uIjoiNi4xOS4yLjEifQ==}</w:instrText>
          </w:r>
          <w:r>
            <w:rPr>
              <w:lang w:val="en-GB"/>
            </w:rPr>
            <w:fldChar w:fldCharType="separate"/>
          </w:r>
          <w:r w:rsidR="00E6311E">
            <w:rPr>
              <w:lang w:val="en-GB"/>
            </w:rPr>
            <w:t>(2022)</w:t>
          </w:r>
          <w:r>
            <w:rPr>
              <w:lang w:val="en-GB"/>
            </w:rPr>
            <w:fldChar w:fldCharType="end"/>
          </w:r>
        </w:sdtContent>
      </w:sdt>
      <w:r>
        <w:rPr>
          <w:lang w:val="en-GB"/>
        </w:rPr>
        <w:t>, we adopt the following frame of analysis:</w:t>
      </w:r>
      <w:bookmarkEnd w:id="0"/>
    </w:p>
    <w:p w14:paraId="2C81BE41" w14:textId="77777777" w:rsidR="00E7532D" w:rsidRDefault="00E7532D" w:rsidP="00FB1943">
      <w:pPr>
        <w:pStyle w:val="Text"/>
        <w:rPr>
          <w:lang w:val="en-GB"/>
        </w:rPr>
      </w:pPr>
    </w:p>
    <w:p w14:paraId="257EB937" w14:textId="77777777" w:rsidR="00FB1943" w:rsidRPr="00847AE1" w:rsidRDefault="00FB1943" w:rsidP="00FB1943">
      <w:pPr>
        <w:pStyle w:val="Text"/>
        <w:numPr>
          <w:ilvl w:val="0"/>
          <w:numId w:val="27"/>
        </w:numPr>
        <w:spacing w:line="480" w:lineRule="auto"/>
        <w:ind w:left="851" w:hanging="425"/>
        <w:rPr>
          <w:lang w:val="en-GB"/>
        </w:rPr>
      </w:pPr>
      <w:r w:rsidRPr="000F7103">
        <w:rPr>
          <w:b/>
          <w:bCs/>
          <w:lang w:val="en-GB"/>
        </w:rPr>
        <w:t>Author</w:t>
      </w:r>
      <w:r>
        <w:rPr>
          <w:b/>
          <w:bCs/>
          <w:lang w:val="en-GB"/>
        </w:rPr>
        <w:t>s</w:t>
      </w:r>
      <w:r w:rsidRPr="000F7103">
        <w:rPr>
          <w:b/>
          <w:bCs/>
          <w:lang w:val="en-GB"/>
        </w:rPr>
        <w:t>’ own stance:</w:t>
      </w:r>
      <w:r>
        <w:rPr>
          <w:lang w:val="en-GB"/>
        </w:rPr>
        <w:t xml:space="preserve"> </w:t>
      </w:r>
      <w:r w:rsidRPr="000F7103">
        <w:rPr>
          <w:lang w:val="en-GB"/>
        </w:rPr>
        <w:t xml:space="preserve">We approach the review </w:t>
      </w:r>
      <w:r w:rsidRPr="00847AE1">
        <w:rPr>
          <w:lang w:val="en-GB"/>
        </w:rPr>
        <w:t>process without a preformed normative standpoint.</w:t>
      </w:r>
    </w:p>
    <w:p w14:paraId="0994493A" w14:textId="77777777" w:rsidR="00FB1943" w:rsidRDefault="00FB1943" w:rsidP="00FB1943">
      <w:pPr>
        <w:pStyle w:val="Text"/>
        <w:numPr>
          <w:ilvl w:val="0"/>
          <w:numId w:val="27"/>
        </w:numPr>
        <w:spacing w:line="480" w:lineRule="auto"/>
        <w:ind w:left="851" w:hanging="425"/>
        <w:rPr>
          <w:lang w:val="en-GB"/>
        </w:rPr>
      </w:pPr>
      <w:r>
        <w:rPr>
          <w:b/>
          <w:bCs/>
          <w:lang w:val="en-GB"/>
        </w:rPr>
        <w:t>Interpretation of “critical”:</w:t>
      </w:r>
      <w:r>
        <w:rPr>
          <w:lang w:val="en-GB"/>
        </w:rPr>
        <w:t xml:space="preserve"> By “critical”, we mean that we do not take any of the normative assumptions in the literature for granted but instead, try to challenge these assumptions as much as possible with counterarguments from the literature. In addition, we identify inconsistencies in the studies and point out any remaining research gaps. We leave it up to the readers to form their own normative standpoint based on our critical review, and only in the conclusion, we explain how we would proceed ourselves in view of the results. </w:t>
      </w:r>
    </w:p>
    <w:p w14:paraId="18C9EC2C" w14:textId="77777777" w:rsidR="00FB1943" w:rsidRPr="007A7251" w:rsidRDefault="00FB1943" w:rsidP="00FB1943">
      <w:pPr>
        <w:pStyle w:val="Text"/>
        <w:numPr>
          <w:ilvl w:val="0"/>
          <w:numId w:val="27"/>
        </w:numPr>
        <w:spacing w:line="480" w:lineRule="auto"/>
        <w:ind w:left="851" w:hanging="425"/>
        <w:rPr>
          <w:b/>
          <w:bCs/>
          <w:lang w:val="en-GB"/>
        </w:rPr>
      </w:pPr>
      <w:r>
        <w:rPr>
          <w:b/>
          <w:bCs/>
          <w:lang w:val="en-GB"/>
        </w:rPr>
        <w:t>Engagement with the literature:</w:t>
      </w:r>
      <w:r w:rsidRPr="007F31FB">
        <w:rPr>
          <w:b/>
          <w:bCs/>
          <w:lang w:val="en-GB"/>
        </w:rPr>
        <w:t xml:space="preserve"> </w:t>
      </w:r>
      <w:r w:rsidRPr="007F31FB">
        <w:rPr>
          <w:lang w:val="en-GB"/>
        </w:rPr>
        <w:t>Normative controversies may be explicit in the literature, when researchers criticise other studies</w:t>
      </w:r>
      <w:r w:rsidRPr="00F149F4">
        <w:rPr>
          <w:lang w:val="en-GB"/>
        </w:rPr>
        <w:t xml:space="preserve"> </w:t>
      </w:r>
      <w:r w:rsidRPr="007F31FB">
        <w:rPr>
          <w:lang w:val="en-GB"/>
        </w:rPr>
        <w:t>specifically</w:t>
      </w:r>
      <w:r>
        <w:rPr>
          <w:lang w:val="en-GB"/>
        </w:rPr>
        <w:t xml:space="preserve">, but this criticism may have got lost over time due to lack of visibility. Other than that, normative controversies </w:t>
      </w:r>
      <w:r w:rsidRPr="007F31FB">
        <w:rPr>
          <w:lang w:val="en-GB"/>
        </w:rPr>
        <w:t>may be implicit and become apparent only when several studies are carefully compared.</w:t>
      </w:r>
      <w:r>
        <w:rPr>
          <w:lang w:val="en-GB"/>
        </w:rPr>
        <w:t xml:space="preserve"> Both situations are covered in this review.</w:t>
      </w:r>
    </w:p>
    <w:p w14:paraId="15760D02" w14:textId="77777777" w:rsidR="00FB1943" w:rsidRPr="00144F00" w:rsidRDefault="00FB1943" w:rsidP="00FB1943">
      <w:pPr>
        <w:pStyle w:val="Text"/>
        <w:numPr>
          <w:ilvl w:val="0"/>
          <w:numId w:val="27"/>
        </w:numPr>
        <w:spacing w:line="480" w:lineRule="auto"/>
        <w:ind w:left="851" w:hanging="425"/>
        <w:rPr>
          <w:lang w:val="en-GB"/>
        </w:rPr>
      </w:pPr>
      <w:r>
        <w:rPr>
          <w:b/>
          <w:bCs/>
          <w:lang w:val="en-GB"/>
        </w:rPr>
        <w:t xml:space="preserve">Purpose of the critical review: </w:t>
      </w:r>
      <w:r w:rsidRPr="007A7251">
        <w:rPr>
          <w:lang w:val="en-GB"/>
        </w:rPr>
        <w:t xml:space="preserve">As </w:t>
      </w:r>
      <w:r>
        <w:rPr>
          <w:lang w:val="en-GB"/>
        </w:rPr>
        <w:t xml:space="preserve">the </w:t>
      </w:r>
      <w:bookmarkStart w:id="1" w:name="_Hlk170961131"/>
      <w:r>
        <w:rPr>
          <w:lang w:val="en-GB"/>
        </w:rPr>
        <w:t>non-anthropocentric monetisation in CBA, and inclusion in SWF, of impacts on animals</w:t>
      </w:r>
      <w:bookmarkEnd w:id="1"/>
      <w:r>
        <w:rPr>
          <w:lang w:val="en-GB"/>
        </w:rPr>
        <w:t xml:space="preserve"> is not yet applied in practice, the ultimate purpose of our review is to </w:t>
      </w:r>
      <w:r w:rsidRPr="007A7251">
        <w:rPr>
          <w:lang w:val="en-GB"/>
        </w:rPr>
        <w:t xml:space="preserve">enable informed normative choices </w:t>
      </w:r>
      <w:r>
        <w:rPr>
          <w:lang w:val="en-GB"/>
        </w:rPr>
        <w:t xml:space="preserve">when policy analysts consider practical application. Besides, we aim to </w:t>
      </w:r>
      <w:r w:rsidRPr="007A7251">
        <w:rPr>
          <w:lang w:val="en-GB"/>
        </w:rPr>
        <w:t xml:space="preserve">facilitate </w:t>
      </w:r>
      <w:r>
        <w:rPr>
          <w:lang w:val="en-GB"/>
        </w:rPr>
        <w:t>the</w:t>
      </w:r>
      <w:r w:rsidRPr="007A7251">
        <w:rPr>
          <w:lang w:val="en-GB"/>
        </w:rPr>
        <w:t xml:space="preserve"> academic debate on </w:t>
      </w:r>
      <w:r>
        <w:rPr>
          <w:lang w:val="en-GB"/>
        </w:rPr>
        <w:t xml:space="preserve">these </w:t>
      </w:r>
      <w:r w:rsidRPr="007A7251">
        <w:rPr>
          <w:lang w:val="en-GB"/>
        </w:rPr>
        <w:t>normative controversies, and to point out any remaining research gaps</w:t>
      </w:r>
      <w:r>
        <w:rPr>
          <w:lang w:val="en-GB"/>
        </w:rPr>
        <w:t>.</w:t>
      </w:r>
    </w:p>
    <w:p w14:paraId="6E51209D" w14:textId="0AB9F54A" w:rsidR="00FB1943" w:rsidRDefault="005B38BC" w:rsidP="005F1106">
      <w:pPr>
        <w:pStyle w:val="berschrift2"/>
        <w:rPr>
          <w:lang w:val="en-GB"/>
        </w:rPr>
      </w:pPr>
      <w:r>
        <w:rPr>
          <w:lang w:val="en-GB"/>
        </w:rPr>
        <w:t>Search Process</w:t>
      </w:r>
    </w:p>
    <w:p w14:paraId="5B19BC0A" w14:textId="4ED6D936" w:rsidR="006056C5" w:rsidRDefault="006056C5" w:rsidP="00635A81">
      <w:pPr>
        <w:pStyle w:val="Text"/>
        <w:spacing w:line="480" w:lineRule="auto"/>
        <w:rPr>
          <w:lang w:val="en-GB"/>
        </w:rPr>
      </w:pPr>
      <w:r>
        <w:rPr>
          <w:lang w:val="en-GB"/>
        </w:rPr>
        <w:t xml:space="preserve">In </w:t>
      </w:r>
      <w:proofErr w:type="spellStart"/>
      <w:r w:rsidRPr="00DF680C">
        <w:rPr>
          <w:b/>
          <w:bCs/>
          <w:lang w:val="en-GB"/>
        </w:rPr>
        <w:t>EconLit</w:t>
      </w:r>
      <w:proofErr w:type="spellEnd"/>
      <w:r>
        <w:rPr>
          <w:lang w:val="en-GB"/>
        </w:rPr>
        <w:t>, we used the following search terms:</w:t>
      </w:r>
    </w:p>
    <w:p w14:paraId="054FAE3E" w14:textId="77777777" w:rsidR="006056C5" w:rsidRDefault="006056C5" w:rsidP="00635A81">
      <w:pPr>
        <w:pStyle w:val="Text"/>
        <w:spacing w:line="480" w:lineRule="auto"/>
        <w:rPr>
          <w:lang w:val="en-GB"/>
        </w:rPr>
      </w:pPr>
    </w:p>
    <w:p w14:paraId="5CDC357F" w14:textId="77777777" w:rsidR="006056C5" w:rsidRDefault="006056C5" w:rsidP="00635A81">
      <w:pPr>
        <w:pStyle w:val="Text"/>
        <w:spacing w:line="480" w:lineRule="auto"/>
        <w:ind w:left="851" w:right="1417"/>
        <w:rPr>
          <w:lang w:val="en-GB"/>
        </w:rPr>
      </w:pPr>
      <w:r w:rsidRPr="001F01F3">
        <w:rPr>
          <w:i/>
          <w:iCs/>
          <w:lang w:val="en-GB"/>
        </w:rPr>
        <w:lastRenderedPageBreak/>
        <w:t xml:space="preserve">AB animal* welfare* AND AB ( </w:t>
      </w:r>
      <w:proofErr w:type="spellStart"/>
      <w:r w:rsidRPr="001F01F3">
        <w:rPr>
          <w:i/>
          <w:iCs/>
          <w:lang w:val="en-GB"/>
        </w:rPr>
        <w:t>econom</w:t>
      </w:r>
      <w:proofErr w:type="spellEnd"/>
      <w:r w:rsidRPr="001F01F3">
        <w:rPr>
          <w:i/>
          <w:iCs/>
          <w:lang w:val="en-GB"/>
        </w:rPr>
        <w:t xml:space="preserve">* OR </w:t>
      </w:r>
      <w:proofErr w:type="spellStart"/>
      <w:r w:rsidRPr="001F01F3">
        <w:rPr>
          <w:i/>
          <w:iCs/>
          <w:lang w:val="en-GB"/>
        </w:rPr>
        <w:t>polic</w:t>
      </w:r>
      <w:proofErr w:type="spellEnd"/>
      <w:r w:rsidRPr="001F01F3">
        <w:rPr>
          <w:i/>
          <w:iCs/>
          <w:lang w:val="en-GB"/>
        </w:rPr>
        <w:t xml:space="preserve">* OR polit* OR (impact* AND assess*) OR (cost* AND </w:t>
      </w:r>
      <w:proofErr w:type="spellStart"/>
      <w:r w:rsidRPr="001F01F3">
        <w:rPr>
          <w:i/>
          <w:iCs/>
          <w:lang w:val="en-GB"/>
        </w:rPr>
        <w:t>benef</w:t>
      </w:r>
      <w:proofErr w:type="spellEnd"/>
      <w:r w:rsidRPr="001F01F3">
        <w:rPr>
          <w:i/>
          <w:iCs/>
          <w:lang w:val="en-GB"/>
        </w:rPr>
        <w:t>*) OR (social AND welfare AND function) )</w:t>
      </w:r>
      <w:r>
        <w:rPr>
          <w:lang w:val="en-GB"/>
        </w:rPr>
        <w:t xml:space="preserve"> → 285 results</w:t>
      </w:r>
    </w:p>
    <w:p w14:paraId="06FD3317" w14:textId="77777777" w:rsidR="006056C5" w:rsidRDefault="006056C5" w:rsidP="00635A81">
      <w:pPr>
        <w:pStyle w:val="Text"/>
        <w:spacing w:line="480" w:lineRule="auto"/>
        <w:ind w:left="851" w:right="1417"/>
        <w:rPr>
          <w:lang w:val="en-GB"/>
        </w:rPr>
      </w:pPr>
    </w:p>
    <w:p w14:paraId="3A9DA6B0" w14:textId="77777777" w:rsidR="006056C5" w:rsidRDefault="006056C5" w:rsidP="00635A81">
      <w:pPr>
        <w:pStyle w:val="Text"/>
        <w:spacing w:line="480" w:lineRule="auto"/>
        <w:ind w:left="851" w:right="1417"/>
        <w:rPr>
          <w:lang w:val="en-GB"/>
        </w:rPr>
      </w:pPr>
      <w:r w:rsidRPr="001F01F3">
        <w:rPr>
          <w:i/>
          <w:iCs/>
          <w:lang w:val="en-GB"/>
        </w:rPr>
        <w:t xml:space="preserve">AB animal* welfare* AND AB </w:t>
      </w:r>
      <w:proofErr w:type="spellStart"/>
      <w:r w:rsidRPr="001F01F3">
        <w:rPr>
          <w:i/>
          <w:iCs/>
          <w:lang w:val="en-GB"/>
        </w:rPr>
        <w:t>monet</w:t>
      </w:r>
      <w:proofErr w:type="spellEnd"/>
      <w:r w:rsidRPr="001F01F3">
        <w:rPr>
          <w:i/>
          <w:iCs/>
          <w:lang w:val="en-GB"/>
        </w:rPr>
        <w:t>*</w:t>
      </w:r>
      <w:r>
        <w:rPr>
          <w:lang w:val="en-GB"/>
        </w:rPr>
        <w:t xml:space="preserve"> → 7 results</w:t>
      </w:r>
    </w:p>
    <w:p w14:paraId="4D1083A8" w14:textId="77777777" w:rsidR="006056C5" w:rsidRDefault="006056C5" w:rsidP="00635A81">
      <w:pPr>
        <w:pStyle w:val="Text"/>
        <w:spacing w:line="480" w:lineRule="auto"/>
        <w:ind w:right="1417"/>
        <w:rPr>
          <w:lang w:val="en-GB"/>
        </w:rPr>
      </w:pPr>
    </w:p>
    <w:p w14:paraId="0D979615" w14:textId="77777777" w:rsidR="006056C5" w:rsidRDefault="006056C5" w:rsidP="00635A81">
      <w:pPr>
        <w:pStyle w:val="Text"/>
        <w:spacing w:line="480" w:lineRule="auto"/>
        <w:rPr>
          <w:lang w:val="en-GB"/>
        </w:rPr>
      </w:pPr>
      <w:r>
        <w:rPr>
          <w:lang w:val="en-GB"/>
        </w:rPr>
        <w:t xml:space="preserve">In </w:t>
      </w:r>
      <w:r w:rsidRPr="00DF680C">
        <w:rPr>
          <w:b/>
          <w:bCs/>
          <w:lang w:val="en-GB"/>
        </w:rPr>
        <w:t>Scopus</w:t>
      </w:r>
      <w:r>
        <w:rPr>
          <w:lang w:val="en-GB"/>
        </w:rPr>
        <w:t>, we had to further narrow down the search terms due to the broader coverage of different scientific disciplines:</w:t>
      </w:r>
    </w:p>
    <w:p w14:paraId="0B655323" w14:textId="77777777" w:rsidR="006056C5" w:rsidRDefault="006056C5" w:rsidP="00635A81">
      <w:pPr>
        <w:pStyle w:val="Text"/>
        <w:spacing w:line="480" w:lineRule="auto"/>
        <w:rPr>
          <w:lang w:val="en-GB"/>
        </w:rPr>
      </w:pPr>
    </w:p>
    <w:p w14:paraId="49331F56" w14:textId="77777777" w:rsidR="006056C5" w:rsidRDefault="006056C5" w:rsidP="00635A81">
      <w:pPr>
        <w:pStyle w:val="Text"/>
        <w:spacing w:line="480" w:lineRule="auto"/>
        <w:ind w:left="851" w:right="1417"/>
        <w:rPr>
          <w:lang w:val="en-GB"/>
        </w:rPr>
      </w:pPr>
      <w:r w:rsidRPr="001F01F3">
        <w:rPr>
          <w:i/>
          <w:iCs/>
          <w:lang w:val="en-GB"/>
        </w:rPr>
        <w:t xml:space="preserve">( ABS ( animal* AND welfare* ) AND ABS ( ( ( </w:t>
      </w:r>
      <w:proofErr w:type="spellStart"/>
      <w:r w:rsidRPr="001F01F3">
        <w:rPr>
          <w:i/>
          <w:iCs/>
          <w:lang w:val="en-GB"/>
        </w:rPr>
        <w:t>polic</w:t>
      </w:r>
      <w:proofErr w:type="spellEnd"/>
      <w:r w:rsidRPr="001F01F3">
        <w:rPr>
          <w:i/>
          <w:iCs/>
          <w:lang w:val="en-GB"/>
        </w:rPr>
        <w:t xml:space="preserve">* OR polit* ) AND </w:t>
      </w:r>
      <w:proofErr w:type="spellStart"/>
      <w:r w:rsidRPr="001F01F3">
        <w:rPr>
          <w:i/>
          <w:iCs/>
          <w:lang w:val="en-GB"/>
        </w:rPr>
        <w:t>evaluat</w:t>
      </w:r>
      <w:proofErr w:type="spellEnd"/>
      <w:r w:rsidRPr="001F01F3">
        <w:rPr>
          <w:i/>
          <w:iCs/>
          <w:lang w:val="en-GB"/>
        </w:rPr>
        <w:t xml:space="preserve">* ) OR ( cost* AND </w:t>
      </w:r>
      <w:proofErr w:type="spellStart"/>
      <w:r w:rsidRPr="001F01F3">
        <w:rPr>
          <w:i/>
          <w:iCs/>
          <w:lang w:val="en-GB"/>
        </w:rPr>
        <w:t>benef</w:t>
      </w:r>
      <w:proofErr w:type="spellEnd"/>
      <w:r w:rsidRPr="001F01F3">
        <w:rPr>
          <w:i/>
          <w:iCs/>
          <w:lang w:val="en-GB"/>
        </w:rPr>
        <w:t>* ) OR ( "social welfare function*" ) ) )</w:t>
      </w:r>
      <w:r>
        <w:rPr>
          <w:i/>
          <w:iCs/>
          <w:lang w:val="en-GB"/>
        </w:rPr>
        <w:t xml:space="preserve"> → </w:t>
      </w:r>
      <w:r w:rsidRPr="001F01F3">
        <w:rPr>
          <w:lang w:val="en-GB"/>
        </w:rPr>
        <w:t>803 results plus 22 preprints</w:t>
      </w:r>
    </w:p>
    <w:p w14:paraId="4945F3DE" w14:textId="77777777" w:rsidR="006056C5" w:rsidRDefault="006056C5" w:rsidP="00635A81">
      <w:pPr>
        <w:pStyle w:val="Text"/>
        <w:spacing w:line="480" w:lineRule="auto"/>
        <w:ind w:left="851" w:right="1417"/>
        <w:rPr>
          <w:i/>
          <w:iCs/>
          <w:lang w:val="en-GB"/>
        </w:rPr>
      </w:pPr>
    </w:p>
    <w:p w14:paraId="1BA96C62" w14:textId="77777777" w:rsidR="006056C5" w:rsidRPr="001F01F3" w:rsidRDefault="006056C5" w:rsidP="00635A81">
      <w:pPr>
        <w:pStyle w:val="Text"/>
        <w:spacing w:line="480" w:lineRule="auto"/>
        <w:ind w:left="851" w:right="1417"/>
        <w:rPr>
          <w:i/>
          <w:iCs/>
          <w:lang w:val="en-GB"/>
        </w:rPr>
      </w:pPr>
      <w:r w:rsidRPr="001F01F3">
        <w:rPr>
          <w:i/>
          <w:iCs/>
          <w:lang w:val="en-GB"/>
        </w:rPr>
        <w:t xml:space="preserve">TITLE-ABS-KEY ( animal* AND welfare* AND </w:t>
      </w:r>
      <w:proofErr w:type="spellStart"/>
      <w:r w:rsidRPr="001F01F3">
        <w:rPr>
          <w:i/>
          <w:iCs/>
          <w:lang w:val="en-GB"/>
        </w:rPr>
        <w:t>monet</w:t>
      </w:r>
      <w:proofErr w:type="spellEnd"/>
      <w:r w:rsidRPr="001F01F3">
        <w:rPr>
          <w:i/>
          <w:iCs/>
          <w:lang w:val="en-GB"/>
        </w:rPr>
        <w:t>* )</w:t>
      </w:r>
      <w:r>
        <w:rPr>
          <w:i/>
          <w:iCs/>
          <w:lang w:val="en-GB"/>
        </w:rPr>
        <w:t xml:space="preserve"> </w:t>
      </w:r>
      <w:r w:rsidRPr="001F01F3">
        <w:rPr>
          <w:lang w:val="en-GB"/>
        </w:rPr>
        <w:t>→ 92 results plus 1 preprint</w:t>
      </w:r>
    </w:p>
    <w:p w14:paraId="4DAFB22F" w14:textId="77777777" w:rsidR="006056C5" w:rsidRDefault="006056C5" w:rsidP="00635A81">
      <w:pPr>
        <w:pStyle w:val="Text"/>
        <w:spacing w:line="480" w:lineRule="auto"/>
        <w:rPr>
          <w:lang w:val="en-GB"/>
        </w:rPr>
      </w:pPr>
    </w:p>
    <w:p w14:paraId="417D0996" w14:textId="0CF0F437" w:rsidR="00C45E2F" w:rsidRDefault="006056C5" w:rsidP="00635A81">
      <w:pPr>
        <w:pStyle w:val="Text"/>
        <w:spacing w:line="480" w:lineRule="auto"/>
        <w:rPr>
          <w:lang w:val="en-GB"/>
        </w:rPr>
      </w:pPr>
      <w:r>
        <w:rPr>
          <w:lang w:val="en-GB"/>
        </w:rPr>
        <w:t>A</w:t>
      </w:r>
      <w:r w:rsidRPr="00AD5844">
        <w:rPr>
          <w:lang w:val="en-GB"/>
        </w:rPr>
        <w:t>ll results and preprints</w:t>
      </w:r>
      <w:r>
        <w:rPr>
          <w:lang w:val="en-GB"/>
        </w:rPr>
        <w:t xml:space="preserve"> were screened </w:t>
      </w:r>
      <w:r w:rsidRPr="00AD5844">
        <w:rPr>
          <w:lang w:val="en-GB"/>
        </w:rPr>
        <w:t>for inclusion according to title and abstract</w:t>
      </w:r>
      <w:r w:rsidR="00C45E2F">
        <w:rPr>
          <w:lang w:val="en-GB"/>
        </w:rPr>
        <w:t xml:space="preserve"> (inclusion criteria see below)</w:t>
      </w:r>
      <w:r>
        <w:rPr>
          <w:lang w:val="en-GB"/>
        </w:rPr>
        <w:t>.</w:t>
      </w:r>
      <w:r w:rsidR="000E5EBF">
        <w:rPr>
          <w:lang w:val="en-GB"/>
        </w:rPr>
        <w:t xml:space="preserve"> </w:t>
      </w:r>
      <w:r w:rsidR="00C45E2F">
        <w:rPr>
          <w:lang w:val="en-GB"/>
        </w:rPr>
        <w:t xml:space="preserve">The </w:t>
      </w:r>
      <w:r w:rsidR="003D199A">
        <w:rPr>
          <w:lang w:val="en-GB"/>
        </w:rPr>
        <w:t xml:space="preserve">literature </w:t>
      </w:r>
      <w:r w:rsidR="00C45E2F">
        <w:rPr>
          <w:lang w:val="en-GB"/>
        </w:rPr>
        <w:t>search cover</w:t>
      </w:r>
      <w:r w:rsidR="00804B64">
        <w:rPr>
          <w:lang w:val="en-GB"/>
        </w:rPr>
        <w:t>s</w:t>
      </w:r>
      <w:r w:rsidR="00C45E2F">
        <w:rPr>
          <w:lang w:val="en-GB"/>
        </w:rPr>
        <w:t xml:space="preserve"> studies published until 18 June 2024.</w:t>
      </w:r>
      <w:r w:rsidR="004D638E">
        <w:rPr>
          <w:rStyle w:val="Funotenzeichen"/>
          <w:lang w:val="en-GB"/>
        </w:rPr>
        <w:footnoteReference w:id="1"/>
      </w:r>
      <w:r w:rsidR="00C45E2F">
        <w:rPr>
          <w:lang w:val="en-GB"/>
        </w:rPr>
        <w:t xml:space="preserve"> Otherwise, n</w:t>
      </w:r>
      <w:r w:rsidR="00C45E2F" w:rsidRPr="00AD5844">
        <w:rPr>
          <w:lang w:val="en-GB"/>
        </w:rPr>
        <w:t xml:space="preserve">o restrictions </w:t>
      </w:r>
      <w:r w:rsidR="00384A32">
        <w:rPr>
          <w:lang w:val="en-GB"/>
        </w:rPr>
        <w:t>a</w:t>
      </w:r>
      <w:r w:rsidR="00C45E2F" w:rsidRPr="00AD5844">
        <w:rPr>
          <w:lang w:val="en-GB"/>
        </w:rPr>
        <w:t>re applied regarding the year of publication</w:t>
      </w:r>
      <w:r w:rsidR="00C45E2F">
        <w:rPr>
          <w:lang w:val="en-GB"/>
        </w:rPr>
        <w:t xml:space="preserve"> and geographical location.</w:t>
      </w:r>
    </w:p>
    <w:p w14:paraId="242486FD" w14:textId="77777777" w:rsidR="00C45E2F" w:rsidRDefault="00C45E2F" w:rsidP="00635A81">
      <w:pPr>
        <w:pStyle w:val="Text"/>
        <w:spacing w:line="480" w:lineRule="auto"/>
        <w:rPr>
          <w:lang w:val="en-GB"/>
        </w:rPr>
      </w:pPr>
    </w:p>
    <w:p w14:paraId="7ECD74EA" w14:textId="05373EDE" w:rsidR="002A175A" w:rsidRDefault="002A175A" w:rsidP="00635A81">
      <w:pPr>
        <w:pStyle w:val="Text"/>
        <w:spacing w:line="480" w:lineRule="auto"/>
        <w:rPr>
          <w:lang w:val="en-GB"/>
        </w:rPr>
      </w:pPr>
      <w:r>
        <w:rPr>
          <w:lang w:val="en-GB"/>
        </w:rPr>
        <w:t>Studies</w:t>
      </w:r>
      <w:r w:rsidR="00384A32">
        <w:rPr>
          <w:lang w:val="en-GB"/>
        </w:rPr>
        <w:t xml:space="preserve"> a</w:t>
      </w:r>
      <w:r>
        <w:rPr>
          <w:lang w:val="en-GB"/>
        </w:rPr>
        <w:t xml:space="preserve">re included based on </w:t>
      </w:r>
      <w:r w:rsidRPr="006D54C3">
        <w:rPr>
          <w:lang w:val="en-GB"/>
        </w:rPr>
        <w:t>the following criteria:</w:t>
      </w:r>
    </w:p>
    <w:p w14:paraId="2B0B391C" w14:textId="77777777" w:rsidR="002A175A" w:rsidRDefault="002A175A" w:rsidP="00635A81">
      <w:pPr>
        <w:pStyle w:val="Text"/>
        <w:numPr>
          <w:ilvl w:val="0"/>
          <w:numId w:val="29"/>
        </w:numPr>
        <w:spacing w:line="480" w:lineRule="auto"/>
        <w:rPr>
          <w:lang w:val="en-GB"/>
        </w:rPr>
      </w:pPr>
      <w:r>
        <w:rPr>
          <w:lang w:val="en-GB"/>
        </w:rPr>
        <w:t>Language: English or German</w:t>
      </w:r>
    </w:p>
    <w:p w14:paraId="689AA3A3" w14:textId="77777777" w:rsidR="002A175A" w:rsidRPr="00541797" w:rsidRDefault="002A175A" w:rsidP="00635A81">
      <w:pPr>
        <w:pStyle w:val="Text"/>
        <w:spacing w:line="480" w:lineRule="auto"/>
        <w:ind w:left="284"/>
        <w:rPr>
          <w:i/>
          <w:iCs/>
          <w:lang w:val="en-GB"/>
        </w:rPr>
      </w:pPr>
      <w:r>
        <w:rPr>
          <w:i/>
          <w:iCs/>
          <w:lang w:val="en-GB"/>
        </w:rPr>
        <w:t>A</w:t>
      </w:r>
      <w:r w:rsidRPr="00541797">
        <w:rPr>
          <w:i/>
          <w:iCs/>
          <w:lang w:val="en-GB"/>
        </w:rPr>
        <w:t>nd either:</w:t>
      </w:r>
    </w:p>
    <w:p w14:paraId="0F849476" w14:textId="77777777" w:rsidR="002A175A" w:rsidRDefault="002A175A" w:rsidP="00635A81">
      <w:pPr>
        <w:pStyle w:val="Text"/>
        <w:numPr>
          <w:ilvl w:val="0"/>
          <w:numId w:val="29"/>
        </w:numPr>
        <w:spacing w:line="480" w:lineRule="auto"/>
        <w:ind w:right="1417"/>
        <w:rPr>
          <w:lang w:val="en-GB"/>
        </w:rPr>
      </w:pPr>
      <w:r>
        <w:rPr>
          <w:lang w:val="en-GB"/>
        </w:rPr>
        <w:lastRenderedPageBreak/>
        <w:t>Theoretical or empirical contribution to the measurement of human and animal welfare on the same scale</w:t>
      </w:r>
    </w:p>
    <w:p w14:paraId="6C402A16" w14:textId="77777777" w:rsidR="002A175A" w:rsidRPr="002A64B1" w:rsidRDefault="002A175A" w:rsidP="00635A81">
      <w:pPr>
        <w:pStyle w:val="Text"/>
        <w:spacing w:line="480" w:lineRule="auto"/>
        <w:ind w:left="360"/>
        <w:rPr>
          <w:i/>
          <w:iCs/>
          <w:lang w:val="en-GB"/>
        </w:rPr>
      </w:pPr>
      <w:r>
        <w:rPr>
          <w:i/>
          <w:iCs/>
          <w:lang w:val="en-GB"/>
        </w:rPr>
        <w:t>Or,</w:t>
      </w:r>
    </w:p>
    <w:p w14:paraId="749B892C" w14:textId="77777777" w:rsidR="002A175A" w:rsidRDefault="002A175A" w:rsidP="00635A81">
      <w:pPr>
        <w:pStyle w:val="Text"/>
        <w:numPr>
          <w:ilvl w:val="0"/>
          <w:numId w:val="29"/>
        </w:numPr>
        <w:spacing w:line="480" w:lineRule="auto"/>
        <w:ind w:right="1275"/>
        <w:rPr>
          <w:lang w:val="en-GB"/>
        </w:rPr>
      </w:pPr>
      <w:r>
        <w:rPr>
          <w:lang w:val="en-GB"/>
        </w:rPr>
        <w:t xml:space="preserve">Theoretical or empirical contribution to the </w:t>
      </w:r>
      <w:r w:rsidRPr="00053B64">
        <w:rPr>
          <w:lang w:val="en-GB"/>
        </w:rPr>
        <w:t xml:space="preserve">non-anthropocentric </w:t>
      </w:r>
      <w:r>
        <w:rPr>
          <w:lang w:val="en-GB"/>
        </w:rPr>
        <w:t>inclusion of animals in SWF</w:t>
      </w:r>
    </w:p>
    <w:p w14:paraId="0DEA4E81" w14:textId="77777777" w:rsidR="002A175A" w:rsidRPr="00541797" w:rsidRDefault="002A175A" w:rsidP="00635A81">
      <w:pPr>
        <w:pStyle w:val="Text"/>
        <w:spacing w:line="480" w:lineRule="auto"/>
        <w:ind w:left="360"/>
        <w:rPr>
          <w:i/>
          <w:iCs/>
          <w:lang w:val="en-GB"/>
        </w:rPr>
      </w:pPr>
      <w:r>
        <w:rPr>
          <w:i/>
          <w:iCs/>
          <w:lang w:val="en-GB"/>
        </w:rPr>
        <w:t>O</w:t>
      </w:r>
      <w:r w:rsidRPr="00541797">
        <w:rPr>
          <w:i/>
          <w:iCs/>
          <w:lang w:val="en-GB"/>
        </w:rPr>
        <w:t>r</w:t>
      </w:r>
      <w:r>
        <w:rPr>
          <w:i/>
          <w:iCs/>
          <w:lang w:val="en-GB"/>
        </w:rPr>
        <w:t>,</w:t>
      </w:r>
    </w:p>
    <w:p w14:paraId="70D26588" w14:textId="77777777" w:rsidR="002A175A" w:rsidRDefault="002A175A" w:rsidP="00635A81">
      <w:pPr>
        <w:pStyle w:val="Text"/>
        <w:numPr>
          <w:ilvl w:val="0"/>
          <w:numId w:val="29"/>
        </w:numPr>
        <w:spacing w:line="480" w:lineRule="auto"/>
        <w:ind w:right="1275"/>
        <w:rPr>
          <w:lang w:val="en-GB"/>
        </w:rPr>
      </w:pPr>
      <w:r>
        <w:rPr>
          <w:lang w:val="en-GB"/>
        </w:rPr>
        <w:t xml:space="preserve">Theoretical or empirical contribution to the </w:t>
      </w:r>
      <w:r w:rsidRPr="00053B64">
        <w:rPr>
          <w:lang w:val="en-GB"/>
        </w:rPr>
        <w:t>non-anthropocentric monetisation</w:t>
      </w:r>
      <w:r>
        <w:rPr>
          <w:lang w:val="en-GB"/>
        </w:rPr>
        <w:t xml:space="preserve"> of impacts on animals in CBA, SWF, or other contexts</w:t>
      </w:r>
    </w:p>
    <w:p w14:paraId="528DF4DC" w14:textId="77777777" w:rsidR="002A175A" w:rsidRDefault="002A175A" w:rsidP="00635A81">
      <w:pPr>
        <w:pStyle w:val="Text"/>
        <w:spacing w:line="480" w:lineRule="auto"/>
        <w:rPr>
          <w:lang w:val="en-GB"/>
        </w:rPr>
      </w:pPr>
    </w:p>
    <w:p w14:paraId="0995D1BE" w14:textId="0B6CD052" w:rsidR="006119C1" w:rsidRDefault="00A96A27" w:rsidP="00635A81">
      <w:pPr>
        <w:pStyle w:val="Text"/>
        <w:spacing w:line="480" w:lineRule="auto"/>
        <w:rPr>
          <w:lang w:val="en-GB"/>
        </w:rPr>
      </w:pPr>
      <w:r w:rsidRPr="00704F5E">
        <w:rPr>
          <w:lang w:val="en-GB"/>
        </w:rPr>
        <w:t>If title and abstract match the inclusion criteria, the full text</w:t>
      </w:r>
      <w:r w:rsidR="006119C1" w:rsidRPr="00704F5E">
        <w:rPr>
          <w:lang w:val="en-GB"/>
        </w:rPr>
        <w:t xml:space="preserve"> </w:t>
      </w:r>
      <w:r w:rsidR="00204AE3">
        <w:rPr>
          <w:lang w:val="en-GB"/>
        </w:rPr>
        <w:t>i</w:t>
      </w:r>
      <w:r w:rsidR="006119C1" w:rsidRPr="00704F5E">
        <w:rPr>
          <w:lang w:val="en-GB"/>
        </w:rPr>
        <w:t>s</w:t>
      </w:r>
      <w:r w:rsidRPr="00704F5E">
        <w:rPr>
          <w:lang w:val="en-GB"/>
        </w:rPr>
        <w:t xml:space="preserve"> retrieved. </w:t>
      </w:r>
      <w:r w:rsidR="006119C1" w:rsidRPr="00704F5E">
        <w:rPr>
          <w:lang w:val="en-GB"/>
        </w:rPr>
        <w:t>If the full text also matche</w:t>
      </w:r>
      <w:r w:rsidR="00204AE3">
        <w:rPr>
          <w:lang w:val="en-GB"/>
        </w:rPr>
        <w:t>s</w:t>
      </w:r>
      <w:r w:rsidR="006119C1" w:rsidRPr="00704F5E">
        <w:rPr>
          <w:lang w:val="en-GB"/>
        </w:rPr>
        <w:t xml:space="preserve"> the inclusion criteria, it </w:t>
      </w:r>
      <w:r w:rsidR="00204AE3">
        <w:rPr>
          <w:lang w:val="en-GB"/>
        </w:rPr>
        <w:t>i</w:t>
      </w:r>
      <w:r w:rsidR="006119C1" w:rsidRPr="00704F5E">
        <w:rPr>
          <w:lang w:val="en-GB"/>
        </w:rPr>
        <w:t xml:space="preserve">s included in the critical review. </w:t>
      </w:r>
      <w:r w:rsidR="007D5469">
        <w:rPr>
          <w:lang w:val="en-GB"/>
        </w:rPr>
        <w:t>W</w:t>
      </w:r>
      <w:r w:rsidR="007D5469" w:rsidRPr="00151EBC">
        <w:rPr>
          <w:lang w:val="en-GB"/>
        </w:rPr>
        <w:t xml:space="preserve">hen evaluating the inclusion criteria, we focus on the conceptual contribution of </w:t>
      </w:r>
      <w:r w:rsidR="007D5469" w:rsidRPr="00151EBC">
        <w:rPr>
          <w:rStyle w:val="TextZchn"/>
          <w:lang w:val="en-GB"/>
        </w:rPr>
        <w:t xml:space="preserve">each study and determine whether it advances our understanding of the research topic (as suggested by </w:t>
      </w:r>
      <w:sdt>
        <w:sdtPr>
          <w:rPr>
            <w:rStyle w:val="TextZchn"/>
            <w:lang w:val="en-GB"/>
          </w:rPr>
          <w:alias w:val="To edit, see citavi.com/edit"/>
          <w:tag w:val="CitaviPlaceholder#b5b2191b-9664-41d8-842b-f38c1f4d2b63"/>
          <w:id w:val="914828728"/>
          <w:placeholder>
            <w:docPart w:val="19128AE9DFD8437A80C5B753C4B125F5"/>
          </w:placeholder>
        </w:sdtPr>
        <w:sdtContent>
          <w:r w:rsidR="007D5469">
            <w:rPr>
              <w:rStyle w:val="TextZchn"/>
              <w:lang w:val="en-GB"/>
            </w:rPr>
            <w:fldChar w:fldCharType="begin"/>
          </w:r>
          <w:r w:rsidR="00E6311E">
            <w:rPr>
              <w:rStyle w:val="TextZchn"/>
              <w:lang w:val="en-GB"/>
            </w:rPr>
            <w:instrText>ADDIN CitaviPlaceholder{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iOiIyNy4wNS4yMDA5IiwiRG9pIjoiMTAuMTExMS9qLjE0NzEtMTg0Mi4yMDA5LjAwODQ4LngiLCJFZGl0b3JzIjpbXSwiRXZhbHVhdGlvbkNvbXBsZXhpdHkiOjAsIkV2YWx1YXRpb25Tb3VyY2VUZXh0Rm9ybWF0IjowLCJHcm91cHMiOltdLCJIYXNMYWJlbDEiOmZhbHNlLCJIYXNMYWJlbDIiOmZhbHNlLCJLZXl3b3JkcyI6W10sIkxhbmd1YWdlIjoiZW5nIiwiTGFuZ3VhZ2VDb2RlIjoiZW4i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ExMS9qLjE0NzEtMTg0Mi4yMDA5LjAwODQ4LngiLCJVcmlTdHJpbmciOiJodHRwczovL2RvaS5vcmcvMTAuMTExMS9qLjE0NzEtMTg0Mi4yMDA5LjAwODQ4Lng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}</w:instrText>
          </w:r>
          <w:r w:rsidR="007D5469">
            <w:rPr>
              <w:rStyle w:val="TextZchn"/>
              <w:lang w:val="en-GB"/>
            </w:rPr>
            <w:fldChar w:fldCharType="separate"/>
          </w:r>
          <w:r w:rsidR="00E6311E">
            <w:rPr>
              <w:rStyle w:val="TextZchn"/>
              <w:lang w:val="en-GB"/>
            </w:rPr>
            <w:t>Grant and Booth</w:t>
          </w:r>
          <w:r w:rsidR="007D5469">
            <w:rPr>
              <w:rStyle w:val="TextZchn"/>
              <w:lang w:val="en-GB"/>
            </w:rPr>
            <w:fldChar w:fldCharType="end"/>
          </w:r>
        </w:sdtContent>
      </w:sdt>
      <w:r w:rsidR="007D5469">
        <w:rPr>
          <w:rStyle w:val="TextZchn"/>
          <w:lang w:val="en-GB"/>
        </w:rPr>
        <w:t xml:space="preserve"> </w:t>
      </w:r>
      <w:sdt>
        <w:sdtPr>
          <w:rPr>
            <w:rStyle w:val="TextZchn"/>
            <w:lang w:val="en-GB"/>
          </w:rPr>
          <w:alias w:val="To edit, see citavi.com/edit"/>
          <w:tag w:val="CitaviPlaceholder#831c9776-a3f3-443d-856e-926c569318b3"/>
          <w:id w:val="473412272"/>
          <w:placeholder>
            <w:docPart w:val="19128AE9DFD8437A80C5B753C4B125F5"/>
          </w:placeholder>
        </w:sdtPr>
        <w:sdtContent>
          <w:r w:rsidR="007D5469">
            <w:rPr>
              <w:rStyle w:val="TextZchn"/>
              <w:lang w:val="en-GB"/>
            </w:rPr>
            <w:fldChar w:fldCharType="begin"/>
          </w:r>
          <w:r w:rsidR="00E6311E">
            <w:rPr>
              <w:rStyle w:val="TextZchn"/>
              <w:lang w:val="en-GB"/>
            </w:rPr>
            <w:instrText>ADDIN CitaviPlaceholder{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I3LjA1LjIwMDkiLCJEb2kiOiIxMC4xMTExL2ouMTQ3MS0xODQyLjIwMDkuMDA4NDgueCIsIkVkaXRvcnMiOltdLCJFdmFsdWF0aW9uQ29tcGxleGl0eSI6MCwiRXZhbHVhdGlvblNvdXJjZVRleHRGb3JtYXQiOjAsIkdyb3VwcyI6W10sIkhhc0xhYmVsMSI6ZmFsc2UsIkhhc0xhYmVsMiI6ZmFsc2UsIktleXdvcmRzIjpbXSwiTGFuZ3VhZ2UiOiJlbmciLCJMYW5ndWFnZUNvZGUiOiJlbiI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TExL2ouMTQ3MS0xODQyLjIwMDkuMDA4NDgueCIsIlVyaVN0cmluZyI6Imh0dHBzOi8vZG9pLm9yZy8xMC4xMTExL2ouMTQ3MS0xODQyLjIwMDkuMDA4NDgue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}</w:instrText>
          </w:r>
          <w:r w:rsidR="007D5469">
            <w:rPr>
              <w:rStyle w:val="TextZchn"/>
              <w:lang w:val="en-GB"/>
            </w:rPr>
            <w:fldChar w:fldCharType="separate"/>
          </w:r>
          <w:r w:rsidR="00E6311E">
            <w:rPr>
              <w:rStyle w:val="TextZchn"/>
              <w:lang w:val="en-GB"/>
            </w:rPr>
            <w:t>2009</w:t>
          </w:r>
          <w:r w:rsidR="007D5469">
            <w:rPr>
              <w:rStyle w:val="TextZchn"/>
              <w:lang w:val="en-GB"/>
            </w:rPr>
            <w:fldChar w:fldCharType="end"/>
          </w:r>
        </w:sdtContent>
      </w:sdt>
      <w:r w:rsidR="007D5469" w:rsidRPr="00151EBC">
        <w:rPr>
          <w:rStyle w:val="TextZchn"/>
          <w:lang w:val="en-GB"/>
        </w:rPr>
        <w:t>)</w:t>
      </w:r>
      <w:r w:rsidR="007D5469">
        <w:rPr>
          <w:rStyle w:val="TextZchn"/>
          <w:lang w:val="en-GB"/>
        </w:rPr>
        <w:t>,</w:t>
      </w:r>
      <w:r w:rsidR="007D5469" w:rsidRPr="00151EBC">
        <w:rPr>
          <w:rStyle w:val="TextZchn"/>
          <w:lang w:val="en-GB"/>
        </w:rPr>
        <w:t xml:space="preserve"> but do not formally assess the quality of the studies.</w:t>
      </w:r>
      <w:r w:rsidR="007D5469">
        <w:rPr>
          <w:rStyle w:val="TextZchn"/>
          <w:lang w:val="en-GB"/>
        </w:rPr>
        <w:t xml:space="preserve"> </w:t>
      </w:r>
      <w:r w:rsidR="006119C1">
        <w:rPr>
          <w:lang w:val="en-GB"/>
        </w:rPr>
        <w:t xml:space="preserve">In total, the full texts of 73 publications </w:t>
      </w:r>
      <w:r w:rsidR="00162633">
        <w:rPr>
          <w:lang w:val="en-GB"/>
        </w:rPr>
        <w:t xml:space="preserve">from the database search and the snowball search </w:t>
      </w:r>
      <w:r w:rsidR="00204AE3">
        <w:rPr>
          <w:lang w:val="en-GB"/>
        </w:rPr>
        <w:t>a</w:t>
      </w:r>
      <w:r w:rsidR="006119C1">
        <w:rPr>
          <w:lang w:val="en-GB"/>
        </w:rPr>
        <w:t xml:space="preserve">re included in the critical review. </w:t>
      </w:r>
    </w:p>
    <w:p w14:paraId="382C577D" w14:textId="3B0E29E1" w:rsidR="00CB3728" w:rsidRDefault="00CB3728">
      <w:pPr>
        <w:rPr>
          <w:lang w:val="en-GB"/>
        </w:rPr>
      </w:pPr>
      <w:r>
        <w:rPr>
          <w:lang w:val="en-GB"/>
        </w:rPr>
        <w:br w:type="page"/>
      </w:r>
    </w:p>
    <w:p w14:paraId="2F0B11FB" w14:textId="3E141A4B" w:rsidR="00CC1C36" w:rsidRDefault="00EB58FF" w:rsidP="00EB58FF">
      <w:pPr>
        <w:pStyle w:val="berschrift1"/>
        <w:rPr>
          <w:lang w:val="en-GB"/>
        </w:rPr>
      </w:pPr>
      <w:r>
        <w:rPr>
          <w:lang w:val="en-GB"/>
        </w:rPr>
        <w:lastRenderedPageBreak/>
        <w:t xml:space="preserve">Neuron-based </w:t>
      </w:r>
      <w:r w:rsidR="006829DE">
        <w:rPr>
          <w:lang w:val="en-GB"/>
        </w:rPr>
        <w:t>scaling factors act as weights</w:t>
      </w:r>
    </w:p>
    <w:p w14:paraId="412FB9D9" w14:textId="2DC26B7E" w:rsidR="003B156E" w:rsidRPr="00C31218" w:rsidRDefault="00000000" w:rsidP="002F773F">
      <w:pPr>
        <w:pStyle w:val="Text"/>
        <w:rPr>
          <w:u w:val="single"/>
          <w:lang w:val="en-GB"/>
        </w:rPr>
      </w:pPr>
      <w:sdt>
        <w:sdtPr>
          <w:rPr>
            <w:u w:val="single"/>
            <w:lang w:val="en-GB"/>
          </w:rPr>
          <w:alias w:val="To edit, see citavi.com/edit"/>
          <w:tag w:val="CitaviPlaceholder#dd0618b3-6b0c-469a-9881-fe5105667406"/>
          <w:id w:val="1837959158"/>
          <w:placeholder>
            <w:docPart w:val="DefaultPlaceholder_-1854013440"/>
          </w:placeholder>
        </w:sdtPr>
        <w:sdtContent>
          <w:r w:rsidR="00C31218" w:rsidRPr="00C31218">
            <w:rPr>
              <w:u w:val="single"/>
              <w:lang w:val="en-GB"/>
            </w:rPr>
            <w:fldChar w:fldCharType="begin"/>
          </w:r>
          <w:r w:rsidR="00C31218" w:rsidRPr="00C31218">
            <w:rPr>
              <w:u w:val="single"/>
              <w:lang w:val="en-GB"/>
            </w:rPr>
            <w:instrText>ADDIN CitaviPlaceholder{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TExLzE0NjctODQ4OS4xMjU2MCIsIlVyaVN0cmluZyI6Imh0dHBzOi8vZG9pLm9yZy8xMC4xMTExLzE0NjctODQ4OS4xMjU2M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}</w:instrText>
          </w:r>
          <w:r w:rsidR="00C31218" w:rsidRPr="00C31218">
            <w:rPr>
              <w:u w:val="single"/>
              <w:lang w:val="en-GB"/>
            </w:rPr>
            <w:fldChar w:fldCharType="separate"/>
          </w:r>
          <w:r w:rsidR="00C31218" w:rsidRPr="00C31218">
            <w:rPr>
              <w:u w:val="single"/>
              <w:lang w:val="en-GB"/>
            </w:rPr>
            <w:t xml:space="preserve">Espinosa and </w:t>
          </w:r>
          <w:proofErr w:type="spellStart"/>
          <w:r w:rsidR="00C31218" w:rsidRPr="00C31218">
            <w:rPr>
              <w:u w:val="single"/>
              <w:lang w:val="en-GB"/>
            </w:rPr>
            <w:t>Treich</w:t>
          </w:r>
          <w:proofErr w:type="spellEnd"/>
          <w:r w:rsidR="00C31218" w:rsidRPr="00C31218">
            <w:rPr>
              <w:u w:val="single"/>
              <w:lang w:val="en-GB"/>
            </w:rPr>
            <w:fldChar w:fldCharType="end"/>
          </w:r>
        </w:sdtContent>
      </w:sdt>
      <w:r w:rsidR="00C31218" w:rsidRPr="00C31218">
        <w:rPr>
          <w:u w:val="single"/>
          <w:lang w:val="en-GB"/>
        </w:rPr>
        <w:t xml:space="preserve"> </w:t>
      </w:r>
      <w:sdt>
        <w:sdtPr>
          <w:rPr>
            <w:u w:val="single"/>
            <w:lang w:val="en-GB"/>
          </w:rPr>
          <w:alias w:val="To edit, see citavi.com/edit"/>
          <w:tag w:val="CitaviPlaceholder#08442b73-8474-49b9-9198-becbcc0ff34b"/>
          <w:id w:val="1015340014"/>
          <w:placeholder>
            <w:docPart w:val="DefaultPlaceholder_-1854013440"/>
          </w:placeholder>
        </w:sdtPr>
        <w:sdtContent>
          <w:r w:rsidR="00C31218" w:rsidRPr="00C31218">
            <w:rPr>
              <w:u w:val="single"/>
              <w:lang w:val="en-GB"/>
            </w:rPr>
            <w:fldChar w:fldCharType="begin"/>
          </w:r>
          <w:r w:rsidR="00C31218" w:rsidRPr="00C31218">
            <w:rPr>
              <w:u w:val="single"/>
              <w:lang w:val="en-GB"/>
            </w:rPr>
            <w:instrText>ADDIN CitaviPlaceholder{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ExMS8xNDY3LTg0ODkuMTI1NjAiLCJVcmlTdHJpbmciOiJodHRwczovL2RvaS5vcmcvMTAuMTExMS8xNDY3LTg0ODkuMTI1Nj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}</w:instrText>
          </w:r>
          <w:r w:rsidR="00C31218" w:rsidRPr="00C31218">
            <w:rPr>
              <w:u w:val="single"/>
              <w:lang w:val="en-GB"/>
            </w:rPr>
            <w:fldChar w:fldCharType="separate"/>
          </w:r>
          <w:r w:rsidR="00C31218" w:rsidRPr="00C31218">
            <w:rPr>
              <w:u w:val="single"/>
              <w:lang w:val="en-GB"/>
            </w:rPr>
            <w:t>(2024)</w:t>
          </w:r>
          <w:r w:rsidR="00C31218" w:rsidRPr="00C31218">
            <w:rPr>
              <w:u w:val="single"/>
              <w:lang w:val="en-GB"/>
            </w:rPr>
            <w:fldChar w:fldCharType="end"/>
          </w:r>
        </w:sdtContent>
      </w:sdt>
      <w:r w:rsidR="00C31218" w:rsidRPr="00C31218">
        <w:rPr>
          <w:u w:val="single"/>
          <w:lang w:val="en-GB"/>
        </w:rPr>
        <w:t xml:space="preserve">: </w:t>
      </w:r>
    </w:p>
    <w:p w14:paraId="30213A75" w14:textId="411DA466" w:rsidR="00C31218" w:rsidRDefault="00C31218" w:rsidP="002F773F">
      <w:pPr>
        <w:pStyle w:val="Text"/>
        <w:rPr>
          <w:lang w:val="en-GB"/>
        </w:rPr>
      </w:pPr>
      <w:r>
        <w:rPr>
          <w:lang w:val="en-GB"/>
        </w:rPr>
        <w:t>Equation (8) in Equation (2):</w:t>
      </w:r>
    </w:p>
    <w:p w14:paraId="2FA8004C" w14:textId="77777777" w:rsidR="00814DE6" w:rsidRDefault="00814DE6" w:rsidP="002F773F">
      <w:pPr>
        <w:pStyle w:val="Text"/>
        <w:rPr>
          <w:lang w:val="en-GB"/>
        </w:rPr>
      </w:pPr>
    </w:p>
    <w:p w14:paraId="763520F0" w14:textId="30008DF9" w:rsidR="00C31218" w:rsidRPr="00C31218" w:rsidRDefault="00CB191F" w:rsidP="00814DE6">
      <w:pPr>
        <w:pStyle w:val="Text"/>
        <w:tabs>
          <w:tab w:val="left" w:pos="8505"/>
        </w:tabs>
        <w:rPr>
          <w:lang w:val="en-GB"/>
        </w:rPr>
      </w:pPr>
      <m:oMath>
        <m:r>
          <w:rPr>
            <w:rFonts w:ascii="Cambria Math" w:hAnsi="Cambria Math"/>
            <w:lang w:val="en-GB"/>
          </w:rPr>
          <m:t>U</m:t>
        </m:r>
        <m:d>
          <m:dPr>
            <m:ctrlPr>
              <w:rPr>
                <w:rFonts w:ascii="Cambria Math" w:hAnsi="Cambria Math"/>
                <w:i/>
                <w:lang w:val="en-GB"/>
              </w:rPr>
            </m:ctrlPr>
          </m:dPr>
          <m:e>
            <m:r>
              <w:rPr>
                <w:rFonts w:ascii="Cambria Math" w:hAnsi="Cambria Math"/>
                <w:lang w:val="en-GB"/>
              </w:rPr>
              <m:t>n</m:t>
            </m:r>
          </m:e>
        </m:d>
        <m:r>
          <w:rPr>
            <w:rFonts w:ascii="Cambria Math" w:hAnsi="Cambria Math"/>
            <w:lang w:val="en-GB"/>
          </w:rPr>
          <m:t>=u</m:t>
        </m:r>
        <m:d>
          <m:dPr>
            <m:ctrlPr>
              <w:rPr>
                <w:rFonts w:ascii="Cambria Math" w:hAnsi="Cambria Math"/>
                <w:i/>
                <w:lang w:val="en-GB"/>
              </w:rPr>
            </m:ctrlPr>
          </m:dPr>
          <m:e>
            <m:r>
              <w:rPr>
                <w:rFonts w:ascii="Cambria Math" w:hAnsi="Cambria Math"/>
                <w:lang w:val="en-GB"/>
              </w:rPr>
              <m:t>n</m:t>
            </m:r>
          </m:e>
        </m:d>
        <m:r>
          <w:rPr>
            <w:rFonts w:ascii="Cambria Math" w:hAnsi="Cambria Math"/>
            <w:lang w:val="en-GB"/>
          </w:rPr>
          <m:t>-c</m:t>
        </m:r>
        <m:d>
          <m:dPr>
            <m:ctrlPr>
              <w:rPr>
                <w:rFonts w:ascii="Cambria Math" w:hAnsi="Cambria Math"/>
                <w:i/>
                <w:lang w:val="en-GB"/>
              </w:rPr>
            </m:ctrlPr>
          </m:dPr>
          <m:e>
            <m:r>
              <w:rPr>
                <w:rFonts w:ascii="Cambria Math" w:hAnsi="Cambria Math"/>
                <w:lang w:val="en-GB"/>
              </w:rPr>
              <m:t>n</m:t>
            </m:r>
          </m:e>
        </m:d>
        <m:r>
          <w:rPr>
            <w:rFonts w:ascii="Cambria Math" w:hAnsi="Cambria Math"/>
            <w:lang w:val="en-GB"/>
          </w:rPr>
          <m:t>+</m:t>
        </m:r>
        <m:r>
          <w:rPr>
            <w:rFonts w:ascii="Cambria Math" w:hAnsi="Cambria Math"/>
            <w:color w:val="00B0F0"/>
            <w:lang w:val="en-GB"/>
          </w:rPr>
          <m:t>a∙</m:t>
        </m:r>
        <m:sSub>
          <m:sSubPr>
            <m:ctrlPr>
              <w:rPr>
                <w:rFonts w:ascii="Cambria Math" w:hAnsi="Cambria Math"/>
                <w:i/>
                <w:color w:val="00B0F0"/>
                <w:lang w:val="en-GB"/>
              </w:rPr>
            </m:ctrlPr>
          </m:sSubPr>
          <m:e>
            <m:r>
              <w:rPr>
                <w:rFonts w:ascii="Cambria Math" w:hAnsi="Cambria Math"/>
                <w:color w:val="00B0F0"/>
                <w:lang w:val="en-GB"/>
              </w:rPr>
              <m:t>Φ</m:t>
            </m:r>
          </m:e>
          <m:sub>
            <m:r>
              <w:rPr>
                <w:rFonts w:ascii="Cambria Math" w:hAnsi="Cambria Math"/>
                <w:color w:val="00B0F0"/>
                <w:lang w:val="en-GB"/>
              </w:rPr>
              <m:t>s</m:t>
            </m:r>
          </m:sub>
        </m:sSub>
        <m:r>
          <w:rPr>
            <w:rFonts w:ascii="Cambria Math" w:hAnsi="Cambria Math"/>
            <w:color w:val="00B0F0"/>
            <w:lang w:val="en-GB"/>
          </w:rPr>
          <m:t>∙</m:t>
        </m:r>
        <m:r>
          <w:rPr>
            <w:rFonts w:ascii="Cambria Math" w:eastAsiaTheme="minorEastAsia" w:hAnsi="Cambria Math"/>
            <w:lang w:val="en-GB"/>
          </w:rPr>
          <m:t>n∙m∙</m:t>
        </m:r>
        <m:nary>
          <m:naryPr>
            <m:limLoc m:val="subSup"/>
            <m:ctrlPr>
              <w:rPr>
                <w:rFonts w:ascii="Cambria Math" w:eastAsiaTheme="minorEastAsia" w:hAnsi="Cambria Math"/>
                <w:i/>
                <w:lang w:val="en-GB"/>
              </w:rPr>
            </m:ctrlPr>
          </m:naryPr>
          <m:sub>
            <m:r>
              <w:rPr>
                <w:rFonts w:ascii="Cambria Math" w:eastAsiaTheme="minorEastAsia" w:hAnsi="Cambria Math"/>
                <w:lang w:val="en-GB"/>
              </w:rPr>
              <m:t>t=0</m:t>
            </m:r>
          </m:sub>
          <m:sup>
            <m:r>
              <w:rPr>
                <w:rFonts w:ascii="Cambria Math" w:eastAsiaTheme="minorEastAsia" w:hAnsi="Cambria Math"/>
                <w:lang w:val="en-GB"/>
              </w:rPr>
              <m:t>t=T</m:t>
            </m:r>
          </m:sup>
          <m:e>
            <m:r>
              <w:rPr>
                <w:rFonts w:ascii="Cambria Math" w:eastAsiaTheme="minorEastAsia" w:hAnsi="Cambria Math"/>
                <w:lang w:val="en-GB"/>
              </w:rPr>
              <m:t>q</m:t>
            </m:r>
            <m:d>
              <m:dPr>
                <m:ctrlPr>
                  <w:rPr>
                    <w:rFonts w:ascii="Cambria Math" w:eastAsiaTheme="minorEastAsia" w:hAnsi="Cambria Math"/>
                    <w:i/>
                    <w:lang w:val="en-GB"/>
                  </w:rPr>
                </m:ctrlPr>
              </m:dPr>
              <m:e>
                <m:r>
                  <w:rPr>
                    <w:rFonts w:ascii="Cambria Math" w:eastAsiaTheme="minorEastAsia" w:hAnsi="Cambria Math"/>
                    <w:lang w:val="en-GB"/>
                  </w:rPr>
                  <m:t>t</m:t>
                </m:r>
              </m:e>
            </m:d>
            <m:r>
              <w:rPr>
                <w:rFonts w:ascii="Cambria Math" w:eastAsiaTheme="minorEastAsia" w:hAnsi="Cambria Math"/>
                <w:lang w:val="en-GB"/>
              </w:rPr>
              <m:t>dt</m:t>
            </m:r>
          </m:e>
        </m:nary>
      </m:oMath>
      <w:r w:rsidR="00814DE6">
        <w:rPr>
          <w:rFonts w:eastAsiaTheme="minorEastAsia"/>
          <w:lang w:val="en-GB"/>
        </w:rPr>
        <w:tab/>
        <w:t>(i)</w:t>
      </w:r>
    </w:p>
    <w:p w14:paraId="284C9787" w14:textId="77777777" w:rsidR="003B156E" w:rsidRDefault="003B156E" w:rsidP="002F773F">
      <w:pPr>
        <w:pStyle w:val="Text"/>
        <w:rPr>
          <w:highlight w:val="yellow"/>
          <w:lang w:val="en-GB"/>
        </w:rPr>
      </w:pPr>
    </w:p>
    <w:p w14:paraId="29D44EC6" w14:textId="71AC6E52" w:rsidR="00CB191F" w:rsidRDefault="00CB191F" w:rsidP="002F773F">
      <w:pPr>
        <w:pStyle w:val="Text"/>
        <w:rPr>
          <w:rFonts w:eastAsiaTheme="minorEastAsia"/>
          <w:color w:val="000000" w:themeColor="text1"/>
          <w:lang w:val="en-GB"/>
        </w:rPr>
      </w:pPr>
      <w:r>
        <w:rPr>
          <w:color w:val="000000" w:themeColor="text1"/>
          <w:lang w:val="en-GB"/>
        </w:rPr>
        <w:t xml:space="preserve">The </w:t>
      </w:r>
      <w:r w:rsidR="00802B63">
        <w:rPr>
          <w:color w:val="000000" w:themeColor="text1"/>
          <w:lang w:val="en-GB"/>
        </w:rPr>
        <w:t>ethical (“</w:t>
      </w:r>
      <w:r>
        <w:rPr>
          <w:color w:val="000000" w:themeColor="text1"/>
          <w:lang w:val="en-GB"/>
        </w:rPr>
        <w:t>antispeciesism</w:t>
      </w:r>
      <w:r w:rsidR="00802B63">
        <w:rPr>
          <w:color w:val="000000" w:themeColor="text1"/>
          <w:lang w:val="en-GB"/>
        </w:rPr>
        <w:t>”)</w:t>
      </w:r>
      <w:r>
        <w:rPr>
          <w:color w:val="000000" w:themeColor="text1"/>
          <w:lang w:val="en-GB"/>
        </w:rPr>
        <w:t xml:space="preserve"> weight </w:t>
      </w:r>
      <m:oMath>
        <m:r>
          <w:rPr>
            <w:rFonts w:ascii="Cambria Math" w:hAnsi="Cambria Math"/>
            <w:color w:val="00B0F0"/>
            <w:lang w:val="en-GB"/>
          </w:rPr>
          <m:t>a</m:t>
        </m:r>
      </m:oMath>
      <w:r>
        <w:rPr>
          <w:rFonts w:eastAsiaTheme="minorEastAsia"/>
          <w:color w:val="00B0F0"/>
          <w:lang w:val="en-GB"/>
        </w:rPr>
        <w:t xml:space="preserve"> </w:t>
      </w:r>
      <w:r w:rsidRPr="00CB191F">
        <w:rPr>
          <w:rFonts w:eastAsiaTheme="minorEastAsia"/>
          <w:color w:val="000000" w:themeColor="text1"/>
          <w:lang w:val="en-GB"/>
        </w:rPr>
        <w:t>and</w:t>
      </w:r>
      <w:r>
        <w:rPr>
          <w:rFonts w:eastAsiaTheme="minorEastAsia"/>
          <w:color w:val="000000" w:themeColor="text1"/>
          <w:lang w:val="en-GB"/>
        </w:rPr>
        <w:t xml:space="preserve"> neuron-based scaling factor </w:t>
      </w:r>
      <m:oMath>
        <m:sSub>
          <m:sSubPr>
            <m:ctrlPr>
              <w:rPr>
                <w:rFonts w:ascii="Cambria Math" w:hAnsi="Cambria Math"/>
                <w:i/>
                <w:color w:val="00B0F0"/>
                <w:lang w:val="en-GB"/>
              </w:rPr>
            </m:ctrlPr>
          </m:sSubPr>
          <m:e>
            <m:r>
              <w:rPr>
                <w:rFonts w:ascii="Cambria Math" w:hAnsi="Cambria Math"/>
                <w:color w:val="00B0F0"/>
                <w:lang w:val="en-GB"/>
              </w:rPr>
              <m:t>Φ</m:t>
            </m:r>
          </m:e>
          <m:sub>
            <m:r>
              <w:rPr>
                <w:rFonts w:ascii="Cambria Math" w:hAnsi="Cambria Math"/>
                <w:color w:val="00B0F0"/>
                <w:lang w:val="en-GB"/>
              </w:rPr>
              <m:t>s</m:t>
            </m:r>
          </m:sub>
        </m:sSub>
      </m:oMath>
      <w:r>
        <w:rPr>
          <w:rFonts w:eastAsiaTheme="minorEastAsia"/>
          <w:color w:val="00B0F0"/>
          <w:lang w:val="en-GB"/>
        </w:rPr>
        <w:t xml:space="preserve"> </w:t>
      </w:r>
      <w:r w:rsidRPr="00CB191F">
        <w:rPr>
          <w:rFonts w:eastAsiaTheme="minorEastAsia"/>
          <w:color w:val="000000" w:themeColor="text1"/>
          <w:lang w:val="en-GB"/>
        </w:rPr>
        <w:t xml:space="preserve">have </w:t>
      </w:r>
      <w:r>
        <w:rPr>
          <w:rFonts w:eastAsiaTheme="minorEastAsia"/>
          <w:color w:val="000000" w:themeColor="text1"/>
          <w:lang w:val="en-GB"/>
        </w:rPr>
        <w:t>the same properties in the equation</w:t>
      </w:r>
      <w:r w:rsidR="003E0F71">
        <w:rPr>
          <w:rFonts w:eastAsiaTheme="minorEastAsia"/>
          <w:color w:val="000000" w:themeColor="text1"/>
          <w:lang w:val="en-GB"/>
        </w:rPr>
        <w:t xml:space="preserve"> (also acknowledged by </w:t>
      </w:r>
      <w:sdt>
        <w:sdtPr>
          <w:rPr>
            <w:rFonts w:eastAsiaTheme="minorEastAsia"/>
            <w:color w:val="000000" w:themeColor="text1"/>
            <w:lang w:val="en-GB"/>
          </w:rPr>
          <w:alias w:val="To edit, see citavi.com/edit"/>
          <w:tag w:val="CitaviPlaceholder#1a0036dd-b858-4ee3-a8fb-052974f8336a"/>
          <w:id w:val="-739942037"/>
          <w:placeholder>
            <w:docPart w:val="DefaultPlaceholder_-1854013440"/>
          </w:placeholder>
        </w:sdtPr>
        <w:sdtContent>
          <w:r w:rsidR="003E0F71">
            <w:rPr>
              <w:rFonts w:eastAsiaTheme="minorEastAsia"/>
              <w:color w:val="000000" w:themeColor="text1"/>
              <w:lang w:val="en-GB"/>
            </w:rPr>
            <w:fldChar w:fldCharType="begin"/>
          </w:r>
          <w:r w:rsidR="003E0F71">
            <w:rPr>
              <w:rFonts w:eastAsiaTheme="minorEastAsia"/>
              <w:color w:val="000000" w:themeColor="text1"/>
              <w:lang w:val="en-GB"/>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5ZWI3ODk4LTMxMjktNDRmYS05MjI3LTk2NjllMTA2MTczMSIsIlJhbmdlTGVuZ3RoIjoyNSwiUmVmZXJlbmNlSWQiOiI5M2IxM2RiMS0zOWM5LTQwN2UtODdkNi0zMmEwMTY5MDhiNT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aHR0cHM6Ly9wYXBlcnMuc3Nybi5jb20vc29sMy9wYXBlcnMuY2ZtP2Fic3RyYWN0X2lkPTUwMDE0MTIjIiwiVXJpU3RyaW5nIjoiaHR0cHM6Ly9wYXBlcnMuc3Nybi5jb20vc29sMy9wYXBlcnMuY2ZtP2Fic3RyYWN0X2lkPTUwMDE0MTIj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}</w:instrText>
          </w:r>
          <w:r w:rsidR="003E0F71">
            <w:rPr>
              <w:rFonts w:eastAsiaTheme="minorEastAsia"/>
              <w:color w:val="000000" w:themeColor="text1"/>
              <w:lang w:val="en-GB"/>
            </w:rPr>
            <w:fldChar w:fldCharType="separate"/>
          </w:r>
          <w:r w:rsidR="003E0F71">
            <w:rPr>
              <w:rFonts w:eastAsiaTheme="minorEastAsia"/>
              <w:color w:val="000000" w:themeColor="text1"/>
              <w:lang w:val="en-GB"/>
            </w:rPr>
            <w:t>Espinosa and Treich, 2025</w:t>
          </w:r>
          <w:r w:rsidR="003E0F71">
            <w:rPr>
              <w:rFonts w:eastAsiaTheme="minorEastAsia"/>
              <w:color w:val="000000" w:themeColor="text1"/>
              <w:lang w:val="en-GB"/>
            </w:rPr>
            <w:fldChar w:fldCharType="end"/>
          </w:r>
        </w:sdtContent>
      </w:sdt>
      <w:r w:rsidR="003E0F71">
        <w:rPr>
          <w:rFonts w:eastAsiaTheme="minorEastAsia"/>
          <w:color w:val="000000" w:themeColor="text1"/>
          <w:lang w:val="en-GB"/>
        </w:rPr>
        <w:t>).</w:t>
      </w:r>
    </w:p>
    <w:p w14:paraId="7A5240BF" w14:textId="77777777" w:rsidR="001B6226" w:rsidRDefault="001B6226" w:rsidP="002F773F">
      <w:pPr>
        <w:pStyle w:val="Text"/>
        <w:rPr>
          <w:rFonts w:eastAsiaTheme="minorEastAsia"/>
          <w:color w:val="000000" w:themeColor="text1"/>
          <w:lang w:val="en-GB"/>
        </w:rPr>
      </w:pPr>
    </w:p>
    <w:p w14:paraId="29FE3D9F" w14:textId="213E37EE" w:rsidR="001B6226" w:rsidRDefault="00000000" w:rsidP="002F773F">
      <w:pPr>
        <w:pStyle w:val="Text"/>
        <w:rPr>
          <w:color w:val="000000" w:themeColor="text1"/>
          <w:u w:val="single"/>
          <w:lang w:val="en-GB"/>
        </w:rPr>
      </w:pPr>
      <w:sdt>
        <w:sdtPr>
          <w:rPr>
            <w:color w:val="000000" w:themeColor="text1"/>
            <w:u w:val="single"/>
            <w:lang w:val="en-GB"/>
          </w:rPr>
          <w:alias w:val="To edit, see citavi.com/edit"/>
          <w:tag w:val="CitaviPlaceholder#e53a5f40-43dc-4b80-bcf6-c2c71181157f"/>
          <w:id w:val="-887498318"/>
          <w:placeholder>
            <w:docPart w:val="DefaultPlaceholder_-1854013440"/>
          </w:placeholder>
        </w:sdtPr>
        <w:sdtContent>
          <w:r w:rsidR="00174C18" w:rsidRPr="00174C18">
            <w:rPr>
              <w:color w:val="000000" w:themeColor="text1"/>
              <w:u w:val="single"/>
              <w:lang w:val="en-GB"/>
            </w:rPr>
            <w:fldChar w:fldCharType="begin"/>
          </w:r>
          <w:r w:rsidR="00174C18" w:rsidRPr="00174C18">
            <w:rPr>
              <w:color w:val="000000" w:themeColor="text1"/>
              <w:u w:val="single"/>
              <w:lang w:val="en-GB"/>
            </w:rPr>
            <w:instrText>ADDIN CitaviPlaceholder{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cvYmNhLjIwMjQuMTk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3L2JjYS4yMDI0LjE5IiwiVXJpU3RyaW5nIjoiaHR0cHM6Ly9kb2kub3JnLzEwLjEwMTcvYmNhLjIwMjQuMT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}</w:instrText>
          </w:r>
          <w:r w:rsidR="00174C18" w:rsidRPr="00174C18">
            <w:rPr>
              <w:color w:val="000000" w:themeColor="text1"/>
              <w:u w:val="single"/>
              <w:lang w:val="en-GB"/>
            </w:rPr>
            <w:fldChar w:fldCharType="separate"/>
          </w:r>
          <w:r w:rsidR="00174C18" w:rsidRPr="00174C18">
            <w:rPr>
              <w:color w:val="000000" w:themeColor="text1"/>
              <w:u w:val="single"/>
              <w:lang w:val="en-GB"/>
            </w:rPr>
            <w:t>Budolfson</w:t>
          </w:r>
          <w:r w:rsidR="00174C18" w:rsidRPr="00174C18">
            <w:rPr>
              <w:i/>
              <w:color w:val="000000" w:themeColor="text1"/>
              <w:u w:val="single"/>
              <w:lang w:val="en-GB"/>
            </w:rPr>
            <w:t xml:space="preserve"> et al.</w:t>
          </w:r>
          <w:r w:rsidR="00174C18" w:rsidRPr="00174C18">
            <w:rPr>
              <w:color w:val="000000" w:themeColor="text1"/>
              <w:u w:val="single"/>
              <w:lang w:val="en-GB"/>
            </w:rPr>
            <w:fldChar w:fldCharType="end"/>
          </w:r>
        </w:sdtContent>
      </w:sdt>
      <w:r w:rsidR="00174C18" w:rsidRPr="00174C18">
        <w:rPr>
          <w:color w:val="000000" w:themeColor="text1"/>
          <w:u w:val="single"/>
          <w:lang w:val="en-GB"/>
        </w:rPr>
        <w:t xml:space="preserve"> </w:t>
      </w:r>
      <w:sdt>
        <w:sdtPr>
          <w:rPr>
            <w:color w:val="000000" w:themeColor="text1"/>
            <w:u w:val="single"/>
            <w:lang w:val="en-GB"/>
          </w:rPr>
          <w:alias w:val="To edit, see citavi.com/edit"/>
          <w:tag w:val="CitaviPlaceholder#40ef7524-0632-486a-b0d3-25896435e50b"/>
          <w:id w:val="-1864815201"/>
          <w:placeholder>
            <w:docPart w:val="DefaultPlaceholder_-1854013440"/>
          </w:placeholder>
        </w:sdtPr>
        <w:sdtContent>
          <w:r w:rsidR="00174C18" w:rsidRPr="00174C18">
            <w:rPr>
              <w:color w:val="000000" w:themeColor="text1"/>
              <w:u w:val="single"/>
              <w:lang w:val="en-GB"/>
            </w:rPr>
            <w:fldChar w:fldCharType="begin"/>
          </w:r>
          <w:r w:rsidR="00174C18" w:rsidRPr="00174C18">
            <w:rPr>
              <w:color w:val="000000" w:themeColor="text1"/>
              <w:u w:val="single"/>
              <w:lang w:val="en-GB"/>
            </w:rPr>
            <w:instrText>ADDIN CitaviPlaceholder{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3L2JjYS4yMDI0LjE5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y9iY2EuMjAyNC4xOSIsIlVyaVN0cmluZyI6Imh0dHBzOi8vZG9pLm9yZy8xMC4xMDE3L2JjYS4yMDI0LjE5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0KSJ9XX0sIlRhZyI6IkNpdGF2aVBsYWNlaG9sZGVyIzQwZWY3NTI0LTA2MzItNDg2YS1iMGQzLTI1ODk2NDM1ZTUwYiIsIlRleHQiOiIoMjAyNCkiLCJXQUlWZXJzaW9uIjoiNi4xOS4yLjEifQ==}</w:instrText>
          </w:r>
          <w:r w:rsidR="00174C18" w:rsidRPr="00174C18">
            <w:rPr>
              <w:color w:val="000000" w:themeColor="text1"/>
              <w:u w:val="single"/>
              <w:lang w:val="en-GB"/>
            </w:rPr>
            <w:fldChar w:fldCharType="separate"/>
          </w:r>
          <w:r w:rsidR="00174C18" w:rsidRPr="00174C18">
            <w:rPr>
              <w:color w:val="000000" w:themeColor="text1"/>
              <w:u w:val="single"/>
              <w:lang w:val="en-GB"/>
            </w:rPr>
            <w:t>(2024)</w:t>
          </w:r>
          <w:r w:rsidR="00174C18" w:rsidRPr="00174C18">
            <w:rPr>
              <w:color w:val="000000" w:themeColor="text1"/>
              <w:u w:val="single"/>
              <w:lang w:val="en-GB"/>
            </w:rPr>
            <w:fldChar w:fldCharType="end"/>
          </w:r>
        </w:sdtContent>
      </w:sdt>
      <w:r w:rsidR="00174C18" w:rsidRPr="00174C18">
        <w:rPr>
          <w:color w:val="000000" w:themeColor="text1"/>
          <w:u w:val="single"/>
          <w:lang w:val="en-GB"/>
        </w:rPr>
        <w:t>:</w:t>
      </w:r>
    </w:p>
    <w:p w14:paraId="2FB2A39B" w14:textId="57FAC21E" w:rsidR="00174C18" w:rsidRPr="00174C18" w:rsidRDefault="00174C18" w:rsidP="002F773F">
      <w:pPr>
        <w:pStyle w:val="Text"/>
        <w:rPr>
          <w:color w:val="000000" w:themeColor="text1"/>
          <w:lang w:val="en-GB"/>
        </w:rPr>
      </w:pPr>
      <w:r w:rsidRPr="00174C18">
        <w:rPr>
          <w:color w:val="000000" w:themeColor="text1"/>
          <w:lang w:val="en-GB"/>
        </w:rPr>
        <w:t>Master formula:</w:t>
      </w:r>
    </w:p>
    <w:p w14:paraId="46D3A855" w14:textId="0B292B13" w:rsidR="00814DE6" w:rsidRDefault="00616E0A" w:rsidP="00EB5D68">
      <w:pPr>
        <w:pStyle w:val="Text"/>
        <w:numPr>
          <w:ilvl w:val="0"/>
          <w:numId w:val="36"/>
        </w:numPr>
        <w:rPr>
          <w:lang w:val="en-GB"/>
        </w:rPr>
      </w:pPr>
      <w:r w:rsidRPr="00814DE6">
        <w:rPr>
          <w:lang w:val="en-GB"/>
        </w:rPr>
        <w:t xml:space="preserve">For linear functions </w:t>
      </w:r>
      <w:r w:rsidR="00814DE6" w:rsidRPr="00814DE6">
        <w:rPr>
          <w:lang w:val="en-GB"/>
        </w:rPr>
        <w:t>going through the origin, the same holds as for equation (</w:t>
      </w:r>
      <w:proofErr w:type="spellStart"/>
      <w:r w:rsidR="00814DE6" w:rsidRPr="00814DE6">
        <w:rPr>
          <w:lang w:val="en-GB"/>
        </w:rPr>
        <w:t>i</w:t>
      </w:r>
      <w:proofErr w:type="spellEnd"/>
      <w:r w:rsidR="00814DE6" w:rsidRPr="00814DE6">
        <w:rPr>
          <w:lang w:val="en-GB"/>
        </w:rPr>
        <w:t>).</w:t>
      </w:r>
      <w:r w:rsidR="00814DE6">
        <w:rPr>
          <w:lang w:val="en-GB"/>
        </w:rPr>
        <w:t xml:space="preserve"> With cow</w:t>
      </w:r>
      <w:r w:rsidR="00EB5D68">
        <w:rPr>
          <w:lang w:val="en-GB"/>
        </w:rPr>
        <w:t>s</w:t>
      </w:r>
      <w:r w:rsidR="00814DE6">
        <w:rPr>
          <w:lang w:val="en-GB"/>
        </w:rPr>
        <w:t xml:space="preserve"> (subscript c) as an exemplary </w:t>
      </w:r>
      <w:r w:rsidR="00EB5D68">
        <w:rPr>
          <w:lang w:val="en-GB"/>
        </w:rPr>
        <w:t>species</w:t>
      </w:r>
      <w:r w:rsidR="00814DE6">
        <w:rPr>
          <w:lang w:val="en-GB"/>
        </w:rPr>
        <w:t>:</w:t>
      </w:r>
    </w:p>
    <w:p w14:paraId="217AFF54" w14:textId="71101491" w:rsidR="00814DE6" w:rsidRDefault="00814DE6" w:rsidP="0038732A">
      <w:pPr>
        <w:pStyle w:val="Text"/>
        <w:tabs>
          <w:tab w:val="left" w:pos="8505"/>
        </w:tabs>
        <w:ind w:left="709"/>
        <w:rPr>
          <w:rFonts w:eastAsiaTheme="minorEastAsia"/>
          <w:lang w:val="en-GB"/>
        </w:rPr>
      </w:pPr>
      <m:oMath>
        <m:r>
          <w:rPr>
            <w:rFonts w:ascii="Cambria Math" w:hAnsi="Cambria Math"/>
            <w:lang w:val="en-GB"/>
          </w:rPr>
          <m:t>SWF=</m:t>
        </m:r>
        <m:sSub>
          <m:sSubPr>
            <m:ctrlPr>
              <w:rPr>
                <w:rFonts w:ascii="Cambria Math" w:eastAsiaTheme="minorEastAsia" w:hAnsi="Cambria Math"/>
                <w:i/>
                <w:color w:val="00B0F0"/>
                <w:lang w:val="en-GB"/>
              </w:rPr>
            </m:ctrlPr>
          </m:sSubPr>
          <m:e>
            <m:r>
              <w:rPr>
                <w:rFonts w:ascii="Cambria Math" w:eastAsiaTheme="minorEastAsia" w:hAnsi="Cambria Math"/>
                <w:color w:val="00B0F0"/>
                <w:lang w:val="en-GB"/>
              </w:rPr>
              <m:t>a</m:t>
            </m:r>
          </m:e>
          <m:sub>
            <m:r>
              <w:rPr>
                <w:rFonts w:ascii="Cambria Math" w:eastAsiaTheme="minorEastAsia" w:hAnsi="Cambria Math"/>
                <w:color w:val="00B0F0"/>
                <w:lang w:val="en-GB"/>
              </w:rPr>
              <m:t>c</m:t>
            </m:r>
          </m:sub>
        </m:sSub>
        <m:r>
          <w:rPr>
            <w:rFonts w:ascii="Cambria Math" w:eastAsiaTheme="minorEastAsia" w:hAnsi="Cambria Math"/>
            <w:color w:val="00B0F0"/>
            <w:lang w:val="en-GB"/>
          </w:rPr>
          <m:t>∙</m:t>
        </m:r>
        <m:sSub>
          <m:sSubPr>
            <m:ctrlPr>
              <w:rPr>
                <w:rFonts w:ascii="Cambria Math" w:eastAsiaTheme="minorEastAsia" w:hAnsi="Cambria Math"/>
                <w:i/>
                <w:color w:val="00B0F0"/>
                <w:lang w:val="en-GB"/>
              </w:rPr>
            </m:ctrlPr>
          </m:sSubPr>
          <m:e>
            <m:r>
              <w:rPr>
                <w:rFonts w:ascii="Cambria Math" w:eastAsiaTheme="minorEastAsia" w:hAnsi="Cambria Math"/>
                <w:color w:val="00B0F0"/>
                <w:lang w:val="en-GB"/>
              </w:rPr>
              <m:t>Φ</m:t>
            </m:r>
          </m:e>
          <m:sub>
            <m:r>
              <w:rPr>
                <w:rFonts w:ascii="Cambria Math" w:eastAsiaTheme="minorEastAsia" w:hAnsi="Cambria Math"/>
                <w:color w:val="00B0F0"/>
                <w:lang w:val="en-GB"/>
              </w:rPr>
              <m:t>c</m:t>
            </m:r>
          </m:sub>
        </m:sSub>
        <m:r>
          <w:rPr>
            <w:rFonts w:ascii="Cambria Math" w:eastAsiaTheme="minorEastAsia" w:hAnsi="Cambria Math"/>
            <w:lang w:val="en-GB"/>
          </w:rPr>
          <m:t>∙</m:t>
        </m:r>
        <m:d>
          <m:dPr>
            <m:begChr m:val="["/>
            <m:endChr m:val="]"/>
            <m:ctrlPr>
              <w:rPr>
                <w:rFonts w:ascii="Cambria Math" w:eastAsiaTheme="minorEastAsia" w:hAnsi="Cambria Math"/>
                <w:i/>
                <w:lang w:val="en-GB"/>
              </w:rPr>
            </m:ctrlPr>
          </m:dPr>
          <m:e>
            <m:sSub>
              <m:sSubPr>
                <m:ctrlPr>
                  <w:rPr>
                    <w:rFonts w:ascii="Cambria Math" w:eastAsiaTheme="minorEastAsia" w:hAnsi="Cambria Math"/>
                    <w:i/>
                    <w:lang w:val="en-GB"/>
                  </w:rPr>
                </m:ctrlPr>
              </m:sSubPr>
              <m:e>
                <m:r>
                  <w:rPr>
                    <w:rFonts w:ascii="Cambria Math" w:eastAsiaTheme="minorEastAsia" w:hAnsi="Cambria Math"/>
                    <w:lang w:val="en-GB"/>
                  </w:rPr>
                  <m:t>g</m:t>
                </m:r>
              </m:e>
              <m:sub>
                <m:r>
                  <w:rPr>
                    <w:rFonts w:ascii="Cambria Math" w:eastAsiaTheme="minorEastAsia" w:hAnsi="Cambria Math"/>
                    <w:lang w:val="en-GB"/>
                  </w:rPr>
                  <m:t>c</m:t>
                </m:r>
              </m:sub>
            </m:sSub>
            <m:d>
              <m:dPr>
                <m:ctrlPr>
                  <w:rPr>
                    <w:rFonts w:ascii="Cambria Math" w:eastAsiaTheme="minorEastAsia" w:hAnsi="Cambria Math"/>
                    <w:i/>
                    <w:lang w:val="en-GB"/>
                  </w:rPr>
                </m:ctrlPr>
              </m:dPr>
              <m:e>
                <m:sSub>
                  <m:sSubPr>
                    <m:ctrlPr>
                      <w:rPr>
                        <w:rFonts w:ascii="Cambria Math" w:eastAsiaTheme="minorEastAsia" w:hAnsi="Cambria Math"/>
                        <w:i/>
                        <w:lang w:val="en-GB"/>
                      </w:rPr>
                    </m:ctrlPr>
                  </m:sSubPr>
                  <m:e>
                    <m:r>
                      <w:rPr>
                        <w:rFonts w:ascii="Cambria Math" w:eastAsiaTheme="minorEastAsia" w:hAnsi="Cambria Math"/>
                        <w:lang w:val="en-GB"/>
                      </w:rPr>
                      <m:t>u</m:t>
                    </m:r>
                  </m:e>
                  <m:sub>
                    <m:r>
                      <w:rPr>
                        <w:rFonts w:ascii="Cambria Math" w:eastAsiaTheme="minorEastAsia" w:hAnsi="Cambria Math"/>
                        <w:lang w:val="en-GB"/>
                      </w:rPr>
                      <m:t>1c</m:t>
                    </m:r>
                  </m:sub>
                </m:sSub>
              </m:e>
            </m:d>
            <m:r>
              <w:rPr>
                <w:rFonts w:ascii="Cambria Math" w:eastAsiaTheme="minorEastAsia" w:hAnsi="Cambria Math"/>
                <w:lang w:val="en-GB"/>
              </w:rPr>
              <m:t>+</m:t>
            </m:r>
            <m:sSub>
              <m:sSubPr>
                <m:ctrlPr>
                  <w:rPr>
                    <w:rFonts w:ascii="Cambria Math" w:eastAsiaTheme="minorEastAsia" w:hAnsi="Cambria Math"/>
                    <w:i/>
                    <w:lang w:val="en-GB"/>
                  </w:rPr>
                </m:ctrlPr>
              </m:sSubPr>
              <m:e>
                <m:r>
                  <w:rPr>
                    <w:rFonts w:ascii="Cambria Math" w:eastAsiaTheme="minorEastAsia" w:hAnsi="Cambria Math"/>
                    <w:lang w:val="en-GB"/>
                  </w:rPr>
                  <m:t>g</m:t>
                </m:r>
              </m:e>
              <m:sub>
                <m:r>
                  <w:rPr>
                    <w:rFonts w:ascii="Cambria Math" w:eastAsiaTheme="minorEastAsia" w:hAnsi="Cambria Math"/>
                    <w:lang w:val="en-GB"/>
                  </w:rPr>
                  <m:t>c</m:t>
                </m:r>
              </m:sub>
            </m:sSub>
            <m:d>
              <m:dPr>
                <m:ctrlPr>
                  <w:rPr>
                    <w:rFonts w:ascii="Cambria Math" w:eastAsiaTheme="minorEastAsia" w:hAnsi="Cambria Math"/>
                    <w:i/>
                    <w:lang w:val="en-GB"/>
                  </w:rPr>
                </m:ctrlPr>
              </m:dPr>
              <m:e>
                <m:sSub>
                  <m:sSubPr>
                    <m:ctrlPr>
                      <w:rPr>
                        <w:rFonts w:ascii="Cambria Math" w:eastAsiaTheme="minorEastAsia" w:hAnsi="Cambria Math"/>
                        <w:i/>
                        <w:lang w:val="en-GB"/>
                      </w:rPr>
                    </m:ctrlPr>
                  </m:sSubPr>
                  <m:e>
                    <m:r>
                      <w:rPr>
                        <w:rFonts w:ascii="Cambria Math" w:eastAsiaTheme="minorEastAsia" w:hAnsi="Cambria Math"/>
                        <w:lang w:val="en-GB"/>
                      </w:rPr>
                      <m:t>u</m:t>
                    </m:r>
                  </m:e>
                  <m:sub>
                    <m:r>
                      <w:rPr>
                        <w:rFonts w:ascii="Cambria Math" w:eastAsiaTheme="minorEastAsia" w:hAnsi="Cambria Math"/>
                        <w:lang w:val="en-GB"/>
                      </w:rPr>
                      <m:t>2c</m:t>
                    </m:r>
                  </m:sub>
                </m:sSub>
              </m:e>
            </m:d>
            <m:r>
              <w:rPr>
                <w:rFonts w:ascii="Cambria Math" w:eastAsiaTheme="minorEastAsia" w:hAnsi="Cambria Math"/>
                <w:lang w:val="en-GB"/>
              </w:rPr>
              <m:t>…</m:t>
            </m:r>
          </m:e>
        </m:d>
      </m:oMath>
      <w:r>
        <w:rPr>
          <w:rFonts w:eastAsiaTheme="minorEastAsia"/>
          <w:lang w:val="en-GB"/>
        </w:rPr>
        <w:t xml:space="preserve"> </w:t>
      </w:r>
      <w:r w:rsidR="0038732A">
        <w:rPr>
          <w:rFonts w:eastAsiaTheme="minorEastAsia"/>
          <w:lang w:val="en-GB"/>
        </w:rPr>
        <w:tab/>
        <w:t>(ii)</w:t>
      </w:r>
    </w:p>
    <w:p w14:paraId="75B3AD12" w14:textId="77777777" w:rsidR="00EB5D68" w:rsidRDefault="00EB5D68" w:rsidP="00EB5D68">
      <w:pPr>
        <w:pStyle w:val="Text"/>
        <w:ind w:left="709"/>
        <w:rPr>
          <w:rFonts w:eastAsiaTheme="minorEastAsia"/>
          <w:lang w:val="en-GB"/>
        </w:rPr>
      </w:pPr>
    </w:p>
    <w:p w14:paraId="66B6198C" w14:textId="5E5BE68F" w:rsidR="00EB5D68" w:rsidRDefault="00EB5D68" w:rsidP="00EB5D68">
      <w:pPr>
        <w:pStyle w:val="Text"/>
        <w:numPr>
          <w:ilvl w:val="0"/>
          <w:numId w:val="36"/>
        </w:numPr>
        <w:rPr>
          <w:rFonts w:eastAsiaTheme="minorEastAsia"/>
          <w:lang w:val="en-GB"/>
        </w:rPr>
      </w:pPr>
      <w:r>
        <w:rPr>
          <w:rFonts w:eastAsiaTheme="minorEastAsia"/>
          <w:lang w:val="en-GB"/>
        </w:rPr>
        <w:t>For</w:t>
      </w:r>
      <w:r w:rsidR="00E35802">
        <w:rPr>
          <w:rFonts w:eastAsiaTheme="minorEastAsia"/>
          <w:lang w:val="en-GB"/>
        </w:rPr>
        <w:t xml:space="preserve"> critical-level utilitarianism (mentioned as an example by </w:t>
      </w:r>
      <w:proofErr w:type="spellStart"/>
      <w:r w:rsidR="00E35802">
        <w:rPr>
          <w:rFonts w:eastAsiaTheme="minorEastAsia"/>
          <w:lang w:val="en-GB"/>
        </w:rPr>
        <w:t>Budolfson</w:t>
      </w:r>
      <w:proofErr w:type="spellEnd"/>
      <w:r w:rsidR="00E35802">
        <w:rPr>
          <w:rFonts w:eastAsiaTheme="minorEastAsia"/>
          <w:lang w:val="en-GB"/>
        </w:rPr>
        <w:t xml:space="preserve"> et al. 2024) with an exemplary critical level l=5, cows as an exemplary species and only one individual:</w:t>
      </w:r>
    </w:p>
    <w:p w14:paraId="12540A3E" w14:textId="7A03B374" w:rsidR="00802B63" w:rsidRDefault="00802B63" w:rsidP="0038732A">
      <w:pPr>
        <w:pStyle w:val="Text"/>
        <w:tabs>
          <w:tab w:val="left" w:pos="8505"/>
        </w:tabs>
        <w:ind w:left="709"/>
        <w:rPr>
          <w:rFonts w:eastAsiaTheme="minorEastAsia"/>
          <w:lang w:val="en-GB"/>
        </w:rPr>
      </w:pPr>
      <m:oMath>
        <m:r>
          <w:rPr>
            <w:rFonts w:ascii="Cambria Math" w:hAnsi="Cambria Math"/>
            <w:lang w:val="en-GB"/>
          </w:rPr>
          <m:t>SWF=</m:t>
        </m:r>
        <m:sSub>
          <m:sSubPr>
            <m:ctrlPr>
              <w:rPr>
                <w:rFonts w:ascii="Cambria Math" w:eastAsiaTheme="minorEastAsia" w:hAnsi="Cambria Math"/>
                <w:i/>
                <w:color w:val="00B0F0"/>
                <w:lang w:val="en-GB"/>
              </w:rPr>
            </m:ctrlPr>
          </m:sSubPr>
          <m:e>
            <m:r>
              <w:rPr>
                <w:rFonts w:ascii="Cambria Math" w:eastAsiaTheme="minorEastAsia" w:hAnsi="Cambria Math"/>
                <w:color w:val="00B0F0"/>
                <w:lang w:val="en-GB"/>
              </w:rPr>
              <m:t>a</m:t>
            </m:r>
          </m:e>
          <m:sub>
            <m:r>
              <w:rPr>
                <w:rFonts w:ascii="Cambria Math" w:eastAsiaTheme="minorEastAsia" w:hAnsi="Cambria Math"/>
                <w:color w:val="00B0F0"/>
                <w:lang w:val="en-GB"/>
              </w:rPr>
              <m:t>c</m:t>
            </m:r>
          </m:sub>
        </m:sSub>
        <m:r>
          <w:rPr>
            <w:rFonts w:ascii="Cambria Math" w:eastAsiaTheme="minorEastAsia" w:hAnsi="Cambria Math"/>
            <w:color w:val="00B0F0"/>
            <w:lang w:val="en-GB"/>
          </w:rPr>
          <m:t>∙</m:t>
        </m:r>
        <m:sSub>
          <m:sSubPr>
            <m:ctrlPr>
              <w:rPr>
                <w:rFonts w:ascii="Cambria Math" w:eastAsiaTheme="minorEastAsia" w:hAnsi="Cambria Math"/>
                <w:i/>
                <w:color w:val="00B0F0"/>
                <w:lang w:val="en-GB"/>
              </w:rPr>
            </m:ctrlPr>
          </m:sSubPr>
          <m:e>
            <m:r>
              <w:rPr>
                <w:rFonts w:ascii="Cambria Math" w:eastAsiaTheme="minorEastAsia" w:hAnsi="Cambria Math"/>
                <w:color w:val="00B0F0"/>
                <w:lang w:val="en-GB"/>
              </w:rPr>
              <m:t>Φ</m:t>
            </m:r>
          </m:e>
          <m:sub>
            <m:r>
              <w:rPr>
                <w:rFonts w:ascii="Cambria Math" w:eastAsiaTheme="minorEastAsia" w:hAnsi="Cambria Math"/>
                <w:color w:val="00B0F0"/>
                <w:lang w:val="en-GB"/>
              </w:rPr>
              <m:t>c</m:t>
            </m:r>
          </m:sub>
        </m:sSub>
        <m:r>
          <w:rPr>
            <w:rFonts w:ascii="Cambria Math" w:eastAsiaTheme="minorEastAsia" w:hAnsi="Cambria Math"/>
            <w:lang w:val="en-GB"/>
          </w:rPr>
          <m:t>∙</m:t>
        </m:r>
        <m:sSub>
          <m:sSubPr>
            <m:ctrlPr>
              <w:rPr>
                <w:rFonts w:ascii="Cambria Math" w:eastAsiaTheme="minorEastAsia" w:hAnsi="Cambria Math"/>
                <w:i/>
                <w:lang w:val="en-GB"/>
              </w:rPr>
            </m:ctrlPr>
          </m:sSubPr>
          <m:e>
            <m:r>
              <w:rPr>
                <w:rFonts w:ascii="Cambria Math" w:eastAsiaTheme="minorEastAsia" w:hAnsi="Cambria Math"/>
                <w:lang w:val="en-GB"/>
              </w:rPr>
              <m:t>u</m:t>
            </m:r>
          </m:e>
          <m:sub>
            <m:r>
              <w:rPr>
                <w:rFonts w:ascii="Cambria Math" w:eastAsiaTheme="minorEastAsia" w:hAnsi="Cambria Math"/>
                <w:lang w:val="en-GB"/>
              </w:rPr>
              <m:t>1c</m:t>
            </m:r>
          </m:sub>
        </m:sSub>
        <m:r>
          <w:rPr>
            <w:rFonts w:ascii="Cambria Math" w:eastAsiaTheme="minorEastAsia" w:hAnsi="Cambria Math"/>
            <w:lang w:val="en-GB"/>
          </w:rPr>
          <m:t>-</m:t>
        </m:r>
        <m:sSub>
          <m:sSubPr>
            <m:ctrlPr>
              <w:rPr>
                <w:rFonts w:ascii="Cambria Math" w:eastAsiaTheme="minorEastAsia" w:hAnsi="Cambria Math"/>
                <w:i/>
                <w:color w:val="00B0F0"/>
                <w:lang w:val="en-GB"/>
              </w:rPr>
            </m:ctrlPr>
          </m:sSubPr>
          <m:e>
            <m:r>
              <w:rPr>
                <w:rFonts w:ascii="Cambria Math" w:eastAsiaTheme="minorEastAsia" w:hAnsi="Cambria Math"/>
                <w:color w:val="00B0F0"/>
                <w:lang w:val="en-GB"/>
              </w:rPr>
              <m:t>a</m:t>
            </m:r>
          </m:e>
          <m:sub>
            <m:r>
              <w:rPr>
                <w:rFonts w:ascii="Cambria Math" w:eastAsiaTheme="minorEastAsia" w:hAnsi="Cambria Math"/>
                <w:color w:val="00B0F0"/>
                <w:lang w:val="en-GB"/>
              </w:rPr>
              <m:t>c</m:t>
            </m:r>
          </m:sub>
        </m:sSub>
        <m:r>
          <w:rPr>
            <w:rFonts w:ascii="Cambria Math" w:eastAsiaTheme="minorEastAsia" w:hAnsi="Cambria Math"/>
            <w:lang w:val="en-GB"/>
          </w:rPr>
          <m:t xml:space="preserve">∙5 </m:t>
        </m:r>
      </m:oMath>
      <w:r>
        <w:rPr>
          <w:rFonts w:eastAsiaTheme="minorEastAsia"/>
          <w:lang w:val="en-GB"/>
        </w:rPr>
        <w:t xml:space="preserve"> </w:t>
      </w:r>
      <w:r w:rsidR="0038732A">
        <w:rPr>
          <w:rFonts w:eastAsiaTheme="minorEastAsia"/>
          <w:lang w:val="en-GB"/>
        </w:rPr>
        <w:tab/>
        <w:t>(iii)</w:t>
      </w:r>
    </w:p>
    <w:p w14:paraId="1C55B9B1" w14:textId="2128835B" w:rsidR="00E35802" w:rsidRDefault="00802B63" w:rsidP="00E35802">
      <w:pPr>
        <w:pStyle w:val="Text"/>
        <w:ind w:left="720"/>
        <w:rPr>
          <w:rFonts w:eastAsiaTheme="minorEastAsia"/>
          <w:lang w:val="en-GB"/>
        </w:rPr>
      </w:pPr>
      <w:r>
        <w:rPr>
          <w:rFonts w:eastAsiaTheme="minorEastAsia"/>
          <w:lang w:val="en-GB"/>
        </w:rPr>
        <w:t xml:space="preserve">While the ethical weight </w:t>
      </w:r>
      <m:oMath>
        <m:sSub>
          <m:sSubPr>
            <m:ctrlPr>
              <w:rPr>
                <w:rFonts w:ascii="Cambria Math" w:eastAsiaTheme="minorEastAsia" w:hAnsi="Cambria Math"/>
                <w:i/>
                <w:color w:val="00B0F0"/>
                <w:lang w:val="en-GB"/>
              </w:rPr>
            </m:ctrlPr>
          </m:sSubPr>
          <m:e>
            <m:r>
              <w:rPr>
                <w:rFonts w:ascii="Cambria Math" w:eastAsiaTheme="minorEastAsia" w:hAnsi="Cambria Math"/>
                <w:color w:val="00B0F0"/>
                <w:lang w:val="en-GB"/>
              </w:rPr>
              <m:t>a</m:t>
            </m:r>
          </m:e>
          <m:sub>
            <m:r>
              <w:rPr>
                <w:rFonts w:ascii="Cambria Math" w:eastAsiaTheme="minorEastAsia" w:hAnsi="Cambria Math"/>
                <w:color w:val="00B0F0"/>
                <w:lang w:val="en-GB"/>
              </w:rPr>
              <m:t>c</m:t>
            </m:r>
          </m:sub>
        </m:sSub>
      </m:oMath>
      <w:r>
        <w:rPr>
          <w:rFonts w:eastAsiaTheme="minorEastAsia"/>
          <w:color w:val="00B0F0"/>
          <w:lang w:val="en-GB"/>
        </w:rPr>
        <w:t xml:space="preserve"> </w:t>
      </w:r>
      <w:r w:rsidRPr="00802B63">
        <w:rPr>
          <w:rFonts w:eastAsiaTheme="minorEastAsia"/>
          <w:lang w:val="en-GB"/>
        </w:rPr>
        <w:t xml:space="preserve">discounts both terms, </w:t>
      </w:r>
      <w:r>
        <w:rPr>
          <w:rFonts w:eastAsiaTheme="minorEastAsia"/>
          <w:lang w:val="en-GB"/>
        </w:rPr>
        <w:t xml:space="preserve">the empirical weight </w:t>
      </w:r>
      <m:oMath>
        <m:sSub>
          <m:sSubPr>
            <m:ctrlPr>
              <w:rPr>
                <w:rFonts w:ascii="Cambria Math" w:eastAsiaTheme="minorEastAsia" w:hAnsi="Cambria Math"/>
                <w:i/>
                <w:color w:val="00B0F0"/>
                <w:lang w:val="en-GB"/>
              </w:rPr>
            </m:ctrlPr>
          </m:sSubPr>
          <m:e>
            <m:r>
              <w:rPr>
                <w:rFonts w:ascii="Cambria Math" w:eastAsiaTheme="minorEastAsia" w:hAnsi="Cambria Math"/>
                <w:color w:val="00B0F0"/>
                <w:lang w:val="en-GB"/>
              </w:rPr>
              <m:t>Φ</m:t>
            </m:r>
          </m:e>
          <m:sub>
            <m:r>
              <w:rPr>
                <w:rFonts w:ascii="Cambria Math" w:eastAsiaTheme="minorEastAsia" w:hAnsi="Cambria Math"/>
                <w:color w:val="00B0F0"/>
                <w:lang w:val="en-GB"/>
              </w:rPr>
              <m:t>c</m:t>
            </m:r>
          </m:sub>
        </m:sSub>
      </m:oMath>
      <w:r>
        <w:rPr>
          <w:rFonts w:eastAsiaTheme="minorEastAsia"/>
          <w:lang w:val="en-GB"/>
        </w:rPr>
        <w:t xml:space="preserve"> only discounts utility (as already noted by </w:t>
      </w:r>
      <w:sdt>
        <w:sdtPr>
          <w:rPr>
            <w:rFonts w:eastAsiaTheme="minorEastAsia"/>
            <w:lang w:val="en-GB"/>
          </w:rPr>
          <w:alias w:val="To edit, see citavi.com/edit"/>
          <w:tag w:val="CitaviPlaceholder#401c9d69-1839-427b-b33f-0d6e94da7923"/>
          <w:id w:val="-714729632"/>
          <w:placeholder>
            <w:docPart w:val="DefaultPlaceholder_-1854013440"/>
          </w:placeholder>
        </w:sdtPr>
        <w:sdtContent>
          <w:r w:rsidR="001B5452">
            <w:rPr>
              <w:rFonts w:eastAsiaTheme="minorEastAsia"/>
              <w:lang w:val="en-GB"/>
            </w:rPr>
            <w:fldChar w:fldCharType="begin"/>
          </w:r>
          <w:r w:rsidR="001B5452">
            <w:rPr>
              <w:rFonts w:eastAsiaTheme="minorEastAsia"/>
              <w:lang w:val="en-GB"/>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zMTRmZDAyLTgxNGItNDU2Mi04NTZhLTcyNzliNGQwNWVkNSIsIlJhbmdlTGVuZ3RoIjoyOSwiUmVmZXJlbmNlSWQiOiIzMWIxYTdmNi00MDc2LTQ3ZjUtOWQxMi05ZDA3MTdlZTBmOTA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}</w:instrText>
          </w:r>
          <w:r w:rsidR="001B5452">
            <w:rPr>
              <w:rFonts w:eastAsiaTheme="minorEastAsia"/>
              <w:lang w:val="en-GB"/>
            </w:rPr>
            <w:fldChar w:fldCharType="separate"/>
          </w:r>
          <w:r w:rsidR="001B5452">
            <w:rPr>
              <w:rFonts w:eastAsiaTheme="minorEastAsia"/>
              <w:lang w:val="en-GB"/>
            </w:rPr>
            <w:t>Blackorby and Donaldson, 1992</w:t>
          </w:r>
          <w:r w:rsidR="001B5452">
            <w:rPr>
              <w:rFonts w:eastAsiaTheme="minorEastAsia"/>
              <w:lang w:val="en-GB"/>
            </w:rPr>
            <w:fldChar w:fldCharType="end"/>
          </w:r>
        </w:sdtContent>
      </w:sdt>
      <w:r w:rsidR="001B5452">
        <w:rPr>
          <w:rFonts w:eastAsiaTheme="minorEastAsia"/>
          <w:lang w:val="en-GB"/>
        </w:rPr>
        <w:t>).</w:t>
      </w:r>
    </w:p>
    <w:p w14:paraId="76C2768C" w14:textId="77777777" w:rsidR="00E35802" w:rsidRDefault="00E35802" w:rsidP="00E35802">
      <w:pPr>
        <w:pStyle w:val="Text"/>
        <w:ind w:left="720"/>
        <w:rPr>
          <w:rFonts w:eastAsiaTheme="minorEastAsia"/>
          <w:lang w:val="en-GB"/>
        </w:rPr>
      </w:pPr>
    </w:p>
    <w:p w14:paraId="11897EA2" w14:textId="77777777" w:rsidR="00E90493" w:rsidRDefault="00E90493" w:rsidP="00E90493">
      <w:pPr>
        <w:pStyle w:val="Text"/>
        <w:rPr>
          <w:lang w:val="en-GB"/>
        </w:rPr>
      </w:pPr>
    </w:p>
    <w:p w14:paraId="21B838FF" w14:textId="336F58D1" w:rsidR="00E6311E" w:rsidRDefault="00E6311E">
      <w:pPr>
        <w:rPr>
          <w:lang w:val="en-GB"/>
        </w:rPr>
      </w:pPr>
      <w:r>
        <w:rPr>
          <w:lang w:val="en-GB"/>
        </w:rPr>
        <w:br w:type="page"/>
      </w:r>
    </w:p>
    <w:sdt>
      <w:sdtPr>
        <w:rPr>
          <w:rFonts w:eastAsiaTheme="minorHAnsi"/>
        </w:rPr>
        <w:tag w:val="CitaviBibliography"/>
        <w:id w:val="-527564458"/>
        <w:placeholder>
          <w:docPart w:val="DefaultPlaceholder_-1854013440"/>
        </w:placeholder>
      </w:sdtPr>
      <w:sdtEndPr>
        <w:rPr>
          <w:rFonts w:cs="Arial"/>
          <w:b w:val="0"/>
          <w:szCs w:val="22"/>
        </w:rPr>
      </w:sdtEndPr>
      <w:sdtContent>
        <w:p w14:paraId="64A5AF47" w14:textId="77777777" w:rsidR="003D370F" w:rsidRDefault="006119C1" w:rsidP="003D370F">
          <w:pPr>
            <w:pStyle w:val="CitaviBibliographyHeading"/>
          </w:pPr>
          <w:r>
            <w:fldChar w:fldCharType="begin"/>
          </w:r>
          <w:r w:rsidRPr="006119C1">
            <w:rPr>
              <w:lang w:val="en-GB"/>
            </w:rPr>
            <w:instrText>ADDIN CitaviBibliography</w:instrText>
          </w:r>
          <w:r>
            <w:fldChar w:fldCharType="separate"/>
          </w:r>
          <w:r w:rsidR="003D370F">
            <w:t>References</w:t>
          </w:r>
        </w:p>
        <w:p w14:paraId="7AEFE4D3" w14:textId="77777777" w:rsidR="003D370F" w:rsidRPr="003D370F" w:rsidRDefault="003D370F" w:rsidP="003D370F">
          <w:pPr>
            <w:pStyle w:val="CitaviBibliographyEntry"/>
            <w:rPr>
              <w:lang w:val="en-GB"/>
            </w:rPr>
          </w:pPr>
          <w:bookmarkStart w:id="5" w:name="_CTVL00131b1a7f6407647f59d129d0717ee0f90"/>
          <w:r w:rsidRPr="003D370F">
            <w:rPr>
              <w:lang w:val="en-GB"/>
            </w:rPr>
            <w:t>Blackorby, C. and Donaldson, D. (1992). Pigs and Guinea Pigs: A Note on the Ethics of Animal Exploitation.</w:t>
          </w:r>
          <w:bookmarkEnd w:id="5"/>
          <w:r w:rsidRPr="003D370F">
            <w:rPr>
              <w:lang w:val="en-GB"/>
            </w:rPr>
            <w:t xml:space="preserve"> </w:t>
          </w:r>
          <w:r w:rsidRPr="003D370F">
            <w:rPr>
              <w:i/>
              <w:lang w:val="en-GB"/>
            </w:rPr>
            <w:t>The Economic Journal</w:t>
          </w:r>
          <w:r w:rsidRPr="003D370F">
            <w:rPr>
              <w:lang w:val="en-GB"/>
            </w:rPr>
            <w:t xml:space="preserve"> 102(415): 1345–1369.</w:t>
          </w:r>
        </w:p>
        <w:p w14:paraId="7EFE68C1" w14:textId="77777777" w:rsidR="003D370F" w:rsidRPr="003D370F" w:rsidRDefault="003D370F" w:rsidP="003D370F">
          <w:pPr>
            <w:pStyle w:val="CitaviBibliographyEntry"/>
            <w:rPr>
              <w:lang w:val="en-GB"/>
            </w:rPr>
          </w:pPr>
          <w:bookmarkStart w:id="6" w:name="_CTVL0019269b713fb8b482cbd4af65ad3f40ad8"/>
          <w:proofErr w:type="spellStart"/>
          <w:r w:rsidRPr="003D370F">
            <w:rPr>
              <w:lang w:val="en-GB"/>
            </w:rPr>
            <w:t>Budolfson</w:t>
          </w:r>
          <w:proofErr w:type="spellEnd"/>
          <w:r w:rsidRPr="003D370F">
            <w:rPr>
              <w:lang w:val="en-GB"/>
            </w:rPr>
            <w:t xml:space="preserve">, M., Espinosa, R., Fischer, B. and </w:t>
          </w:r>
          <w:proofErr w:type="spellStart"/>
          <w:r w:rsidRPr="003D370F">
            <w:rPr>
              <w:lang w:val="en-GB"/>
            </w:rPr>
            <w:t>Treich</w:t>
          </w:r>
          <w:proofErr w:type="spellEnd"/>
          <w:r w:rsidRPr="003D370F">
            <w:rPr>
              <w:lang w:val="en-GB"/>
            </w:rPr>
            <w:t>, N. (2024). Monetizing Animal Welfare Impacts for Benefit–Cost Analysis.</w:t>
          </w:r>
          <w:bookmarkEnd w:id="6"/>
          <w:r w:rsidRPr="003D370F">
            <w:rPr>
              <w:lang w:val="en-GB"/>
            </w:rPr>
            <w:t xml:space="preserve"> </w:t>
          </w:r>
          <w:r w:rsidRPr="003D370F">
            <w:rPr>
              <w:i/>
              <w:lang w:val="en-GB"/>
            </w:rPr>
            <w:t>Journal of Benefit-Cost Analysis</w:t>
          </w:r>
          <w:r w:rsidRPr="003D370F">
            <w:rPr>
              <w:lang w:val="en-GB"/>
            </w:rPr>
            <w:t>: 1–18.</w:t>
          </w:r>
        </w:p>
        <w:p w14:paraId="42F58205" w14:textId="77777777" w:rsidR="003D370F" w:rsidRPr="003D370F" w:rsidRDefault="003D370F" w:rsidP="003D370F">
          <w:pPr>
            <w:pStyle w:val="CitaviBibliographyEntry"/>
            <w:rPr>
              <w:lang w:val="en-GB"/>
            </w:rPr>
          </w:pPr>
          <w:bookmarkStart w:id="7" w:name="_CTVL001f7c9018e049c4508bcf43a92bc5ec4c7"/>
          <w:r w:rsidRPr="003D370F">
            <w:rPr>
              <w:lang w:val="en-GB"/>
            </w:rPr>
            <w:t xml:space="preserve">Espinosa, R. and </w:t>
          </w:r>
          <w:proofErr w:type="spellStart"/>
          <w:r w:rsidRPr="003D370F">
            <w:rPr>
              <w:lang w:val="en-GB"/>
            </w:rPr>
            <w:t>Treich</w:t>
          </w:r>
          <w:proofErr w:type="spellEnd"/>
          <w:r w:rsidRPr="003D370F">
            <w:rPr>
              <w:lang w:val="en-GB"/>
            </w:rPr>
            <w:t>, N. (2024). Beyond anthropocentrism in agricultural and resource economics.</w:t>
          </w:r>
          <w:bookmarkEnd w:id="7"/>
          <w:r w:rsidRPr="003D370F">
            <w:rPr>
              <w:lang w:val="en-GB"/>
            </w:rPr>
            <w:t xml:space="preserve"> </w:t>
          </w:r>
          <w:r w:rsidRPr="003D370F">
            <w:rPr>
              <w:i/>
              <w:lang w:val="en-GB"/>
            </w:rPr>
            <w:t>Australian Journal of Agricultural and Resource Economics</w:t>
          </w:r>
          <w:r w:rsidRPr="003D370F">
            <w:rPr>
              <w:lang w:val="en-GB"/>
            </w:rPr>
            <w:t xml:space="preserve"> 68: 541–566.</w:t>
          </w:r>
        </w:p>
        <w:p w14:paraId="44ADDC34" w14:textId="77777777" w:rsidR="003D370F" w:rsidRPr="003D370F" w:rsidRDefault="003D370F" w:rsidP="003D370F">
          <w:pPr>
            <w:pStyle w:val="CitaviBibliographyEntry"/>
            <w:rPr>
              <w:lang w:val="en-GB"/>
            </w:rPr>
          </w:pPr>
          <w:bookmarkStart w:id="8" w:name="_CTVL00193b13db139c9407e87d632a016908b58"/>
          <w:r w:rsidRPr="003D370F">
            <w:rPr>
              <w:lang w:val="en-GB"/>
            </w:rPr>
            <w:t xml:space="preserve">Espinosa, R. and </w:t>
          </w:r>
          <w:proofErr w:type="spellStart"/>
          <w:r w:rsidRPr="003D370F">
            <w:rPr>
              <w:lang w:val="en-GB"/>
            </w:rPr>
            <w:t>Treich</w:t>
          </w:r>
          <w:proofErr w:type="spellEnd"/>
          <w:r w:rsidRPr="003D370F">
            <w:rPr>
              <w:lang w:val="en-GB"/>
            </w:rPr>
            <w:t>, N. (2025). Fairness Judgments About Animals. https://papers.ssrn.com/sol3/papers.cfm?abstract_id=5001412#, Accessed May 9, 2025.</w:t>
          </w:r>
        </w:p>
        <w:p w14:paraId="77F39BC3" w14:textId="77777777" w:rsidR="003D370F" w:rsidRPr="003D370F" w:rsidRDefault="003D370F" w:rsidP="003D370F">
          <w:pPr>
            <w:pStyle w:val="CitaviBibliographyEntry"/>
            <w:rPr>
              <w:lang w:val="en-GB"/>
            </w:rPr>
          </w:pPr>
          <w:bookmarkStart w:id="9" w:name="_CTVL001acbd815f58c645cf945b4394b9e44419"/>
          <w:bookmarkEnd w:id="8"/>
          <w:r w:rsidRPr="003D370F">
            <w:rPr>
              <w:lang w:val="en-GB"/>
            </w:rPr>
            <w:t>Fischer, B. (2023). Rethink Priorities’ Welfare Range Estimates. https://rethinkpriorities.org/publications/welfare-range-estimates, Accessed June 24, 2024.</w:t>
          </w:r>
        </w:p>
        <w:p w14:paraId="7CFB75A0" w14:textId="77777777" w:rsidR="003D370F" w:rsidRPr="003D370F" w:rsidRDefault="003D370F" w:rsidP="003D370F">
          <w:pPr>
            <w:pStyle w:val="CitaviBibliographyEntry"/>
            <w:rPr>
              <w:lang w:val="en-GB"/>
            </w:rPr>
          </w:pPr>
          <w:bookmarkStart w:id="10" w:name="_CTVL00105ca4b9831554683b9301bcebdfdac69"/>
          <w:bookmarkEnd w:id="9"/>
          <w:r w:rsidRPr="003D370F">
            <w:rPr>
              <w:lang w:val="en-GB"/>
            </w:rPr>
            <w:t>Fischer, B. (ed.) (2024).</w:t>
          </w:r>
          <w:bookmarkEnd w:id="10"/>
          <w:r w:rsidRPr="003D370F">
            <w:rPr>
              <w:lang w:val="en-GB"/>
            </w:rPr>
            <w:t xml:space="preserve"> </w:t>
          </w:r>
          <w:r w:rsidRPr="003D370F">
            <w:rPr>
              <w:i/>
              <w:lang w:val="en-GB"/>
            </w:rPr>
            <w:t>Weighing Animal Welfare</w:t>
          </w:r>
          <w:r w:rsidRPr="003D370F">
            <w:rPr>
              <w:lang w:val="en-GB"/>
            </w:rPr>
            <w:t>. New York: Oxford University Press.</w:t>
          </w:r>
        </w:p>
        <w:p w14:paraId="11C397F2" w14:textId="77777777" w:rsidR="003D370F" w:rsidRPr="003D370F" w:rsidRDefault="003D370F" w:rsidP="003D370F">
          <w:pPr>
            <w:pStyle w:val="CitaviBibliographyEntry"/>
            <w:rPr>
              <w:lang w:val="en-GB"/>
            </w:rPr>
          </w:pPr>
          <w:bookmarkStart w:id="11" w:name="_CTVL001a7e0b6f29b614622a011a428045a25b0"/>
          <w:r w:rsidRPr="003D370F">
            <w:rPr>
              <w:lang w:val="en-GB"/>
            </w:rPr>
            <w:t xml:space="preserve">Gaffney, L. P., Lavery, J. M., </w:t>
          </w:r>
          <w:proofErr w:type="spellStart"/>
          <w:r w:rsidRPr="003D370F">
            <w:rPr>
              <w:lang w:val="en-GB"/>
            </w:rPr>
            <w:t>Schiestl</w:t>
          </w:r>
          <w:proofErr w:type="spellEnd"/>
          <w:r w:rsidRPr="003D370F">
            <w:rPr>
              <w:lang w:val="en-GB"/>
            </w:rPr>
            <w:t>, M., Trevarthen, A., Schukraft, J., Miller, R., Schnell, A. K. and Fischer, B. (2023). A theoretical approach to improving interspecies welfare comparisons.</w:t>
          </w:r>
          <w:bookmarkEnd w:id="11"/>
          <w:r w:rsidRPr="003D370F">
            <w:rPr>
              <w:lang w:val="en-GB"/>
            </w:rPr>
            <w:t xml:space="preserve"> </w:t>
          </w:r>
          <w:r w:rsidRPr="003D370F">
            <w:rPr>
              <w:i/>
              <w:lang w:val="en-GB"/>
            </w:rPr>
            <w:t>Frontiers in Animal Science</w:t>
          </w:r>
          <w:r w:rsidRPr="003D370F">
            <w:rPr>
              <w:lang w:val="en-GB"/>
            </w:rPr>
            <w:t xml:space="preserve"> 3.</w:t>
          </w:r>
        </w:p>
        <w:p w14:paraId="294D5F09" w14:textId="77777777" w:rsidR="003D370F" w:rsidRPr="003D370F" w:rsidRDefault="003D370F" w:rsidP="003D370F">
          <w:pPr>
            <w:pStyle w:val="CitaviBibliographyEntry"/>
            <w:rPr>
              <w:lang w:val="en-GB"/>
            </w:rPr>
          </w:pPr>
          <w:bookmarkStart w:id="12" w:name="_CTVL0018c45f892af444dad8f60bf1a3f4726dd"/>
          <w:r w:rsidRPr="003D370F">
            <w:rPr>
              <w:lang w:val="en-GB"/>
            </w:rPr>
            <w:t>Grant, M. J. and Booth, A. (2009). A typology of reviews: an analysis of 14 review types and associated methodologies.</w:t>
          </w:r>
          <w:bookmarkEnd w:id="12"/>
          <w:r w:rsidRPr="003D370F">
            <w:rPr>
              <w:lang w:val="en-GB"/>
            </w:rPr>
            <w:t xml:space="preserve"> </w:t>
          </w:r>
          <w:r w:rsidRPr="003D370F">
            <w:rPr>
              <w:i/>
              <w:lang w:val="en-GB"/>
            </w:rPr>
            <w:t>Health information and libraries journal</w:t>
          </w:r>
          <w:r w:rsidRPr="003D370F">
            <w:rPr>
              <w:lang w:val="en-GB"/>
            </w:rPr>
            <w:t xml:space="preserve"> 26(2): 91–108.</w:t>
          </w:r>
        </w:p>
        <w:p w14:paraId="3BA19FEC" w14:textId="77777777" w:rsidR="003D370F" w:rsidRPr="003D370F" w:rsidRDefault="003D370F" w:rsidP="003D370F">
          <w:pPr>
            <w:pStyle w:val="CitaviBibliographyEntry"/>
            <w:rPr>
              <w:lang w:val="en-GB"/>
            </w:rPr>
          </w:pPr>
          <w:bookmarkStart w:id="13" w:name="_CTVL001bef7cc98c7ec4946917d1937b2c4ed32"/>
          <w:r w:rsidRPr="003D370F">
            <w:rPr>
              <w:lang w:val="en-GB"/>
            </w:rPr>
            <w:t>Schukraft, J. (2020). Comparisons of Capacity for Welfare and Moral Status Across Species. https://rethinkpriorities.org/publications/comparisons-of-capacity-for-welfare-and-moral-status-across-species, Accessed June 24, 2024.</w:t>
          </w:r>
        </w:p>
        <w:p w14:paraId="73E7356F" w14:textId="77777777" w:rsidR="003D370F" w:rsidRPr="003D370F" w:rsidRDefault="003D370F" w:rsidP="003D370F">
          <w:pPr>
            <w:pStyle w:val="CitaviBibliographyEntry"/>
            <w:rPr>
              <w:lang w:val="en-GB"/>
            </w:rPr>
          </w:pPr>
          <w:bookmarkStart w:id="14" w:name="_CTVL001832d62051ba14e8cac5a9fc82f3fecd6"/>
          <w:bookmarkEnd w:id="13"/>
          <w:r w:rsidRPr="003D370F">
            <w:rPr>
              <w:lang w:val="en-GB"/>
            </w:rPr>
            <w:t>Shriver, A. (2022). Why Neuron Counts Shouldn't Be Used as Proxies for Moral Weight. https://forum.effectivealtruism.org/s/y5n47MfgrKvTLE3pw/p/Mfq7KxQRvkeLnJvoB, Accessed October 9, 2024.</w:t>
          </w:r>
        </w:p>
        <w:p w14:paraId="42F0217A" w14:textId="77777777" w:rsidR="003D370F" w:rsidRPr="003D370F" w:rsidRDefault="003D370F" w:rsidP="003D370F">
          <w:pPr>
            <w:pStyle w:val="CitaviBibliographyEntry"/>
            <w:rPr>
              <w:lang w:val="en-GB"/>
            </w:rPr>
          </w:pPr>
          <w:bookmarkStart w:id="15" w:name="_CTVL00187875d183ece49e1827d489918f81c83"/>
          <w:bookmarkEnd w:id="14"/>
          <w:r w:rsidRPr="003D370F">
            <w:rPr>
              <w:lang w:val="en-GB"/>
            </w:rPr>
            <w:t>Timmerman, T. (2024). Are All Welfare Ranges the Same? In B. Fischer (ed.),</w:t>
          </w:r>
          <w:bookmarkEnd w:id="15"/>
          <w:r w:rsidRPr="003D370F">
            <w:rPr>
              <w:lang w:val="en-GB"/>
            </w:rPr>
            <w:t xml:space="preserve"> </w:t>
          </w:r>
          <w:r w:rsidRPr="003D370F">
            <w:rPr>
              <w:i/>
              <w:lang w:val="en-GB"/>
            </w:rPr>
            <w:t>Weighing Animal Welfare</w:t>
          </w:r>
          <w:r w:rsidRPr="003D370F">
            <w:rPr>
              <w:lang w:val="en-GB"/>
            </w:rPr>
            <w:t>. New York: Oxford University Press, 49–77.</w:t>
          </w:r>
        </w:p>
        <w:p w14:paraId="26974AE1" w14:textId="77777777" w:rsidR="003D370F" w:rsidRPr="003D370F" w:rsidRDefault="003D370F" w:rsidP="003D370F">
          <w:pPr>
            <w:pStyle w:val="CitaviBibliographyEntry"/>
            <w:rPr>
              <w:lang w:val="en-GB"/>
            </w:rPr>
          </w:pPr>
          <w:bookmarkStart w:id="16" w:name="_CTVL001b74f6584115f4cb39b854da92c934e09"/>
          <w:r w:rsidRPr="003D370F">
            <w:rPr>
              <w:lang w:val="en-GB"/>
            </w:rPr>
            <w:t>Visak, T. (2022).</w:t>
          </w:r>
          <w:bookmarkEnd w:id="16"/>
          <w:r w:rsidRPr="003D370F">
            <w:rPr>
              <w:lang w:val="en-GB"/>
            </w:rPr>
            <w:t xml:space="preserve"> </w:t>
          </w:r>
          <w:r w:rsidRPr="003D370F">
            <w:rPr>
              <w:i/>
              <w:lang w:val="en-GB"/>
            </w:rPr>
            <w:t>Capacity for Welfare Across Species</w:t>
          </w:r>
          <w:r w:rsidRPr="003D370F">
            <w:rPr>
              <w:lang w:val="en-GB"/>
            </w:rPr>
            <w:t>. Oxford: Oxford University Press.</w:t>
          </w:r>
        </w:p>
        <w:p w14:paraId="74B1AD23" w14:textId="367A8C9F" w:rsidR="006119C1" w:rsidRPr="006119C1" w:rsidRDefault="003D370F" w:rsidP="003D370F">
          <w:pPr>
            <w:pStyle w:val="CitaviBibliographyEntry"/>
            <w:rPr>
              <w:lang w:val="en-GB"/>
            </w:rPr>
          </w:pPr>
          <w:bookmarkStart w:id="17" w:name="_CTVL001bd171e1f6b3e448692959c2f05197ae7"/>
          <w:r w:rsidRPr="003D370F">
            <w:rPr>
              <w:lang w:val="en-GB"/>
            </w:rPr>
            <w:t xml:space="preserve">Wright, A. and </w:t>
          </w:r>
          <w:proofErr w:type="spellStart"/>
          <w:r w:rsidRPr="003D370F">
            <w:rPr>
              <w:lang w:val="en-GB"/>
            </w:rPr>
            <w:t>Michailova</w:t>
          </w:r>
          <w:proofErr w:type="spellEnd"/>
          <w:r w:rsidRPr="003D370F">
            <w:rPr>
              <w:lang w:val="en-GB"/>
            </w:rPr>
            <w:t>, S. (2022). Critical literature reviews: A critique and actionable advice.</w:t>
          </w:r>
          <w:bookmarkEnd w:id="17"/>
          <w:r w:rsidRPr="003D370F">
            <w:rPr>
              <w:lang w:val="en-GB"/>
            </w:rPr>
            <w:t xml:space="preserve"> </w:t>
          </w:r>
          <w:r w:rsidRPr="003D370F">
            <w:rPr>
              <w:i/>
            </w:rPr>
            <w:t>Management Learning</w:t>
          </w:r>
          <w:r w:rsidRPr="003D370F">
            <w:t xml:space="preserve"> 54(2): 177–197.</w:t>
          </w:r>
          <w:r w:rsidR="006119C1">
            <w:fldChar w:fldCharType="end"/>
          </w:r>
        </w:p>
      </w:sdtContent>
    </w:sdt>
    <w:sectPr w:rsidR="006119C1" w:rsidRPr="006119C1" w:rsidSect="00DF7979">
      <w:headerReference w:type="even" r:id="rId8"/>
      <w:footerReference w:type="even" r:id="rId9"/>
      <w:footerReference w:type="default" r:id="rId10"/>
      <w:headerReference w:type="first" r:id="rId11"/>
      <w:footerReference w:type="first" r:id="rId12"/>
      <w:pgSz w:w="11907" w:h="16840" w:code="9"/>
      <w:pgMar w:top="1134" w:right="1418" w:bottom="1418" w:left="1418" w:header="720" w:footer="709"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290D1B" w14:textId="77777777" w:rsidR="00374B63" w:rsidRDefault="00374B63" w:rsidP="00240290">
      <w:pPr>
        <w:spacing w:after="0" w:line="240" w:lineRule="auto"/>
      </w:pPr>
      <w:r>
        <w:separator/>
      </w:r>
    </w:p>
  </w:endnote>
  <w:endnote w:type="continuationSeparator" w:id="0">
    <w:p w14:paraId="54FBA4E8" w14:textId="77777777" w:rsidR="00374B63" w:rsidRDefault="00374B63" w:rsidP="002402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DE2AF" w14:textId="77777777" w:rsidR="002F6AEE" w:rsidRDefault="002F6AE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712795"/>
      <w:docPartObj>
        <w:docPartGallery w:val="Page Numbers (Bottom of Page)"/>
        <w:docPartUnique/>
      </w:docPartObj>
    </w:sdtPr>
    <w:sdtContent>
      <w:p w14:paraId="6C76B84F" w14:textId="59BB517F" w:rsidR="00850C18" w:rsidRDefault="00850C18">
        <w:pPr>
          <w:pStyle w:val="Fuzeile"/>
          <w:jc w:val="center"/>
        </w:pPr>
        <w:r>
          <w:fldChar w:fldCharType="begin"/>
        </w:r>
        <w:r>
          <w:instrText>PAGE   \* MERGEFORMAT</w:instrText>
        </w:r>
        <w:r>
          <w:fldChar w:fldCharType="separate"/>
        </w:r>
        <w:r>
          <w:t>2</w:t>
        </w:r>
        <w:r>
          <w:fldChar w:fldCharType="end"/>
        </w:r>
      </w:p>
    </w:sdtContent>
  </w:sdt>
  <w:p w14:paraId="6E965423" w14:textId="77777777" w:rsidR="002F6AEE" w:rsidRDefault="002F6AEE">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00BD0" w14:textId="77777777" w:rsidR="002F6AEE" w:rsidRDefault="002F6AE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DA66E2" w14:textId="77777777" w:rsidR="00374B63" w:rsidRDefault="00374B63" w:rsidP="00240290">
      <w:pPr>
        <w:spacing w:after="0" w:line="240" w:lineRule="auto"/>
      </w:pPr>
      <w:r>
        <w:separator/>
      </w:r>
    </w:p>
  </w:footnote>
  <w:footnote w:type="continuationSeparator" w:id="0">
    <w:p w14:paraId="2A88644A" w14:textId="77777777" w:rsidR="00374B63" w:rsidRDefault="00374B63" w:rsidP="00240290">
      <w:pPr>
        <w:spacing w:after="0" w:line="240" w:lineRule="auto"/>
      </w:pPr>
      <w:r>
        <w:continuationSeparator/>
      </w:r>
    </w:p>
  </w:footnote>
  <w:footnote w:id="1">
    <w:p w14:paraId="1F7E3C66" w14:textId="3DD2314C" w:rsidR="004D638E" w:rsidRPr="00C55BCD" w:rsidRDefault="004D638E" w:rsidP="004D638E">
      <w:pPr>
        <w:pStyle w:val="Funotentext"/>
        <w:rPr>
          <w:lang w:val="en-GB"/>
        </w:rPr>
      </w:pPr>
      <w:r>
        <w:rPr>
          <w:rStyle w:val="Funotenzeichen"/>
        </w:rPr>
        <w:footnoteRef/>
      </w:r>
      <w:r w:rsidRPr="00C55BCD">
        <w:rPr>
          <w:lang w:val="en-GB"/>
        </w:rPr>
        <w:t xml:space="preserve"> </w:t>
      </w:r>
      <w:bookmarkStart w:id="2" w:name="_Hlk183800401"/>
      <w:bookmarkStart w:id="3" w:name="_Hlk183800702"/>
      <w:r w:rsidRPr="00A75EF4">
        <w:rPr>
          <w:lang w:val="en-GB"/>
        </w:rPr>
        <w:t xml:space="preserve">In October 2024, almost simultaneously to the working paper version of this critical review, an edited book was published by </w:t>
      </w:r>
      <w:sdt>
        <w:sdtPr>
          <w:rPr>
            <w:lang w:val="en-GB"/>
          </w:rPr>
          <w:alias w:val="To edit, see citavi.com/edit"/>
          <w:tag w:val="CitaviPlaceholder#a3a10bf0-7194-490a-9566-435ca2c7d0ec"/>
          <w:id w:val="-896974166"/>
          <w:placeholder>
            <w:docPart w:val="FFB4259FE27441ADB8E0935787EE07D5"/>
          </w:placeholder>
        </w:sdtPr>
        <w:sdtContent>
          <w:r w:rsidRPr="00A75EF4">
            <w:rPr>
              <w:lang w:val="en-GB"/>
            </w:rPr>
            <w:fldChar w:fldCharType="begin"/>
          </w:r>
          <w:r>
            <w:rPr>
              <w:lang w:val="en-GB"/>
            </w:rPr>
            <w:instrText>ADDIN CitaviPlaceholder{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5My85NzgwMTk3NzQ1NzkzLjAwMS4wMDAxIiwiVXJpU3RyaW5nIjoiaHR0cHM6Ly9kb2kub3JnLzEwLjEwOTMvOTc4MDE5Nzc0NTc5My4wMDEuMDAwM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}</w:instrText>
          </w:r>
          <w:r w:rsidRPr="00A75EF4">
            <w:rPr>
              <w:lang w:val="en-GB"/>
            </w:rPr>
            <w:fldChar w:fldCharType="separate"/>
          </w:r>
          <w:r w:rsidR="00E6311E">
            <w:rPr>
              <w:lang w:val="en-GB"/>
            </w:rPr>
            <w:t xml:space="preserve">Fischer </w:t>
          </w:r>
          <w:r w:rsidRPr="00A75EF4">
            <w:rPr>
              <w:lang w:val="en-GB"/>
            </w:rPr>
            <w:fldChar w:fldCharType="end"/>
          </w:r>
        </w:sdtContent>
      </w:sdt>
      <w:sdt>
        <w:sdtPr>
          <w:rPr>
            <w:lang w:val="en-GB"/>
          </w:rPr>
          <w:alias w:val="To edit, see citavi.com/edit"/>
          <w:tag w:val="CitaviPlaceholder#d2afac69-db76-4dbb-ba75-df5451347aad"/>
          <w:id w:val="663669318"/>
          <w:placeholder>
            <w:docPart w:val="FFB4259FE27441ADB8E0935787EE07D5"/>
          </w:placeholder>
        </w:sdtPr>
        <w:sdtContent>
          <w:r w:rsidRPr="00A75EF4">
            <w:rPr>
              <w:lang w:val="en-GB"/>
            </w:rPr>
            <w:fldChar w:fldCharType="begin"/>
          </w:r>
          <w:r>
            <w:rPr>
              <w:lang w:val="en-GB"/>
            </w:rPr>
            <w:instrText>ADDIN CitaviPlaceholder{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xMC4xMDkzLzk3ODAxOTc3NDU3OTMuMDAxLjAwMDEiLCJVcmlTdHJpbmciOiJodHRwczovL2RvaS5vcmcvMTAuMTA5My85NzgwMTk3NzQ1NzkzLjAwMS4wMDAx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}</w:instrText>
          </w:r>
          <w:r w:rsidRPr="00A75EF4">
            <w:rPr>
              <w:lang w:val="en-GB"/>
            </w:rPr>
            <w:fldChar w:fldCharType="separate"/>
          </w:r>
          <w:r w:rsidR="00E6311E">
            <w:rPr>
              <w:lang w:val="en-GB"/>
            </w:rPr>
            <w:t>(2024)</w:t>
          </w:r>
          <w:r w:rsidRPr="00A75EF4">
            <w:rPr>
              <w:lang w:val="en-GB"/>
            </w:rPr>
            <w:fldChar w:fldCharType="end"/>
          </w:r>
        </w:sdtContent>
      </w:sdt>
      <w:r>
        <w:rPr>
          <w:lang w:val="en-GB"/>
        </w:rPr>
        <w:t>, featuring contributions</w:t>
      </w:r>
      <w:r w:rsidRPr="00A75EF4">
        <w:rPr>
          <w:lang w:val="en-GB"/>
        </w:rPr>
        <w:t xml:space="preserve"> by Fischer, Gaffney, Schukraft, Shriver and others</w:t>
      </w:r>
      <w:bookmarkStart w:id="4" w:name="_Hlk183827065"/>
      <w:r>
        <w:rPr>
          <w:lang w:val="en-GB"/>
        </w:rPr>
        <w:t>. These authors have published similar work before (</w:t>
      </w:r>
      <w:sdt>
        <w:sdtPr>
          <w:rPr>
            <w:lang w:val="en-GB"/>
          </w:rPr>
          <w:alias w:val="To edit, see citavi.com/edit"/>
          <w:tag w:val="CitaviPlaceholder#23ea7f99-d75c-4a5f-aeee-7cb149e025af"/>
          <w:id w:val="547040246"/>
          <w:placeholder>
            <w:docPart w:val="4A9FC81D2DB54AC1A23E55ED2D57CDD0"/>
          </w:placeholder>
        </w:sdtPr>
        <w:sdtContent>
          <w:r w:rsidRPr="00A75EF4">
            <w:rPr>
              <w:lang w:val="en-GB"/>
            </w:rPr>
            <w:fldChar w:fldCharType="begin"/>
          </w:r>
          <w:r>
            <w:rPr>
              <w:lang w:val="en-GB"/>
            </w:rPr>
            <w:instrText>ADDIN CitaviPlaceholder{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aHR0cHM6Ly9yZXRoaW5rcHJpb3JpdGllcy5vcmcvcHVibGljYXRpb25zL3dlbGZhcmUtcmFuZ2UtZXN0aW1hdGVzIiwiVXJpU3RyaW5nIjoiaHR0cHM6Ly9yZXRoaW5rcHJpb3JpdGllcy5vcmcvcHVibGljYXRpb25zL3dlbGZhcmUtcmFuZ2UtZXN0aW1hdGVz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}</w:instrText>
          </w:r>
          <w:r w:rsidRPr="00A75EF4">
            <w:rPr>
              <w:lang w:val="en-GB"/>
            </w:rPr>
            <w:fldChar w:fldCharType="separate"/>
          </w:r>
          <w:r w:rsidR="00E6311E">
            <w:rPr>
              <w:lang w:val="en-GB"/>
            </w:rPr>
            <w:t xml:space="preserve">Fischer </w:t>
          </w:r>
          <w:r w:rsidRPr="00A75EF4">
            <w:rPr>
              <w:lang w:val="en-GB"/>
            </w:rPr>
            <w:fldChar w:fldCharType="end"/>
          </w:r>
        </w:sdtContent>
      </w:sdt>
      <w:r>
        <w:rPr>
          <w:lang w:val="en-GB"/>
        </w:rPr>
        <w:t xml:space="preserve">2023, 2022; </w:t>
      </w:r>
      <w:sdt>
        <w:sdtPr>
          <w:rPr>
            <w:lang w:val="en-GB"/>
          </w:rPr>
          <w:alias w:val="To edit, see citavi.com/edit"/>
          <w:tag w:val="CitaviPlaceholder#419518eb-d6b1-4bc5-891f-f272e020d7f1"/>
          <w:id w:val="-1279801332"/>
          <w:placeholder>
            <w:docPart w:val="4A9FC81D2DB54AC1A23E55ED2D57CDD0"/>
          </w:placeholder>
        </w:sdtPr>
        <w:sdtContent>
          <w:r w:rsidRPr="00A75EF4">
            <w:rPr>
              <w:lang w:val="en-GB"/>
            </w:rPr>
            <w:fldChar w:fldCharType="begin"/>
          </w:r>
          <w:r w:rsidR="00E6311E">
            <w:rPr>
              <w:lang w:val="en-GB"/>
            </w:rPr>
            <w:instrText>ADDIN CitaviPlaceholder{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zMzg5L2ZhbmltLjIwMjIuMTA2MjQ1OCIsIlVyaVN0cmluZyI6Imh0dHBzOi8vZG9pLm9yZy8xMC4zMzg5L2ZhbmltLjIwMjIuMTA2MjQ1O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}</w:instrText>
          </w:r>
          <w:r w:rsidRPr="00A75EF4">
            <w:rPr>
              <w:lang w:val="en-GB"/>
            </w:rPr>
            <w:fldChar w:fldCharType="separate"/>
          </w:r>
          <w:r w:rsidR="00E6311E">
            <w:rPr>
              <w:lang w:val="en-GB"/>
            </w:rPr>
            <w:t>Gaffney</w:t>
          </w:r>
          <w:r w:rsidR="00E6311E" w:rsidRPr="00E6311E">
            <w:rPr>
              <w:i/>
              <w:lang w:val="en-GB"/>
            </w:rPr>
            <w:t xml:space="preserve"> et al. </w:t>
          </w:r>
          <w:r w:rsidRPr="00A75EF4">
            <w:rPr>
              <w:lang w:val="en-GB"/>
            </w:rPr>
            <w:fldChar w:fldCharType="end"/>
          </w:r>
        </w:sdtContent>
      </w:sdt>
      <w:r>
        <w:rPr>
          <w:lang w:val="en-GB"/>
        </w:rPr>
        <w:t>2023;</w:t>
      </w:r>
      <w:r w:rsidRPr="00A75EF4">
        <w:rPr>
          <w:lang w:val="en-GB"/>
        </w:rPr>
        <w:t xml:space="preserve"> </w:t>
      </w:r>
      <w:sdt>
        <w:sdtPr>
          <w:rPr>
            <w:lang w:val="en-GB"/>
          </w:rPr>
          <w:alias w:val="To edit, see citavi.com/edit"/>
          <w:tag w:val="CitaviPlaceholder#cca098dd-8228-4acd-bc67-bcf80ac1aaf3"/>
          <w:id w:val="-158918215"/>
          <w:placeholder>
            <w:docPart w:val="B7408337BEAA45029A384770E176E932"/>
          </w:placeholder>
        </w:sdtPr>
        <w:sdtContent>
          <w:r w:rsidRPr="00A75EF4">
            <w:rPr>
              <w:lang w:val="en-GB"/>
            </w:rPr>
            <w:fldChar w:fldCharType="begin"/>
          </w:r>
          <w:r>
            <w:rPr>
              <w:lang w:val="en-GB"/>
            </w:rPr>
            <w:instrText>ADDIN CitaviPlaceholder{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JodHRwczovL3JldGhpbmtwcmlvcml0aWVzLm9yZy9wdWJsaWNhdGlvbnMvY29tcGFyaXNvbnMtb2YtY2FwYWNpdHktZm9yLXdlbGZhcmUtYW5kLW1vcmFsLXN0YXR1cy1hY3Jvc3Mtc3BlY2llcyIsIlVyaVN0cmluZyI6Imh0dHBzOi8vcmV0aGlua3ByaW9yaXRpZXMub3JnL3B1YmxpY2F0aW9ucy9jb21wYXJpc29ucy1vZi1jYXBhY2l0eS1mb3Itd2VsZmFyZS1hbmQtbW9yYWwtc3RhdHVzLWFjcm9zcy1zcGVjaWVz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}</w:instrText>
          </w:r>
          <w:r w:rsidRPr="00A75EF4">
            <w:rPr>
              <w:lang w:val="en-GB"/>
            </w:rPr>
            <w:fldChar w:fldCharType="separate"/>
          </w:r>
          <w:r w:rsidR="00E6311E">
            <w:rPr>
              <w:lang w:val="en-GB"/>
            </w:rPr>
            <w:t xml:space="preserve">Schukraft </w:t>
          </w:r>
          <w:r w:rsidRPr="00A75EF4">
            <w:rPr>
              <w:lang w:val="en-GB"/>
            </w:rPr>
            <w:fldChar w:fldCharType="end"/>
          </w:r>
        </w:sdtContent>
      </w:sdt>
      <w:r>
        <w:rPr>
          <w:lang w:val="en-GB"/>
        </w:rPr>
        <w:t xml:space="preserve">2020a, 2020b, 2020c; </w:t>
      </w:r>
      <w:sdt>
        <w:sdtPr>
          <w:rPr>
            <w:lang w:val="en-GB"/>
          </w:rPr>
          <w:alias w:val="To edit, see citavi.com/edit"/>
          <w:tag w:val="CitaviPlaceholder#0eb98828-d3a4-42c9-85ca-9a48700c42eb"/>
          <w:id w:val="-2134401438"/>
          <w:placeholder>
            <w:docPart w:val="B7408337BEAA45029A384770E176E932"/>
          </w:placeholder>
        </w:sdtPr>
        <w:sdtContent>
          <w:r w:rsidRPr="00A75EF4">
            <w:rPr>
              <w:lang w:val="en-GB"/>
            </w:rPr>
            <w:fldChar w:fldCharType="begin"/>
          </w:r>
          <w:r>
            <w:rPr>
              <w:lang w:val="en-GB"/>
            </w:rPr>
            <w:instrText>ADDIN CitaviPlaceholder{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mh0dHBzOi8vZm9ydW0uZWZmZWN0aXZlYWx0cnVpc20ub3JnL3MveTVuNDdNZmdyS3ZUTEUzcHcvcC9NZnE3S3hRUnZrZUxuSnZvQiIsIlVyaVN0cmluZyI6Imh0dHBzOi8vZm9ydW0uZWZmZWN0aXZlYWx0cnVpc20ub3JnL3MveTVuNDdNZmdyS3ZUTEUzcHcvcC9NZnE3S3hRUnZrZUxuSnZvQ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}</w:instrText>
          </w:r>
          <w:r w:rsidRPr="00A75EF4">
            <w:rPr>
              <w:lang w:val="en-GB"/>
            </w:rPr>
            <w:fldChar w:fldCharType="separate"/>
          </w:r>
          <w:r w:rsidR="00E6311E">
            <w:rPr>
              <w:lang w:val="en-GB"/>
            </w:rPr>
            <w:t xml:space="preserve">Shriver </w:t>
          </w:r>
          <w:r w:rsidRPr="00A75EF4">
            <w:rPr>
              <w:lang w:val="en-GB"/>
            </w:rPr>
            <w:fldChar w:fldCharType="end"/>
          </w:r>
        </w:sdtContent>
      </w:sdt>
      <w:r>
        <w:rPr>
          <w:lang w:val="en-GB"/>
        </w:rPr>
        <w:t>2022</w:t>
      </w:r>
      <w:r w:rsidRPr="00A75EF4">
        <w:rPr>
          <w:lang w:val="en-GB"/>
        </w:rPr>
        <w:t>)</w:t>
      </w:r>
      <w:r>
        <w:rPr>
          <w:lang w:val="en-GB"/>
        </w:rPr>
        <w:t xml:space="preserve"> which is covered in this critical review. </w:t>
      </w:r>
      <w:bookmarkEnd w:id="4"/>
      <w:sdt>
        <w:sdtPr>
          <w:rPr>
            <w:lang w:val="en-GB"/>
          </w:rPr>
          <w:alias w:val="To edit, see citavi.com/edit"/>
          <w:tag w:val="CitaviPlaceholder#22d1ec70-31fd-441a-8ea8-8fbf9f929747"/>
          <w:id w:val="-530956391"/>
          <w:placeholder>
            <w:docPart w:val="03097DCF709E4EC5B68C348A5D896C77"/>
          </w:placeholder>
        </w:sdtPr>
        <w:sdtContent>
          <w:r w:rsidRPr="00A75EF4">
            <w:rPr>
              <w:lang w:val="en-GB"/>
            </w:rPr>
            <w:fldChar w:fldCharType="begin"/>
          </w:r>
          <w:r>
            <w:rPr>
              <w:lang w:val="en-GB"/>
            </w:rPr>
            <w:instrText>ADDIN CitaviPlaceholder{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5My85NzgwMTk3NzQ1NzkzLjAwMS4wMDAxIiwiVXJpU3RyaW5nIjoiaHR0cHM6Ly9kb2kub3JnLzEwLjEwOTMvOTc4MDE5Nzc0NTc5My4wMDEuMDAwM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}</w:instrText>
          </w:r>
          <w:r w:rsidRPr="00A75EF4">
            <w:rPr>
              <w:lang w:val="en-GB"/>
            </w:rPr>
            <w:fldChar w:fldCharType="separate"/>
          </w:r>
          <w:r w:rsidR="00E6311E">
            <w:rPr>
              <w:lang w:val="en-GB"/>
            </w:rPr>
            <w:t xml:space="preserve">Fischer </w:t>
          </w:r>
          <w:r w:rsidRPr="00A75EF4">
            <w:rPr>
              <w:lang w:val="en-GB"/>
            </w:rPr>
            <w:fldChar w:fldCharType="end"/>
          </w:r>
        </w:sdtContent>
      </w:sdt>
      <w:r w:rsidRPr="00A75EF4">
        <w:rPr>
          <w:lang w:val="en-GB"/>
        </w:rPr>
        <w:t xml:space="preserve">’s </w:t>
      </w:r>
      <w:sdt>
        <w:sdtPr>
          <w:rPr>
            <w:lang w:val="en-GB"/>
          </w:rPr>
          <w:alias w:val="To edit, see citavi.com/edit"/>
          <w:tag w:val="CitaviPlaceholder#159c39b6-2be1-49f6-ba6c-28034831caf4"/>
          <w:id w:val="1559825497"/>
          <w:placeholder>
            <w:docPart w:val="03097DCF709E4EC5B68C348A5D896C77"/>
          </w:placeholder>
        </w:sdtPr>
        <w:sdtContent>
          <w:r w:rsidRPr="00A75EF4">
            <w:rPr>
              <w:lang w:val="en-GB"/>
            </w:rPr>
            <w:fldChar w:fldCharType="begin"/>
          </w:r>
          <w:r>
            <w:rPr>
              <w:lang w:val="en-GB"/>
            </w:rPr>
            <w:instrText>ADDIN CitaviPlaceholder{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xMC4xMDkzLzk3ODAxOTc3NDU3OTMuMDAxLjAwMDEiLCJVcmlTdHJpbmciOiJodHRwczovL2RvaS5vcmcvMTAuMTA5My85NzgwMTk3NzQ1NzkzLjAwMS4wMDAx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}</w:instrText>
          </w:r>
          <w:r w:rsidRPr="00A75EF4">
            <w:rPr>
              <w:lang w:val="en-GB"/>
            </w:rPr>
            <w:fldChar w:fldCharType="separate"/>
          </w:r>
          <w:r w:rsidR="00E6311E">
            <w:rPr>
              <w:lang w:val="en-GB"/>
            </w:rPr>
            <w:t>(2024)</w:t>
          </w:r>
          <w:r w:rsidRPr="00A75EF4">
            <w:rPr>
              <w:lang w:val="en-GB"/>
            </w:rPr>
            <w:fldChar w:fldCharType="end"/>
          </w:r>
        </w:sdtContent>
      </w:sdt>
      <w:r w:rsidRPr="00A75EF4">
        <w:rPr>
          <w:lang w:val="en-GB"/>
        </w:rPr>
        <w:t xml:space="preserve"> book </w:t>
      </w:r>
      <w:r>
        <w:rPr>
          <w:lang w:val="en-GB"/>
        </w:rPr>
        <w:t>deals with</w:t>
      </w:r>
      <w:r w:rsidRPr="00A75EF4">
        <w:rPr>
          <w:lang w:val="en-GB"/>
        </w:rPr>
        <w:t xml:space="preserve"> one specific approach of estimating welfare </w:t>
      </w:r>
      <w:r>
        <w:rPr>
          <w:lang w:val="en-GB"/>
        </w:rPr>
        <w:t>capacities while we review a range of approaches for each step in CBA and SWF</w:t>
      </w:r>
      <w:r w:rsidRPr="00A75EF4">
        <w:rPr>
          <w:lang w:val="en-GB"/>
        </w:rPr>
        <w:t>.</w:t>
      </w:r>
      <w:r>
        <w:rPr>
          <w:lang w:val="en-GB"/>
        </w:rPr>
        <w:t xml:space="preserve"> Fischer’s book also features a chapter where </w:t>
      </w:r>
      <w:sdt>
        <w:sdtPr>
          <w:rPr>
            <w:lang w:val="en-GB"/>
          </w:rPr>
          <w:alias w:val="To edit, see citavi.com/edit"/>
          <w:tag w:val="CitaviPlaceholder#b984cf04-de7d-474e-8cf7-052d7db28b30"/>
          <w:id w:val="173082887"/>
          <w:placeholder>
            <w:docPart w:val="FFB4259FE27441ADB8E0935787EE07D5"/>
          </w:placeholder>
        </w:sdtPr>
        <w:sdtContent>
          <w:r>
            <w:rPr>
              <w:lang w:val="en-GB"/>
            </w:rPr>
            <w:fldChar w:fldCharType="begin"/>
          </w:r>
          <w:r>
            <w:rPr>
              <w:lang w:val="en-GB"/>
            </w:rPr>
            <w:instrText>ADDIN CitaviPlaceholder{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cmF2aXMiLCJMYXN0TmFtZSI6IlRpbW1lcm1hbiIsIlByb3RlY3RlZCI6ZmFsc2UsIlNleCI6MiwiQ3JlYXRlZEJ5IjoiX1NhcmEgRHVzZWwiLCJDcmVhdGVkT24iOiIyMDI0LTExLTI5VDE3OjM1OjQzIiwiTW9kaWZpZWRCeSI6Il9TYXJhIER1c2VsIiwiSWQiOiIwMTAzYjRjZS1mMTQ2LTQ0MGQtYWRkYi1lNTBhYmNmNjlkYTUiLCJNb2RpZmllZE9uIjoiMjAyNC0xMS0yOVQxNzozNTo0MyIsIlByb2plY3QiOnsiJGlkIjoiOCIsIiR0eXBlIjoiU3dpc3NBY2FkZW1pYy5DaXRhdmkuUHJvamVjdCwgU3dpc3NBY2FkZW1pYy5DaXRhdmk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OTMvOTc4MDE5Nzc0NTc5My4wMDEuMDAwMSIsIlVyaVN0cmluZyI6Imh0dHBzOi8vZG9pLm9yZy8xMC4xMDkzLzk3ODAxOTc3NDU3OTMuMDAxLjAwMD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}</w:instrText>
          </w:r>
          <w:r>
            <w:rPr>
              <w:lang w:val="en-GB"/>
            </w:rPr>
            <w:fldChar w:fldCharType="separate"/>
          </w:r>
          <w:r w:rsidR="00E6311E">
            <w:rPr>
              <w:lang w:val="en-GB"/>
            </w:rPr>
            <w:t xml:space="preserve">Timmerman </w:t>
          </w:r>
          <w:r>
            <w:rPr>
              <w:lang w:val="en-GB"/>
            </w:rPr>
            <w:fldChar w:fldCharType="end"/>
          </w:r>
        </w:sdtContent>
      </w:sdt>
      <w:sdt>
        <w:sdtPr>
          <w:rPr>
            <w:lang w:val="en-GB"/>
          </w:rPr>
          <w:alias w:val="To edit, see citavi.com/edit"/>
          <w:tag w:val="CitaviPlaceholder#b175e757-9b93-4110-ac60-d0937c54bcb1"/>
          <w:id w:val="-1989923195"/>
          <w:placeholder>
            <w:docPart w:val="FFB4259FE27441ADB8E0935787EE07D5"/>
          </w:placeholder>
        </w:sdtPr>
        <w:sdtContent>
          <w:r>
            <w:rPr>
              <w:lang w:val="en-GB"/>
            </w:rPr>
            <w:fldChar w:fldCharType="begin"/>
          </w:r>
          <w:r>
            <w:rPr>
              <w:lang w:val="en-GB"/>
            </w:rPr>
            <w:instrText>ADDIN CitaviPlaceholder{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HJhdmlzIiwiTGFzdE5hbWUiOiJUaW1tZXJtYW4iLCJQcm90ZWN0ZWQiOmZhbHNlLCJTZXgiOjIsIkNyZWF0ZWRCeSI6Il9TYXJhIER1c2VsIiwiQ3JlYXRlZE9uIjoiMjAyNC0xMS0yOVQxNzozNTo0MyIsIk1vZGlmaWVkQnkiOiJfU2FyYSBEdXNlbCIsIklkIjoiMDEwM2I0Y2UtZjE0Ni00NDBkLWFkZGItZTUwYWJjZjY5ZGE1IiwiTW9kaWZpZWRPbiI6IjIwMjQtMTEtMjlUMTc6MzU6NDMiLCJQcm9qZWN0Ijp7IiRpZCI6IjgiLCIkdHlwZSI6IlN3aXNzQWNhZGVtaWMuQ2l0YXZpLlByb2plY3QsIFN3aXNzQWNhZGVtaWMuQ2l0YXZp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kzLzk3ODAxOTc3NDU3OTMuMDAxLjAwMDEiLCJVcmlTdHJpbmciOiJodHRwczovL2RvaS5vcmcvMTAuMTA5My85NzgwMTk3NzQ1NzkzLjAwMS4wMDA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0KSJ9XX0sIlRhZyI6IkNpdGF2aVBsYWNlaG9sZGVyI2IxNzVlNzU3LTliOTMtNDExMC1hYzYwLWQwOTM3YzU0YmNiMSIsIlRleHQiOiIoMjAyNCkiLCJXQUlWZXJzaW9uIjoiNi4xOS4yLjEifQ==}</w:instrText>
          </w:r>
          <w:r>
            <w:rPr>
              <w:lang w:val="en-GB"/>
            </w:rPr>
            <w:fldChar w:fldCharType="separate"/>
          </w:r>
          <w:r w:rsidR="00E6311E">
            <w:rPr>
              <w:lang w:val="en-GB"/>
            </w:rPr>
            <w:t>(2024)</w:t>
          </w:r>
          <w:r>
            <w:rPr>
              <w:lang w:val="en-GB"/>
            </w:rPr>
            <w:fldChar w:fldCharType="end"/>
          </w:r>
        </w:sdtContent>
      </w:sdt>
      <w:r>
        <w:rPr>
          <w:lang w:val="en-GB"/>
        </w:rPr>
        <w:t xml:space="preserve"> defends their approach </w:t>
      </w:r>
      <w:r w:rsidRPr="00A75EF4">
        <w:rPr>
          <w:lang w:val="en-GB"/>
        </w:rPr>
        <w:t xml:space="preserve">against </w:t>
      </w:r>
      <w:sdt>
        <w:sdtPr>
          <w:rPr>
            <w:lang w:val="en-GB"/>
          </w:rPr>
          <w:alias w:val="To edit, see citavi.com/edit"/>
          <w:tag w:val="CitaviPlaceholder#e66b7042-da57-4261-8a23-00b46351cb84"/>
          <w:id w:val="-1916083024"/>
          <w:placeholder>
            <w:docPart w:val="AF1A8DDCD13342B7AE34286A6EA49E60"/>
          </w:placeholder>
        </w:sdtPr>
        <w:sdtContent>
          <w:r>
            <w:rPr>
              <w:lang w:val="en-GB"/>
            </w:rPr>
            <w:fldChar w:fldCharType="begin"/>
          </w:r>
          <w:r w:rsidR="00E6311E">
            <w:rPr>
              <w:lang w:val="en-GB"/>
            </w:rPr>
            <w:instrText>ADDIN CitaviPlaceholder{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5My9vc28vOTc4MDE5Mjg4MjIwMi4wMDEuMDAwMSIsIlVyaVN0cmluZyI6Imh0dHBzOi8vZG9pLm9yZy8xMC4xMDkzL29zby85NzgwMTkyODgyMjAyLjAwMS4wMDAx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}</w:instrText>
          </w:r>
          <w:r>
            <w:rPr>
              <w:lang w:val="en-GB"/>
            </w:rPr>
            <w:fldChar w:fldCharType="separate"/>
          </w:r>
          <w:r w:rsidR="00E6311E">
            <w:rPr>
              <w:lang w:val="en-GB"/>
            </w:rPr>
            <w:t xml:space="preserve">Visak </w:t>
          </w:r>
          <w:r>
            <w:rPr>
              <w:lang w:val="en-GB"/>
            </w:rPr>
            <w:fldChar w:fldCharType="end"/>
          </w:r>
        </w:sdtContent>
      </w:sdt>
      <w:r>
        <w:rPr>
          <w:lang w:val="en-GB"/>
        </w:rPr>
        <w:t xml:space="preserve">’s </w:t>
      </w:r>
      <w:sdt>
        <w:sdtPr>
          <w:rPr>
            <w:lang w:val="en-GB"/>
          </w:rPr>
          <w:alias w:val="To edit, see citavi.com/edit"/>
          <w:tag w:val="CitaviPlaceholder#7105d140-fde2-451e-9ad9-f84c67cc750c"/>
          <w:id w:val="827873761"/>
          <w:placeholder>
            <w:docPart w:val="AF1A8DDCD13342B7AE34286A6EA49E60"/>
          </w:placeholder>
        </w:sdtPr>
        <w:sdtContent>
          <w:r>
            <w:rPr>
              <w:lang w:val="en-GB"/>
            </w:rPr>
            <w:fldChar w:fldCharType="begin"/>
          </w:r>
          <w:r w:rsidR="00E6311E">
            <w:rPr>
              <w:lang w:val="en-GB"/>
            </w:rPr>
            <w:instrText>ADDIN CitaviPlaceholder{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xMC4xMDkzL29zby85NzgwMTkyODgyMjAyLjAwMS4wMDAxIiwiVXJpU3RyaW5nIjoiaHR0cHM6Ly9kb2kub3JnLzEwLjEwOTMvb3NvLzk3ODAxOTI4ODIyMDIuMDAxLjAwMD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}</w:instrText>
          </w:r>
          <w:r>
            <w:rPr>
              <w:lang w:val="en-GB"/>
            </w:rPr>
            <w:fldChar w:fldCharType="separate"/>
          </w:r>
          <w:r w:rsidR="00E6311E">
            <w:rPr>
              <w:lang w:val="en-GB"/>
            </w:rPr>
            <w:t>(2022)</w:t>
          </w:r>
          <w:r>
            <w:rPr>
              <w:lang w:val="en-GB"/>
            </w:rPr>
            <w:fldChar w:fldCharType="end"/>
          </w:r>
        </w:sdtContent>
      </w:sdt>
      <w:r w:rsidRPr="00A75EF4">
        <w:rPr>
          <w:lang w:val="en-GB"/>
        </w:rPr>
        <w:t xml:space="preserve"> work, arriving </w:t>
      </w:r>
      <w:r>
        <w:rPr>
          <w:lang w:val="en-GB"/>
        </w:rPr>
        <w:t>at</w:t>
      </w:r>
      <w:r w:rsidRPr="00A75EF4">
        <w:rPr>
          <w:lang w:val="en-GB"/>
        </w:rPr>
        <w:t xml:space="preserve"> a few similar</w:t>
      </w:r>
      <w:r>
        <w:rPr>
          <w:lang w:val="en-GB"/>
        </w:rPr>
        <w:t>, but mostly complementary,</w:t>
      </w:r>
      <w:r w:rsidRPr="00A75EF4">
        <w:rPr>
          <w:lang w:val="en-GB"/>
        </w:rPr>
        <w:t xml:space="preserve"> observations as this critical review.</w:t>
      </w:r>
      <w:r>
        <w:rPr>
          <w:lang w:val="en-GB"/>
        </w:rPr>
        <w:t xml:space="preserve"> </w:t>
      </w:r>
      <w:bookmarkEnd w:id="2"/>
      <w:bookmarkEnd w:id="3"/>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E39CB7" w14:textId="77777777" w:rsidR="002F6AEE" w:rsidRDefault="002F6AE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DB3E1" w14:textId="77777777" w:rsidR="002F6AEE" w:rsidRDefault="002F6AE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8CCFB3C"/>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716E2A16"/>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FBAEE5DC"/>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BDBC7366"/>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B950BFA0"/>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D62A3E"/>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31442B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B3A1DBC"/>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81E7EE0"/>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336C0E1C"/>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0531DFC"/>
    <w:multiLevelType w:val="hybridMultilevel"/>
    <w:tmpl w:val="B20E3C14"/>
    <w:lvl w:ilvl="0" w:tplc="AA505372">
      <w:start w:val="1"/>
      <w:numFmt w:val="upp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00706C3F"/>
    <w:multiLevelType w:val="hybridMultilevel"/>
    <w:tmpl w:val="3B94E764"/>
    <w:lvl w:ilvl="0" w:tplc="D86A0FD2">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0DF46AD9"/>
    <w:multiLevelType w:val="hybridMultilevel"/>
    <w:tmpl w:val="306C022E"/>
    <w:lvl w:ilvl="0" w:tplc="B1A6AA7E">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150930F4"/>
    <w:multiLevelType w:val="hybridMultilevel"/>
    <w:tmpl w:val="6136B934"/>
    <w:lvl w:ilvl="0" w:tplc="73FAD240">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16F32F95"/>
    <w:multiLevelType w:val="hybridMultilevel"/>
    <w:tmpl w:val="9FB428C0"/>
    <w:lvl w:ilvl="0" w:tplc="49E895B4">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1EAA1331"/>
    <w:multiLevelType w:val="hybridMultilevel"/>
    <w:tmpl w:val="68840F62"/>
    <w:lvl w:ilvl="0" w:tplc="71B49C66">
      <w:start w:val="1"/>
      <w:numFmt w:val="bullet"/>
      <w:lvlText w:val="−"/>
      <w:lvlJc w:val="left"/>
      <w:pPr>
        <w:ind w:left="720" w:hanging="36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24451BF4"/>
    <w:multiLevelType w:val="hybridMultilevel"/>
    <w:tmpl w:val="0622C80C"/>
    <w:lvl w:ilvl="0" w:tplc="77765360">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26B41340"/>
    <w:multiLevelType w:val="hybridMultilevel"/>
    <w:tmpl w:val="BB94A6E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2BB6101C"/>
    <w:multiLevelType w:val="hybridMultilevel"/>
    <w:tmpl w:val="4D8A352E"/>
    <w:lvl w:ilvl="0" w:tplc="71B49C66">
      <w:start w:val="1"/>
      <w:numFmt w:val="bullet"/>
      <w:lvlText w:val="−"/>
      <w:lvlJc w:val="left"/>
      <w:pPr>
        <w:ind w:left="720" w:hanging="36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2D555C7C"/>
    <w:multiLevelType w:val="hybridMultilevel"/>
    <w:tmpl w:val="9A682B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37D40072"/>
    <w:multiLevelType w:val="hybridMultilevel"/>
    <w:tmpl w:val="842290D4"/>
    <w:lvl w:ilvl="0" w:tplc="71B49C66">
      <w:start w:val="1"/>
      <w:numFmt w:val="bullet"/>
      <w:lvlText w:val="−"/>
      <w:lvlJc w:val="left"/>
      <w:pPr>
        <w:ind w:left="720" w:hanging="36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3C5D7C7D"/>
    <w:multiLevelType w:val="hybridMultilevel"/>
    <w:tmpl w:val="A4D659E4"/>
    <w:lvl w:ilvl="0" w:tplc="C69A8382">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3F7A6734"/>
    <w:multiLevelType w:val="hybridMultilevel"/>
    <w:tmpl w:val="4ECC757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41A05756"/>
    <w:multiLevelType w:val="hybridMultilevel"/>
    <w:tmpl w:val="98965F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3A858EA"/>
    <w:multiLevelType w:val="hybridMultilevel"/>
    <w:tmpl w:val="935A6B1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480C3412"/>
    <w:multiLevelType w:val="hybridMultilevel"/>
    <w:tmpl w:val="8AF42C0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48C31E7B"/>
    <w:multiLevelType w:val="hybridMultilevel"/>
    <w:tmpl w:val="68482932"/>
    <w:lvl w:ilvl="0" w:tplc="F4AC31E4">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55FC5E63"/>
    <w:multiLevelType w:val="hybridMultilevel"/>
    <w:tmpl w:val="6186B9C8"/>
    <w:lvl w:ilvl="0" w:tplc="73FAD240">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5CA7462B"/>
    <w:multiLevelType w:val="hybridMultilevel"/>
    <w:tmpl w:val="2F0E8EC6"/>
    <w:lvl w:ilvl="0" w:tplc="04070017">
      <w:start w:val="1"/>
      <w:numFmt w:val="lowerLetter"/>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9" w15:restartNumberingAfterBreak="0">
    <w:nsid w:val="5D764608"/>
    <w:multiLevelType w:val="hybridMultilevel"/>
    <w:tmpl w:val="3ACABF74"/>
    <w:lvl w:ilvl="0" w:tplc="3A202BEA">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60626544"/>
    <w:multiLevelType w:val="hybridMultilevel"/>
    <w:tmpl w:val="7E6A09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62F64497"/>
    <w:multiLevelType w:val="hybridMultilevel"/>
    <w:tmpl w:val="5FC44428"/>
    <w:lvl w:ilvl="0" w:tplc="4F78FFEA">
      <w:start w:val="1"/>
      <w:numFmt w:val="lowerRoman"/>
      <w:lvlText w:val="%1)"/>
      <w:lvlJc w:val="left"/>
      <w:pPr>
        <w:ind w:left="1080" w:hanging="720"/>
      </w:pPr>
      <w:rPr>
        <w:rFonts w:hint="default"/>
        <w:b/>
        <w:i/>
      </w:rPr>
    </w:lvl>
    <w:lvl w:ilvl="1" w:tplc="1BC26088">
      <w:numFmt w:val="bullet"/>
      <w:lvlText w:val="-"/>
      <w:lvlJc w:val="left"/>
      <w:pPr>
        <w:ind w:left="1440" w:hanging="360"/>
      </w:pPr>
      <w:rPr>
        <w:rFonts w:ascii="Arial" w:eastAsiaTheme="minorHAnsi" w:hAnsi="Arial" w:cs="Arial"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68584ECD"/>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33" w15:restartNumberingAfterBreak="0">
    <w:nsid w:val="6BD91F46"/>
    <w:multiLevelType w:val="hybridMultilevel"/>
    <w:tmpl w:val="DD522C64"/>
    <w:lvl w:ilvl="0" w:tplc="71B49C66">
      <w:start w:val="1"/>
      <w:numFmt w:val="bullet"/>
      <w:lvlText w:val="−"/>
      <w:lvlJc w:val="left"/>
      <w:pPr>
        <w:ind w:left="720" w:hanging="36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6F985EBC"/>
    <w:multiLevelType w:val="hybridMultilevel"/>
    <w:tmpl w:val="C8169A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76C53376"/>
    <w:multiLevelType w:val="hybridMultilevel"/>
    <w:tmpl w:val="63344C20"/>
    <w:lvl w:ilvl="0" w:tplc="175431EA">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922882975">
    <w:abstractNumId w:val="32"/>
  </w:num>
  <w:num w:numId="2" w16cid:durableId="432282320">
    <w:abstractNumId w:val="17"/>
  </w:num>
  <w:num w:numId="3" w16cid:durableId="744451328">
    <w:abstractNumId w:val="26"/>
  </w:num>
  <w:num w:numId="4" w16cid:durableId="456991297">
    <w:abstractNumId w:val="10"/>
  </w:num>
  <w:num w:numId="5" w16cid:durableId="2018459381">
    <w:abstractNumId w:val="35"/>
  </w:num>
  <w:num w:numId="6" w16cid:durableId="1256094980">
    <w:abstractNumId w:val="21"/>
  </w:num>
  <w:num w:numId="7" w16cid:durableId="511382863">
    <w:abstractNumId w:val="16"/>
  </w:num>
  <w:num w:numId="8" w16cid:durableId="1339117478">
    <w:abstractNumId w:val="11"/>
  </w:num>
  <w:num w:numId="9" w16cid:durableId="551503984">
    <w:abstractNumId w:val="18"/>
  </w:num>
  <w:num w:numId="10" w16cid:durableId="1815297215">
    <w:abstractNumId w:val="29"/>
  </w:num>
  <w:num w:numId="11" w16cid:durableId="1120954617">
    <w:abstractNumId w:val="33"/>
  </w:num>
  <w:num w:numId="12" w16cid:durableId="1758750611">
    <w:abstractNumId w:val="20"/>
  </w:num>
  <w:num w:numId="13" w16cid:durableId="1258441014">
    <w:abstractNumId w:val="0"/>
  </w:num>
  <w:num w:numId="14" w16cid:durableId="2122526874">
    <w:abstractNumId w:val="1"/>
  </w:num>
  <w:num w:numId="15" w16cid:durableId="1938631005">
    <w:abstractNumId w:val="2"/>
  </w:num>
  <w:num w:numId="16" w16cid:durableId="2023700926">
    <w:abstractNumId w:val="3"/>
  </w:num>
  <w:num w:numId="17" w16cid:durableId="1361930852">
    <w:abstractNumId w:val="4"/>
  </w:num>
  <w:num w:numId="18" w16cid:durableId="780496956">
    <w:abstractNumId w:val="5"/>
  </w:num>
  <w:num w:numId="19" w16cid:durableId="823013916">
    <w:abstractNumId w:val="6"/>
  </w:num>
  <w:num w:numId="20" w16cid:durableId="513688587">
    <w:abstractNumId w:val="7"/>
  </w:num>
  <w:num w:numId="21" w16cid:durableId="40634388">
    <w:abstractNumId w:val="8"/>
  </w:num>
  <w:num w:numId="22" w16cid:durableId="1626346594">
    <w:abstractNumId w:val="9"/>
  </w:num>
  <w:num w:numId="23" w16cid:durableId="577255019">
    <w:abstractNumId w:val="12"/>
  </w:num>
  <w:num w:numId="24" w16cid:durableId="719519917">
    <w:abstractNumId w:val="14"/>
  </w:num>
  <w:num w:numId="25" w16cid:durableId="869684777">
    <w:abstractNumId w:val="27"/>
  </w:num>
  <w:num w:numId="26" w16cid:durableId="890190344">
    <w:abstractNumId w:val="13"/>
  </w:num>
  <w:num w:numId="27" w16cid:durableId="2056737501">
    <w:abstractNumId w:val="31"/>
  </w:num>
  <w:num w:numId="28" w16cid:durableId="718896671">
    <w:abstractNumId w:val="24"/>
  </w:num>
  <w:num w:numId="29" w16cid:durableId="1694646213">
    <w:abstractNumId w:val="15"/>
  </w:num>
  <w:num w:numId="30" w16cid:durableId="508450246">
    <w:abstractNumId w:val="28"/>
  </w:num>
  <w:num w:numId="31" w16cid:durableId="1827745823">
    <w:abstractNumId w:val="23"/>
  </w:num>
  <w:num w:numId="32" w16cid:durableId="1259025231">
    <w:abstractNumId w:val="19"/>
  </w:num>
  <w:num w:numId="33" w16cid:durableId="950472987">
    <w:abstractNumId w:val="34"/>
  </w:num>
  <w:num w:numId="34" w16cid:durableId="2124811112">
    <w:abstractNumId w:val="25"/>
  </w:num>
  <w:num w:numId="35" w16cid:durableId="896164892">
    <w:abstractNumId w:val="30"/>
  </w:num>
  <w:num w:numId="36" w16cid:durableId="43602415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7B90"/>
    <w:rsid w:val="00000127"/>
    <w:rsid w:val="000008B5"/>
    <w:rsid w:val="0000195A"/>
    <w:rsid w:val="00001E5E"/>
    <w:rsid w:val="00003F13"/>
    <w:rsid w:val="00003F7C"/>
    <w:rsid w:val="00004EB2"/>
    <w:rsid w:val="0000565D"/>
    <w:rsid w:val="00006846"/>
    <w:rsid w:val="000069F4"/>
    <w:rsid w:val="00006F1B"/>
    <w:rsid w:val="00007523"/>
    <w:rsid w:val="00010555"/>
    <w:rsid w:val="00011022"/>
    <w:rsid w:val="0001184A"/>
    <w:rsid w:val="000118D3"/>
    <w:rsid w:val="00011E6E"/>
    <w:rsid w:val="00012595"/>
    <w:rsid w:val="0001360C"/>
    <w:rsid w:val="00013F50"/>
    <w:rsid w:val="00014BCA"/>
    <w:rsid w:val="00014F32"/>
    <w:rsid w:val="0001516D"/>
    <w:rsid w:val="00015290"/>
    <w:rsid w:val="0001580D"/>
    <w:rsid w:val="00015BBB"/>
    <w:rsid w:val="000170B2"/>
    <w:rsid w:val="000172E9"/>
    <w:rsid w:val="00017618"/>
    <w:rsid w:val="0001778E"/>
    <w:rsid w:val="00017E45"/>
    <w:rsid w:val="00017E4B"/>
    <w:rsid w:val="000201F8"/>
    <w:rsid w:val="00020C56"/>
    <w:rsid w:val="00020D5C"/>
    <w:rsid w:val="00020E13"/>
    <w:rsid w:val="000213A0"/>
    <w:rsid w:val="00022842"/>
    <w:rsid w:val="00022E5C"/>
    <w:rsid w:val="00025677"/>
    <w:rsid w:val="000259CD"/>
    <w:rsid w:val="00026002"/>
    <w:rsid w:val="00026042"/>
    <w:rsid w:val="000266D6"/>
    <w:rsid w:val="000268C1"/>
    <w:rsid w:val="00026E96"/>
    <w:rsid w:val="000273EB"/>
    <w:rsid w:val="00027F3F"/>
    <w:rsid w:val="0003126D"/>
    <w:rsid w:val="00031AC1"/>
    <w:rsid w:val="000324FA"/>
    <w:rsid w:val="000326F9"/>
    <w:rsid w:val="0003336A"/>
    <w:rsid w:val="000335CE"/>
    <w:rsid w:val="00033612"/>
    <w:rsid w:val="00033CE8"/>
    <w:rsid w:val="00033FD0"/>
    <w:rsid w:val="000343B8"/>
    <w:rsid w:val="00034610"/>
    <w:rsid w:val="0003486A"/>
    <w:rsid w:val="00034A35"/>
    <w:rsid w:val="000358A8"/>
    <w:rsid w:val="000360C7"/>
    <w:rsid w:val="00036214"/>
    <w:rsid w:val="00036759"/>
    <w:rsid w:val="0003678D"/>
    <w:rsid w:val="00036AF4"/>
    <w:rsid w:val="00036C7D"/>
    <w:rsid w:val="00036E6C"/>
    <w:rsid w:val="00036FAA"/>
    <w:rsid w:val="000374A4"/>
    <w:rsid w:val="00037DD0"/>
    <w:rsid w:val="00037FF3"/>
    <w:rsid w:val="0004052C"/>
    <w:rsid w:val="00040565"/>
    <w:rsid w:val="000405ED"/>
    <w:rsid w:val="0004108D"/>
    <w:rsid w:val="00041339"/>
    <w:rsid w:val="00041440"/>
    <w:rsid w:val="000419AE"/>
    <w:rsid w:val="00041B85"/>
    <w:rsid w:val="00041D1C"/>
    <w:rsid w:val="00041E05"/>
    <w:rsid w:val="00042676"/>
    <w:rsid w:val="0004271B"/>
    <w:rsid w:val="0004294E"/>
    <w:rsid w:val="00042AC6"/>
    <w:rsid w:val="00044383"/>
    <w:rsid w:val="000448BE"/>
    <w:rsid w:val="00044C08"/>
    <w:rsid w:val="00045962"/>
    <w:rsid w:val="00045A68"/>
    <w:rsid w:val="000466ED"/>
    <w:rsid w:val="00046B95"/>
    <w:rsid w:val="00047424"/>
    <w:rsid w:val="000477A2"/>
    <w:rsid w:val="00047AC3"/>
    <w:rsid w:val="00047E88"/>
    <w:rsid w:val="00047F20"/>
    <w:rsid w:val="00050181"/>
    <w:rsid w:val="00050670"/>
    <w:rsid w:val="000506B7"/>
    <w:rsid w:val="00050AC4"/>
    <w:rsid w:val="00051325"/>
    <w:rsid w:val="000516D1"/>
    <w:rsid w:val="00051A0D"/>
    <w:rsid w:val="000520CD"/>
    <w:rsid w:val="000527AC"/>
    <w:rsid w:val="00053129"/>
    <w:rsid w:val="0005318F"/>
    <w:rsid w:val="00053322"/>
    <w:rsid w:val="0005355C"/>
    <w:rsid w:val="00053B64"/>
    <w:rsid w:val="00053BC8"/>
    <w:rsid w:val="0005451E"/>
    <w:rsid w:val="00054826"/>
    <w:rsid w:val="00054A65"/>
    <w:rsid w:val="000551AB"/>
    <w:rsid w:val="000551E3"/>
    <w:rsid w:val="000559AE"/>
    <w:rsid w:val="000560E2"/>
    <w:rsid w:val="00056807"/>
    <w:rsid w:val="00056E97"/>
    <w:rsid w:val="00057AF6"/>
    <w:rsid w:val="00057C9C"/>
    <w:rsid w:val="0006071B"/>
    <w:rsid w:val="00061114"/>
    <w:rsid w:val="00061356"/>
    <w:rsid w:val="00061523"/>
    <w:rsid w:val="000618BE"/>
    <w:rsid w:val="000618FC"/>
    <w:rsid w:val="00062028"/>
    <w:rsid w:val="00062374"/>
    <w:rsid w:val="00062533"/>
    <w:rsid w:val="000628FA"/>
    <w:rsid w:val="000629E8"/>
    <w:rsid w:val="00063814"/>
    <w:rsid w:val="0006437C"/>
    <w:rsid w:val="00064F45"/>
    <w:rsid w:val="00065410"/>
    <w:rsid w:val="00065C7D"/>
    <w:rsid w:val="000674E3"/>
    <w:rsid w:val="00067D31"/>
    <w:rsid w:val="00067D7D"/>
    <w:rsid w:val="00070AAB"/>
    <w:rsid w:val="00070D3F"/>
    <w:rsid w:val="00070E47"/>
    <w:rsid w:val="000723FB"/>
    <w:rsid w:val="00072571"/>
    <w:rsid w:val="00072870"/>
    <w:rsid w:val="00072AA9"/>
    <w:rsid w:val="00072ED7"/>
    <w:rsid w:val="000732AA"/>
    <w:rsid w:val="00073CD2"/>
    <w:rsid w:val="00073EDB"/>
    <w:rsid w:val="00073F33"/>
    <w:rsid w:val="000740E8"/>
    <w:rsid w:val="000742C3"/>
    <w:rsid w:val="0007434E"/>
    <w:rsid w:val="00074475"/>
    <w:rsid w:val="000745A4"/>
    <w:rsid w:val="00074B19"/>
    <w:rsid w:val="0007506C"/>
    <w:rsid w:val="0007513B"/>
    <w:rsid w:val="00075D92"/>
    <w:rsid w:val="0007668B"/>
    <w:rsid w:val="00076D83"/>
    <w:rsid w:val="00077305"/>
    <w:rsid w:val="00077E66"/>
    <w:rsid w:val="00077E75"/>
    <w:rsid w:val="00080584"/>
    <w:rsid w:val="000808C9"/>
    <w:rsid w:val="00080D72"/>
    <w:rsid w:val="00081011"/>
    <w:rsid w:val="00081099"/>
    <w:rsid w:val="00081171"/>
    <w:rsid w:val="00081DE8"/>
    <w:rsid w:val="0008206A"/>
    <w:rsid w:val="0008224F"/>
    <w:rsid w:val="00082B97"/>
    <w:rsid w:val="000838A3"/>
    <w:rsid w:val="00083B22"/>
    <w:rsid w:val="0008467A"/>
    <w:rsid w:val="000847FB"/>
    <w:rsid w:val="00084FD6"/>
    <w:rsid w:val="00085D80"/>
    <w:rsid w:val="00086690"/>
    <w:rsid w:val="00086912"/>
    <w:rsid w:val="00086E1D"/>
    <w:rsid w:val="00087019"/>
    <w:rsid w:val="000872F0"/>
    <w:rsid w:val="00087689"/>
    <w:rsid w:val="00087D7E"/>
    <w:rsid w:val="00091393"/>
    <w:rsid w:val="00091870"/>
    <w:rsid w:val="00091BA5"/>
    <w:rsid w:val="00091C37"/>
    <w:rsid w:val="00092073"/>
    <w:rsid w:val="00092132"/>
    <w:rsid w:val="000932B3"/>
    <w:rsid w:val="0009387A"/>
    <w:rsid w:val="00093B1C"/>
    <w:rsid w:val="000947CC"/>
    <w:rsid w:val="00094C43"/>
    <w:rsid w:val="00095BE0"/>
    <w:rsid w:val="00096181"/>
    <w:rsid w:val="000961AA"/>
    <w:rsid w:val="00096532"/>
    <w:rsid w:val="00096E2C"/>
    <w:rsid w:val="0009707E"/>
    <w:rsid w:val="000972F9"/>
    <w:rsid w:val="00097331"/>
    <w:rsid w:val="00097D50"/>
    <w:rsid w:val="000A013A"/>
    <w:rsid w:val="000A11AC"/>
    <w:rsid w:val="000A16F3"/>
    <w:rsid w:val="000A186F"/>
    <w:rsid w:val="000A1D61"/>
    <w:rsid w:val="000A2649"/>
    <w:rsid w:val="000A4077"/>
    <w:rsid w:val="000A41E3"/>
    <w:rsid w:val="000A46D2"/>
    <w:rsid w:val="000A4813"/>
    <w:rsid w:val="000A48EE"/>
    <w:rsid w:val="000A4A06"/>
    <w:rsid w:val="000A4E59"/>
    <w:rsid w:val="000A518D"/>
    <w:rsid w:val="000A51B9"/>
    <w:rsid w:val="000A521C"/>
    <w:rsid w:val="000A6927"/>
    <w:rsid w:val="000A6BDB"/>
    <w:rsid w:val="000A6BF2"/>
    <w:rsid w:val="000A7414"/>
    <w:rsid w:val="000A753C"/>
    <w:rsid w:val="000A77A0"/>
    <w:rsid w:val="000B0258"/>
    <w:rsid w:val="000B04A1"/>
    <w:rsid w:val="000B1204"/>
    <w:rsid w:val="000B1254"/>
    <w:rsid w:val="000B1A46"/>
    <w:rsid w:val="000B29CE"/>
    <w:rsid w:val="000B2B41"/>
    <w:rsid w:val="000B380E"/>
    <w:rsid w:val="000B39CB"/>
    <w:rsid w:val="000B3AA1"/>
    <w:rsid w:val="000B40D8"/>
    <w:rsid w:val="000B4230"/>
    <w:rsid w:val="000B4325"/>
    <w:rsid w:val="000B4A98"/>
    <w:rsid w:val="000B4F7B"/>
    <w:rsid w:val="000B5954"/>
    <w:rsid w:val="000B59F6"/>
    <w:rsid w:val="000B5F2C"/>
    <w:rsid w:val="000B6660"/>
    <w:rsid w:val="000B6C07"/>
    <w:rsid w:val="000B6DA8"/>
    <w:rsid w:val="000B769F"/>
    <w:rsid w:val="000C1AEC"/>
    <w:rsid w:val="000C1D70"/>
    <w:rsid w:val="000C2B97"/>
    <w:rsid w:val="000C324D"/>
    <w:rsid w:val="000C3F93"/>
    <w:rsid w:val="000C40A1"/>
    <w:rsid w:val="000C4234"/>
    <w:rsid w:val="000C4552"/>
    <w:rsid w:val="000C5292"/>
    <w:rsid w:val="000C5D86"/>
    <w:rsid w:val="000C6683"/>
    <w:rsid w:val="000C76EF"/>
    <w:rsid w:val="000D04F6"/>
    <w:rsid w:val="000D0517"/>
    <w:rsid w:val="000D17C8"/>
    <w:rsid w:val="000D1950"/>
    <w:rsid w:val="000D1EE7"/>
    <w:rsid w:val="000D3123"/>
    <w:rsid w:val="000D3AED"/>
    <w:rsid w:val="000D3BAC"/>
    <w:rsid w:val="000D3BF1"/>
    <w:rsid w:val="000D559D"/>
    <w:rsid w:val="000D5C58"/>
    <w:rsid w:val="000D5D11"/>
    <w:rsid w:val="000D5EA7"/>
    <w:rsid w:val="000D6349"/>
    <w:rsid w:val="000D6407"/>
    <w:rsid w:val="000D648E"/>
    <w:rsid w:val="000D6754"/>
    <w:rsid w:val="000D69DC"/>
    <w:rsid w:val="000D6BD3"/>
    <w:rsid w:val="000D6E0E"/>
    <w:rsid w:val="000D70E5"/>
    <w:rsid w:val="000D75A0"/>
    <w:rsid w:val="000D76A9"/>
    <w:rsid w:val="000D773F"/>
    <w:rsid w:val="000E018C"/>
    <w:rsid w:val="000E0303"/>
    <w:rsid w:val="000E077E"/>
    <w:rsid w:val="000E083B"/>
    <w:rsid w:val="000E0D79"/>
    <w:rsid w:val="000E11A1"/>
    <w:rsid w:val="000E1487"/>
    <w:rsid w:val="000E265D"/>
    <w:rsid w:val="000E2AAA"/>
    <w:rsid w:val="000E2F4B"/>
    <w:rsid w:val="000E3404"/>
    <w:rsid w:val="000E394C"/>
    <w:rsid w:val="000E3E90"/>
    <w:rsid w:val="000E4639"/>
    <w:rsid w:val="000E49DE"/>
    <w:rsid w:val="000E5EBF"/>
    <w:rsid w:val="000E64A1"/>
    <w:rsid w:val="000E6954"/>
    <w:rsid w:val="000E6A5C"/>
    <w:rsid w:val="000E6CC3"/>
    <w:rsid w:val="000E6E55"/>
    <w:rsid w:val="000F0653"/>
    <w:rsid w:val="000F0929"/>
    <w:rsid w:val="000F1D49"/>
    <w:rsid w:val="000F1DF0"/>
    <w:rsid w:val="000F22DC"/>
    <w:rsid w:val="000F3356"/>
    <w:rsid w:val="000F4338"/>
    <w:rsid w:val="000F43A0"/>
    <w:rsid w:val="000F5886"/>
    <w:rsid w:val="000F5C73"/>
    <w:rsid w:val="000F5ED9"/>
    <w:rsid w:val="000F6C9A"/>
    <w:rsid w:val="000F7103"/>
    <w:rsid w:val="000F748B"/>
    <w:rsid w:val="000F79E3"/>
    <w:rsid w:val="0010001E"/>
    <w:rsid w:val="001007DF"/>
    <w:rsid w:val="00100862"/>
    <w:rsid w:val="001009D2"/>
    <w:rsid w:val="00100FC0"/>
    <w:rsid w:val="00101414"/>
    <w:rsid w:val="001015D9"/>
    <w:rsid w:val="00101BF9"/>
    <w:rsid w:val="00101FBB"/>
    <w:rsid w:val="00102012"/>
    <w:rsid w:val="00102275"/>
    <w:rsid w:val="001022DF"/>
    <w:rsid w:val="00102457"/>
    <w:rsid w:val="00102A63"/>
    <w:rsid w:val="00102E1E"/>
    <w:rsid w:val="00103AA3"/>
    <w:rsid w:val="00103D6A"/>
    <w:rsid w:val="0010431D"/>
    <w:rsid w:val="001043EC"/>
    <w:rsid w:val="00104586"/>
    <w:rsid w:val="00105AFD"/>
    <w:rsid w:val="001067D4"/>
    <w:rsid w:val="00106BAA"/>
    <w:rsid w:val="001071A2"/>
    <w:rsid w:val="001079C6"/>
    <w:rsid w:val="001107F0"/>
    <w:rsid w:val="00110AD1"/>
    <w:rsid w:val="00110CF7"/>
    <w:rsid w:val="00110DB1"/>
    <w:rsid w:val="00110FF8"/>
    <w:rsid w:val="0011141E"/>
    <w:rsid w:val="0011262F"/>
    <w:rsid w:val="001143E0"/>
    <w:rsid w:val="00114536"/>
    <w:rsid w:val="001145E4"/>
    <w:rsid w:val="0011499E"/>
    <w:rsid w:val="00114B07"/>
    <w:rsid w:val="001153E9"/>
    <w:rsid w:val="001157BD"/>
    <w:rsid w:val="001164E2"/>
    <w:rsid w:val="00116B6B"/>
    <w:rsid w:val="00116D3C"/>
    <w:rsid w:val="001173F9"/>
    <w:rsid w:val="00117B90"/>
    <w:rsid w:val="00117D68"/>
    <w:rsid w:val="00117D7D"/>
    <w:rsid w:val="001204C8"/>
    <w:rsid w:val="001206B9"/>
    <w:rsid w:val="00120B86"/>
    <w:rsid w:val="00120C10"/>
    <w:rsid w:val="00120EF2"/>
    <w:rsid w:val="00121222"/>
    <w:rsid w:val="00121BEE"/>
    <w:rsid w:val="00121C2A"/>
    <w:rsid w:val="00121CDA"/>
    <w:rsid w:val="001236C0"/>
    <w:rsid w:val="001248DE"/>
    <w:rsid w:val="00124F6D"/>
    <w:rsid w:val="00125497"/>
    <w:rsid w:val="00126C28"/>
    <w:rsid w:val="001273E6"/>
    <w:rsid w:val="00127681"/>
    <w:rsid w:val="0013016C"/>
    <w:rsid w:val="0013041D"/>
    <w:rsid w:val="00130DF7"/>
    <w:rsid w:val="0013144E"/>
    <w:rsid w:val="00131769"/>
    <w:rsid w:val="00131857"/>
    <w:rsid w:val="00131B06"/>
    <w:rsid w:val="00131BAF"/>
    <w:rsid w:val="0013238C"/>
    <w:rsid w:val="001327DD"/>
    <w:rsid w:val="00132D4F"/>
    <w:rsid w:val="00132EC5"/>
    <w:rsid w:val="00132F5E"/>
    <w:rsid w:val="00133B1F"/>
    <w:rsid w:val="00133D14"/>
    <w:rsid w:val="00134081"/>
    <w:rsid w:val="001340DF"/>
    <w:rsid w:val="0013435E"/>
    <w:rsid w:val="001348B0"/>
    <w:rsid w:val="00134E9D"/>
    <w:rsid w:val="001358B0"/>
    <w:rsid w:val="00135E40"/>
    <w:rsid w:val="0013669C"/>
    <w:rsid w:val="00136825"/>
    <w:rsid w:val="00136B8C"/>
    <w:rsid w:val="00136D83"/>
    <w:rsid w:val="0013782B"/>
    <w:rsid w:val="00137973"/>
    <w:rsid w:val="00137DE3"/>
    <w:rsid w:val="00140A66"/>
    <w:rsid w:val="00141BB3"/>
    <w:rsid w:val="001420F6"/>
    <w:rsid w:val="0014261C"/>
    <w:rsid w:val="00142688"/>
    <w:rsid w:val="00142AC8"/>
    <w:rsid w:val="00142CD0"/>
    <w:rsid w:val="00142D76"/>
    <w:rsid w:val="001430AD"/>
    <w:rsid w:val="001433A5"/>
    <w:rsid w:val="00143BCD"/>
    <w:rsid w:val="0014431F"/>
    <w:rsid w:val="0014523C"/>
    <w:rsid w:val="00145AFC"/>
    <w:rsid w:val="00146A01"/>
    <w:rsid w:val="00146F49"/>
    <w:rsid w:val="00146F5C"/>
    <w:rsid w:val="00147003"/>
    <w:rsid w:val="00147BF3"/>
    <w:rsid w:val="00147E3B"/>
    <w:rsid w:val="00151054"/>
    <w:rsid w:val="00151437"/>
    <w:rsid w:val="00151689"/>
    <w:rsid w:val="00151EF1"/>
    <w:rsid w:val="001526BE"/>
    <w:rsid w:val="00153020"/>
    <w:rsid w:val="001531D6"/>
    <w:rsid w:val="0015359A"/>
    <w:rsid w:val="00153715"/>
    <w:rsid w:val="001543A6"/>
    <w:rsid w:val="001545AC"/>
    <w:rsid w:val="00154D5B"/>
    <w:rsid w:val="001556C8"/>
    <w:rsid w:val="00155C53"/>
    <w:rsid w:val="00155F4C"/>
    <w:rsid w:val="001564D6"/>
    <w:rsid w:val="0015705A"/>
    <w:rsid w:val="001573F8"/>
    <w:rsid w:val="0015748D"/>
    <w:rsid w:val="0015779C"/>
    <w:rsid w:val="0015780C"/>
    <w:rsid w:val="0015787F"/>
    <w:rsid w:val="00157AD0"/>
    <w:rsid w:val="00157CCE"/>
    <w:rsid w:val="00157E86"/>
    <w:rsid w:val="00160046"/>
    <w:rsid w:val="00160238"/>
    <w:rsid w:val="00160492"/>
    <w:rsid w:val="00160A56"/>
    <w:rsid w:val="00160C91"/>
    <w:rsid w:val="00160E5C"/>
    <w:rsid w:val="00161374"/>
    <w:rsid w:val="001617CE"/>
    <w:rsid w:val="0016181B"/>
    <w:rsid w:val="00161AF3"/>
    <w:rsid w:val="00162633"/>
    <w:rsid w:val="0016276B"/>
    <w:rsid w:val="0016289F"/>
    <w:rsid w:val="001638A8"/>
    <w:rsid w:val="00163DD2"/>
    <w:rsid w:val="0016491C"/>
    <w:rsid w:val="00165205"/>
    <w:rsid w:val="0016580D"/>
    <w:rsid w:val="00166918"/>
    <w:rsid w:val="00166AB1"/>
    <w:rsid w:val="00166F25"/>
    <w:rsid w:val="001701E7"/>
    <w:rsid w:val="0017027E"/>
    <w:rsid w:val="0017051E"/>
    <w:rsid w:val="001706F9"/>
    <w:rsid w:val="00170C5A"/>
    <w:rsid w:val="0017116F"/>
    <w:rsid w:val="00171217"/>
    <w:rsid w:val="001712EF"/>
    <w:rsid w:val="001715AD"/>
    <w:rsid w:val="00171977"/>
    <w:rsid w:val="00171B86"/>
    <w:rsid w:val="00172005"/>
    <w:rsid w:val="00172395"/>
    <w:rsid w:val="001726C2"/>
    <w:rsid w:val="001727DE"/>
    <w:rsid w:val="001729D5"/>
    <w:rsid w:val="00172C2F"/>
    <w:rsid w:val="00173598"/>
    <w:rsid w:val="00174C18"/>
    <w:rsid w:val="001759B0"/>
    <w:rsid w:val="00176840"/>
    <w:rsid w:val="00176A2F"/>
    <w:rsid w:val="00177E8C"/>
    <w:rsid w:val="001808D1"/>
    <w:rsid w:val="00180A5F"/>
    <w:rsid w:val="00181CCC"/>
    <w:rsid w:val="00181D44"/>
    <w:rsid w:val="001821CF"/>
    <w:rsid w:val="001829D7"/>
    <w:rsid w:val="00182E98"/>
    <w:rsid w:val="001831CB"/>
    <w:rsid w:val="001834A3"/>
    <w:rsid w:val="0018389C"/>
    <w:rsid w:val="001838FC"/>
    <w:rsid w:val="00184605"/>
    <w:rsid w:val="00184796"/>
    <w:rsid w:val="00184887"/>
    <w:rsid w:val="00185AC0"/>
    <w:rsid w:val="00186314"/>
    <w:rsid w:val="00187451"/>
    <w:rsid w:val="00187D88"/>
    <w:rsid w:val="00190241"/>
    <w:rsid w:val="001906C5"/>
    <w:rsid w:val="00190C23"/>
    <w:rsid w:val="0019103C"/>
    <w:rsid w:val="00191075"/>
    <w:rsid w:val="001912D6"/>
    <w:rsid w:val="00191955"/>
    <w:rsid w:val="00191ED4"/>
    <w:rsid w:val="00192CB5"/>
    <w:rsid w:val="00192E74"/>
    <w:rsid w:val="00193408"/>
    <w:rsid w:val="001935C5"/>
    <w:rsid w:val="00193CDA"/>
    <w:rsid w:val="00194832"/>
    <w:rsid w:val="00195542"/>
    <w:rsid w:val="00197904"/>
    <w:rsid w:val="00197A57"/>
    <w:rsid w:val="00197CD5"/>
    <w:rsid w:val="001A02AA"/>
    <w:rsid w:val="001A05F2"/>
    <w:rsid w:val="001A0901"/>
    <w:rsid w:val="001A0915"/>
    <w:rsid w:val="001A0956"/>
    <w:rsid w:val="001A0D5A"/>
    <w:rsid w:val="001A0FCC"/>
    <w:rsid w:val="001A10BC"/>
    <w:rsid w:val="001A119D"/>
    <w:rsid w:val="001A1E49"/>
    <w:rsid w:val="001A27D3"/>
    <w:rsid w:val="001A2E79"/>
    <w:rsid w:val="001A3475"/>
    <w:rsid w:val="001A3613"/>
    <w:rsid w:val="001A5746"/>
    <w:rsid w:val="001A5954"/>
    <w:rsid w:val="001B0C52"/>
    <w:rsid w:val="001B0F7C"/>
    <w:rsid w:val="001B1AD6"/>
    <w:rsid w:val="001B21C0"/>
    <w:rsid w:val="001B3343"/>
    <w:rsid w:val="001B408F"/>
    <w:rsid w:val="001B4335"/>
    <w:rsid w:val="001B4E14"/>
    <w:rsid w:val="001B5452"/>
    <w:rsid w:val="001B54AF"/>
    <w:rsid w:val="001B5844"/>
    <w:rsid w:val="001B5945"/>
    <w:rsid w:val="001B5DEA"/>
    <w:rsid w:val="001B5F56"/>
    <w:rsid w:val="001B6226"/>
    <w:rsid w:val="001B6246"/>
    <w:rsid w:val="001B6D08"/>
    <w:rsid w:val="001B6D26"/>
    <w:rsid w:val="001B70AB"/>
    <w:rsid w:val="001B70FC"/>
    <w:rsid w:val="001B7271"/>
    <w:rsid w:val="001B7650"/>
    <w:rsid w:val="001B7CB4"/>
    <w:rsid w:val="001C184E"/>
    <w:rsid w:val="001C1D54"/>
    <w:rsid w:val="001C1DDA"/>
    <w:rsid w:val="001C233F"/>
    <w:rsid w:val="001C2D64"/>
    <w:rsid w:val="001C2E91"/>
    <w:rsid w:val="001C333A"/>
    <w:rsid w:val="001C3C60"/>
    <w:rsid w:val="001C448A"/>
    <w:rsid w:val="001C44FF"/>
    <w:rsid w:val="001C45CC"/>
    <w:rsid w:val="001C4CF4"/>
    <w:rsid w:val="001C548F"/>
    <w:rsid w:val="001C6338"/>
    <w:rsid w:val="001C6589"/>
    <w:rsid w:val="001C6F1A"/>
    <w:rsid w:val="001C781E"/>
    <w:rsid w:val="001C7AB3"/>
    <w:rsid w:val="001C7DB4"/>
    <w:rsid w:val="001C7DC4"/>
    <w:rsid w:val="001D05D3"/>
    <w:rsid w:val="001D227A"/>
    <w:rsid w:val="001D2456"/>
    <w:rsid w:val="001D36D0"/>
    <w:rsid w:val="001D477F"/>
    <w:rsid w:val="001D4FF1"/>
    <w:rsid w:val="001D546A"/>
    <w:rsid w:val="001D6FBE"/>
    <w:rsid w:val="001D7448"/>
    <w:rsid w:val="001D7626"/>
    <w:rsid w:val="001E0959"/>
    <w:rsid w:val="001E0A46"/>
    <w:rsid w:val="001E15E2"/>
    <w:rsid w:val="001E16BD"/>
    <w:rsid w:val="001E2336"/>
    <w:rsid w:val="001E4DC9"/>
    <w:rsid w:val="001E5992"/>
    <w:rsid w:val="001E5B5E"/>
    <w:rsid w:val="001E5B88"/>
    <w:rsid w:val="001E5FB6"/>
    <w:rsid w:val="001E602D"/>
    <w:rsid w:val="001E6546"/>
    <w:rsid w:val="001E6564"/>
    <w:rsid w:val="001E66E1"/>
    <w:rsid w:val="001E68E7"/>
    <w:rsid w:val="001E6A65"/>
    <w:rsid w:val="001E7559"/>
    <w:rsid w:val="001E7750"/>
    <w:rsid w:val="001E7BE0"/>
    <w:rsid w:val="001E7E58"/>
    <w:rsid w:val="001F01F3"/>
    <w:rsid w:val="001F07D7"/>
    <w:rsid w:val="001F0A22"/>
    <w:rsid w:val="001F2884"/>
    <w:rsid w:val="001F2FBE"/>
    <w:rsid w:val="001F3ABA"/>
    <w:rsid w:val="001F4FD1"/>
    <w:rsid w:val="001F5B50"/>
    <w:rsid w:val="001F5B79"/>
    <w:rsid w:val="001F60DD"/>
    <w:rsid w:val="001F6399"/>
    <w:rsid w:val="001F66FB"/>
    <w:rsid w:val="001F726D"/>
    <w:rsid w:val="001F7C99"/>
    <w:rsid w:val="001F7CE7"/>
    <w:rsid w:val="00201C49"/>
    <w:rsid w:val="002028D0"/>
    <w:rsid w:val="00203276"/>
    <w:rsid w:val="00203B87"/>
    <w:rsid w:val="00203EB8"/>
    <w:rsid w:val="00204124"/>
    <w:rsid w:val="002043DF"/>
    <w:rsid w:val="00204911"/>
    <w:rsid w:val="00204AE3"/>
    <w:rsid w:val="00205CC6"/>
    <w:rsid w:val="00205F96"/>
    <w:rsid w:val="0020657C"/>
    <w:rsid w:val="002065BE"/>
    <w:rsid w:val="0020768F"/>
    <w:rsid w:val="0021102F"/>
    <w:rsid w:val="00211400"/>
    <w:rsid w:val="00211AE6"/>
    <w:rsid w:val="00211F35"/>
    <w:rsid w:val="00212506"/>
    <w:rsid w:val="002129A7"/>
    <w:rsid w:val="00212B5A"/>
    <w:rsid w:val="00212F9E"/>
    <w:rsid w:val="002135DC"/>
    <w:rsid w:val="00213A21"/>
    <w:rsid w:val="00213D25"/>
    <w:rsid w:val="00214583"/>
    <w:rsid w:val="002155A8"/>
    <w:rsid w:val="00215645"/>
    <w:rsid w:val="00216C56"/>
    <w:rsid w:val="0021751F"/>
    <w:rsid w:val="002177CD"/>
    <w:rsid w:val="00217ABF"/>
    <w:rsid w:val="00217BFA"/>
    <w:rsid w:val="00217C15"/>
    <w:rsid w:val="00217D58"/>
    <w:rsid w:val="00221B74"/>
    <w:rsid w:val="00222379"/>
    <w:rsid w:val="00222575"/>
    <w:rsid w:val="00222ECF"/>
    <w:rsid w:val="00222F60"/>
    <w:rsid w:val="0022372F"/>
    <w:rsid w:val="00223F85"/>
    <w:rsid w:val="00225BD6"/>
    <w:rsid w:val="00225C5B"/>
    <w:rsid w:val="00226FFF"/>
    <w:rsid w:val="00230969"/>
    <w:rsid w:val="00230DDE"/>
    <w:rsid w:val="0023137C"/>
    <w:rsid w:val="002318E8"/>
    <w:rsid w:val="00231E39"/>
    <w:rsid w:val="00231ED4"/>
    <w:rsid w:val="002320CA"/>
    <w:rsid w:val="00232504"/>
    <w:rsid w:val="00232784"/>
    <w:rsid w:val="00232ADD"/>
    <w:rsid w:val="00233436"/>
    <w:rsid w:val="00233DD0"/>
    <w:rsid w:val="002345A5"/>
    <w:rsid w:val="00235101"/>
    <w:rsid w:val="002352C9"/>
    <w:rsid w:val="002355F1"/>
    <w:rsid w:val="0023694F"/>
    <w:rsid w:val="00236D6A"/>
    <w:rsid w:val="00236E3F"/>
    <w:rsid w:val="00236ECA"/>
    <w:rsid w:val="002375F9"/>
    <w:rsid w:val="00237CDD"/>
    <w:rsid w:val="00237F33"/>
    <w:rsid w:val="00240290"/>
    <w:rsid w:val="0024199B"/>
    <w:rsid w:val="00242691"/>
    <w:rsid w:val="00243A60"/>
    <w:rsid w:val="00244B3F"/>
    <w:rsid w:val="00244B86"/>
    <w:rsid w:val="002454A2"/>
    <w:rsid w:val="00245F5E"/>
    <w:rsid w:val="002469A2"/>
    <w:rsid w:val="00247004"/>
    <w:rsid w:val="00247277"/>
    <w:rsid w:val="00247922"/>
    <w:rsid w:val="00247CD8"/>
    <w:rsid w:val="00247D05"/>
    <w:rsid w:val="00247FD1"/>
    <w:rsid w:val="002500C6"/>
    <w:rsid w:val="0025012D"/>
    <w:rsid w:val="002509A5"/>
    <w:rsid w:val="002517EF"/>
    <w:rsid w:val="002519A8"/>
    <w:rsid w:val="002522E5"/>
    <w:rsid w:val="002525F6"/>
    <w:rsid w:val="00252C0B"/>
    <w:rsid w:val="00253309"/>
    <w:rsid w:val="00253C80"/>
    <w:rsid w:val="00254091"/>
    <w:rsid w:val="002542BA"/>
    <w:rsid w:val="00254A80"/>
    <w:rsid w:val="00254E63"/>
    <w:rsid w:val="0025522C"/>
    <w:rsid w:val="00255937"/>
    <w:rsid w:val="00255BE1"/>
    <w:rsid w:val="002566B4"/>
    <w:rsid w:val="002570DF"/>
    <w:rsid w:val="002574B5"/>
    <w:rsid w:val="0025770D"/>
    <w:rsid w:val="00257B45"/>
    <w:rsid w:val="00257C5B"/>
    <w:rsid w:val="00257C9C"/>
    <w:rsid w:val="0026031B"/>
    <w:rsid w:val="00260E79"/>
    <w:rsid w:val="00260F34"/>
    <w:rsid w:val="0026187B"/>
    <w:rsid w:val="00261EFE"/>
    <w:rsid w:val="00262039"/>
    <w:rsid w:val="0026294C"/>
    <w:rsid w:val="002629C7"/>
    <w:rsid w:val="0026350B"/>
    <w:rsid w:val="002645BD"/>
    <w:rsid w:val="002651AA"/>
    <w:rsid w:val="002653C0"/>
    <w:rsid w:val="00265730"/>
    <w:rsid w:val="00265AFE"/>
    <w:rsid w:val="00265C7E"/>
    <w:rsid w:val="00266669"/>
    <w:rsid w:val="00266B3C"/>
    <w:rsid w:val="00266EA9"/>
    <w:rsid w:val="00267902"/>
    <w:rsid w:val="00267BB1"/>
    <w:rsid w:val="002700EF"/>
    <w:rsid w:val="002701A5"/>
    <w:rsid w:val="0027069B"/>
    <w:rsid w:val="00270CC2"/>
    <w:rsid w:val="0027170C"/>
    <w:rsid w:val="002722E1"/>
    <w:rsid w:val="00272723"/>
    <w:rsid w:val="00272F23"/>
    <w:rsid w:val="00273FED"/>
    <w:rsid w:val="0027400B"/>
    <w:rsid w:val="0027482E"/>
    <w:rsid w:val="00274C25"/>
    <w:rsid w:val="00275A70"/>
    <w:rsid w:val="002762E4"/>
    <w:rsid w:val="0027646C"/>
    <w:rsid w:val="002764BF"/>
    <w:rsid w:val="00276C71"/>
    <w:rsid w:val="00276CF6"/>
    <w:rsid w:val="00276D4C"/>
    <w:rsid w:val="00277471"/>
    <w:rsid w:val="00277B61"/>
    <w:rsid w:val="002801F0"/>
    <w:rsid w:val="00280652"/>
    <w:rsid w:val="00280AEF"/>
    <w:rsid w:val="00281EB4"/>
    <w:rsid w:val="0028278A"/>
    <w:rsid w:val="00282B20"/>
    <w:rsid w:val="00282BF5"/>
    <w:rsid w:val="002835D7"/>
    <w:rsid w:val="00284E2C"/>
    <w:rsid w:val="00284E88"/>
    <w:rsid w:val="002860D2"/>
    <w:rsid w:val="00286E50"/>
    <w:rsid w:val="00286FDC"/>
    <w:rsid w:val="0028747B"/>
    <w:rsid w:val="00287D38"/>
    <w:rsid w:val="00287F95"/>
    <w:rsid w:val="00287FB0"/>
    <w:rsid w:val="0029030E"/>
    <w:rsid w:val="0029052A"/>
    <w:rsid w:val="00290658"/>
    <w:rsid w:val="00290AF1"/>
    <w:rsid w:val="00291190"/>
    <w:rsid w:val="00291446"/>
    <w:rsid w:val="002916B8"/>
    <w:rsid w:val="00293213"/>
    <w:rsid w:val="00293286"/>
    <w:rsid w:val="0029392A"/>
    <w:rsid w:val="00293DA1"/>
    <w:rsid w:val="00293EEC"/>
    <w:rsid w:val="00293F46"/>
    <w:rsid w:val="002949AA"/>
    <w:rsid w:val="00294A62"/>
    <w:rsid w:val="0029589B"/>
    <w:rsid w:val="002962CC"/>
    <w:rsid w:val="002968F7"/>
    <w:rsid w:val="00296C55"/>
    <w:rsid w:val="00296E22"/>
    <w:rsid w:val="002972B6"/>
    <w:rsid w:val="00297449"/>
    <w:rsid w:val="00297549"/>
    <w:rsid w:val="00297DD3"/>
    <w:rsid w:val="002A0000"/>
    <w:rsid w:val="002A028C"/>
    <w:rsid w:val="002A0972"/>
    <w:rsid w:val="002A175A"/>
    <w:rsid w:val="002A1F25"/>
    <w:rsid w:val="002A1F5D"/>
    <w:rsid w:val="002A202A"/>
    <w:rsid w:val="002A2909"/>
    <w:rsid w:val="002A29FD"/>
    <w:rsid w:val="002A2F4D"/>
    <w:rsid w:val="002A2FDA"/>
    <w:rsid w:val="002A3360"/>
    <w:rsid w:val="002A4236"/>
    <w:rsid w:val="002A428B"/>
    <w:rsid w:val="002A48A1"/>
    <w:rsid w:val="002A4E3A"/>
    <w:rsid w:val="002A4E4F"/>
    <w:rsid w:val="002A5D53"/>
    <w:rsid w:val="002A5DE1"/>
    <w:rsid w:val="002A61C1"/>
    <w:rsid w:val="002A64B1"/>
    <w:rsid w:val="002A6BA8"/>
    <w:rsid w:val="002A7007"/>
    <w:rsid w:val="002A7549"/>
    <w:rsid w:val="002A755C"/>
    <w:rsid w:val="002A799E"/>
    <w:rsid w:val="002A7A26"/>
    <w:rsid w:val="002B08C2"/>
    <w:rsid w:val="002B0C7E"/>
    <w:rsid w:val="002B103A"/>
    <w:rsid w:val="002B1400"/>
    <w:rsid w:val="002B1529"/>
    <w:rsid w:val="002B2195"/>
    <w:rsid w:val="002B234A"/>
    <w:rsid w:val="002B32D7"/>
    <w:rsid w:val="002B3485"/>
    <w:rsid w:val="002B3726"/>
    <w:rsid w:val="002B3C6F"/>
    <w:rsid w:val="002B3C90"/>
    <w:rsid w:val="002B3F5F"/>
    <w:rsid w:val="002B4305"/>
    <w:rsid w:val="002B4D8C"/>
    <w:rsid w:val="002B4F09"/>
    <w:rsid w:val="002B5415"/>
    <w:rsid w:val="002B5BE5"/>
    <w:rsid w:val="002B7564"/>
    <w:rsid w:val="002B7B93"/>
    <w:rsid w:val="002B7E48"/>
    <w:rsid w:val="002B7E77"/>
    <w:rsid w:val="002B7EE5"/>
    <w:rsid w:val="002C0242"/>
    <w:rsid w:val="002C0274"/>
    <w:rsid w:val="002C1952"/>
    <w:rsid w:val="002C1FB7"/>
    <w:rsid w:val="002C28D9"/>
    <w:rsid w:val="002C2AB5"/>
    <w:rsid w:val="002C2E6E"/>
    <w:rsid w:val="002C34AE"/>
    <w:rsid w:val="002C34CE"/>
    <w:rsid w:val="002C3685"/>
    <w:rsid w:val="002C3FCD"/>
    <w:rsid w:val="002C4394"/>
    <w:rsid w:val="002C49D8"/>
    <w:rsid w:val="002C4EA6"/>
    <w:rsid w:val="002C51D4"/>
    <w:rsid w:val="002C51F3"/>
    <w:rsid w:val="002C55EC"/>
    <w:rsid w:val="002C64EC"/>
    <w:rsid w:val="002C658A"/>
    <w:rsid w:val="002C72C2"/>
    <w:rsid w:val="002C75F5"/>
    <w:rsid w:val="002C7BF9"/>
    <w:rsid w:val="002D0028"/>
    <w:rsid w:val="002D0D55"/>
    <w:rsid w:val="002D16CE"/>
    <w:rsid w:val="002D1A21"/>
    <w:rsid w:val="002D203D"/>
    <w:rsid w:val="002D26CA"/>
    <w:rsid w:val="002D27A7"/>
    <w:rsid w:val="002D2EA8"/>
    <w:rsid w:val="002D3150"/>
    <w:rsid w:val="002D3518"/>
    <w:rsid w:val="002D3B75"/>
    <w:rsid w:val="002D3C95"/>
    <w:rsid w:val="002D4644"/>
    <w:rsid w:val="002D4B60"/>
    <w:rsid w:val="002D4E1C"/>
    <w:rsid w:val="002D57C7"/>
    <w:rsid w:val="002D5C04"/>
    <w:rsid w:val="002D5F7A"/>
    <w:rsid w:val="002D63C4"/>
    <w:rsid w:val="002D6580"/>
    <w:rsid w:val="002D6F38"/>
    <w:rsid w:val="002D70B3"/>
    <w:rsid w:val="002D79EC"/>
    <w:rsid w:val="002D7A3A"/>
    <w:rsid w:val="002D7BCF"/>
    <w:rsid w:val="002E00BF"/>
    <w:rsid w:val="002E03E8"/>
    <w:rsid w:val="002E0590"/>
    <w:rsid w:val="002E1067"/>
    <w:rsid w:val="002E1223"/>
    <w:rsid w:val="002E3690"/>
    <w:rsid w:val="002E395E"/>
    <w:rsid w:val="002E4DFF"/>
    <w:rsid w:val="002E6111"/>
    <w:rsid w:val="002E61B0"/>
    <w:rsid w:val="002E6404"/>
    <w:rsid w:val="002E64F0"/>
    <w:rsid w:val="002F02B4"/>
    <w:rsid w:val="002F04BB"/>
    <w:rsid w:val="002F1007"/>
    <w:rsid w:val="002F10DB"/>
    <w:rsid w:val="002F11E0"/>
    <w:rsid w:val="002F178A"/>
    <w:rsid w:val="002F229C"/>
    <w:rsid w:val="002F24A4"/>
    <w:rsid w:val="002F2516"/>
    <w:rsid w:val="002F2BD9"/>
    <w:rsid w:val="002F2F79"/>
    <w:rsid w:val="002F3472"/>
    <w:rsid w:val="002F34A1"/>
    <w:rsid w:val="002F38C6"/>
    <w:rsid w:val="002F3C19"/>
    <w:rsid w:val="002F4510"/>
    <w:rsid w:val="002F4B8F"/>
    <w:rsid w:val="002F5A03"/>
    <w:rsid w:val="002F5D31"/>
    <w:rsid w:val="002F5F1D"/>
    <w:rsid w:val="002F6AEE"/>
    <w:rsid w:val="002F6F13"/>
    <w:rsid w:val="002F7457"/>
    <w:rsid w:val="002F773F"/>
    <w:rsid w:val="00300395"/>
    <w:rsid w:val="00300C23"/>
    <w:rsid w:val="00301345"/>
    <w:rsid w:val="0030231F"/>
    <w:rsid w:val="00302E30"/>
    <w:rsid w:val="003039E5"/>
    <w:rsid w:val="00303EE1"/>
    <w:rsid w:val="00304072"/>
    <w:rsid w:val="00304484"/>
    <w:rsid w:val="00305185"/>
    <w:rsid w:val="003055BD"/>
    <w:rsid w:val="00305DB5"/>
    <w:rsid w:val="00305E7D"/>
    <w:rsid w:val="003066DB"/>
    <w:rsid w:val="00306966"/>
    <w:rsid w:val="00306C21"/>
    <w:rsid w:val="003073AD"/>
    <w:rsid w:val="0030797C"/>
    <w:rsid w:val="003103D3"/>
    <w:rsid w:val="003104B3"/>
    <w:rsid w:val="003105C0"/>
    <w:rsid w:val="00310B46"/>
    <w:rsid w:val="00310BC2"/>
    <w:rsid w:val="00310CB7"/>
    <w:rsid w:val="00311D5C"/>
    <w:rsid w:val="00312390"/>
    <w:rsid w:val="0031276F"/>
    <w:rsid w:val="00312808"/>
    <w:rsid w:val="00312D25"/>
    <w:rsid w:val="003135F6"/>
    <w:rsid w:val="00313767"/>
    <w:rsid w:val="00313842"/>
    <w:rsid w:val="003138BD"/>
    <w:rsid w:val="0031394B"/>
    <w:rsid w:val="00313E5F"/>
    <w:rsid w:val="003141BB"/>
    <w:rsid w:val="003144B2"/>
    <w:rsid w:val="003155FA"/>
    <w:rsid w:val="0031583F"/>
    <w:rsid w:val="00315899"/>
    <w:rsid w:val="00315953"/>
    <w:rsid w:val="00315962"/>
    <w:rsid w:val="00315A7C"/>
    <w:rsid w:val="00315E48"/>
    <w:rsid w:val="0031763B"/>
    <w:rsid w:val="00317B8C"/>
    <w:rsid w:val="003205C3"/>
    <w:rsid w:val="00320AB9"/>
    <w:rsid w:val="00320D8E"/>
    <w:rsid w:val="00320EC9"/>
    <w:rsid w:val="0032106D"/>
    <w:rsid w:val="0032154A"/>
    <w:rsid w:val="0032269A"/>
    <w:rsid w:val="0032273F"/>
    <w:rsid w:val="003232EA"/>
    <w:rsid w:val="003234FC"/>
    <w:rsid w:val="00323BAE"/>
    <w:rsid w:val="00324396"/>
    <w:rsid w:val="00324DA5"/>
    <w:rsid w:val="00324F36"/>
    <w:rsid w:val="003253AF"/>
    <w:rsid w:val="003253E0"/>
    <w:rsid w:val="0032553B"/>
    <w:rsid w:val="00325920"/>
    <w:rsid w:val="00325A56"/>
    <w:rsid w:val="003260F0"/>
    <w:rsid w:val="003261CB"/>
    <w:rsid w:val="003268D6"/>
    <w:rsid w:val="00326C58"/>
    <w:rsid w:val="0032772A"/>
    <w:rsid w:val="00327DDB"/>
    <w:rsid w:val="0033054C"/>
    <w:rsid w:val="00330B9F"/>
    <w:rsid w:val="00330D7E"/>
    <w:rsid w:val="00330DC9"/>
    <w:rsid w:val="00331851"/>
    <w:rsid w:val="00331E4E"/>
    <w:rsid w:val="0033215F"/>
    <w:rsid w:val="00332426"/>
    <w:rsid w:val="003325B4"/>
    <w:rsid w:val="00332AA8"/>
    <w:rsid w:val="00333925"/>
    <w:rsid w:val="00333C20"/>
    <w:rsid w:val="00334781"/>
    <w:rsid w:val="00334A2E"/>
    <w:rsid w:val="00334B62"/>
    <w:rsid w:val="00334B64"/>
    <w:rsid w:val="003354B6"/>
    <w:rsid w:val="003354C0"/>
    <w:rsid w:val="003354E7"/>
    <w:rsid w:val="00335667"/>
    <w:rsid w:val="003360BB"/>
    <w:rsid w:val="003361B6"/>
    <w:rsid w:val="003363A1"/>
    <w:rsid w:val="003365FB"/>
    <w:rsid w:val="0033669A"/>
    <w:rsid w:val="0034038C"/>
    <w:rsid w:val="00340B91"/>
    <w:rsid w:val="0034226C"/>
    <w:rsid w:val="003424B6"/>
    <w:rsid w:val="00342BA2"/>
    <w:rsid w:val="0034331F"/>
    <w:rsid w:val="0034359B"/>
    <w:rsid w:val="003437B9"/>
    <w:rsid w:val="003439AD"/>
    <w:rsid w:val="00343AA5"/>
    <w:rsid w:val="003440E0"/>
    <w:rsid w:val="00344F52"/>
    <w:rsid w:val="003468E6"/>
    <w:rsid w:val="0034754D"/>
    <w:rsid w:val="003476D4"/>
    <w:rsid w:val="003476DD"/>
    <w:rsid w:val="00347B80"/>
    <w:rsid w:val="00350832"/>
    <w:rsid w:val="00351596"/>
    <w:rsid w:val="00351A19"/>
    <w:rsid w:val="00351F7C"/>
    <w:rsid w:val="00352479"/>
    <w:rsid w:val="00352700"/>
    <w:rsid w:val="00353166"/>
    <w:rsid w:val="00353FED"/>
    <w:rsid w:val="00354C41"/>
    <w:rsid w:val="00354D3D"/>
    <w:rsid w:val="00355271"/>
    <w:rsid w:val="0035602E"/>
    <w:rsid w:val="00356140"/>
    <w:rsid w:val="00356D2C"/>
    <w:rsid w:val="00356E44"/>
    <w:rsid w:val="00357AC4"/>
    <w:rsid w:val="0036011A"/>
    <w:rsid w:val="00360A44"/>
    <w:rsid w:val="00361A69"/>
    <w:rsid w:val="0036209A"/>
    <w:rsid w:val="003623AE"/>
    <w:rsid w:val="00362B8A"/>
    <w:rsid w:val="00362C37"/>
    <w:rsid w:val="00362D99"/>
    <w:rsid w:val="003635EF"/>
    <w:rsid w:val="00363BC2"/>
    <w:rsid w:val="00363DC9"/>
    <w:rsid w:val="00363EB5"/>
    <w:rsid w:val="00364573"/>
    <w:rsid w:val="00364E14"/>
    <w:rsid w:val="003653F7"/>
    <w:rsid w:val="00365832"/>
    <w:rsid w:val="00365D2A"/>
    <w:rsid w:val="00365FD3"/>
    <w:rsid w:val="003661B2"/>
    <w:rsid w:val="00366EA5"/>
    <w:rsid w:val="003670CE"/>
    <w:rsid w:val="00367D86"/>
    <w:rsid w:val="00367ED2"/>
    <w:rsid w:val="00371053"/>
    <w:rsid w:val="0037131B"/>
    <w:rsid w:val="0037183C"/>
    <w:rsid w:val="00371C6F"/>
    <w:rsid w:val="003724E6"/>
    <w:rsid w:val="00372635"/>
    <w:rsid w:val="00373800"/>
    <w:rsid w:val="00374507"/>
    <w:rsid w:val="00374B63"/>
    <w:rsid w:val="00375A42"/>
    <w:rsid w:val="00375FFA"/>
    <w:rsid w:val="0037659C"/>
    <w:rsid w:val="003767E9"/>
    <w:rsid w:val="00377FFD"/>
    <w:rsid w:val="00380203"/>
    <w:rsid w:val="003802C4"/>
    <w:rsid w:val="00380E40"/>
    <w:rsid w:val="00381435"/>
    <w:rsid w:val="003822C3"/>
    <w:rsid w:val="00382773"/>
    <w:rsid w:val="003827B4"/>
    <w:rsid w:val="003828F3"/>
    <w:rsid w:val="00383FA3"/>
    <w:rsid w:val="003840AF"/>
    <w:rsid w:val="00384462"/>
    <w:rsid w:val="0038486E"/>
    <w:rsid w:val="003849AA"/>
    <w:rsid w:val="00384A32"/>
    <w:rsid w:val="00385576"/>
    <w:rsid w:val="0038582D"/>
    <w:rsid w:val="00386147"/>
    <w:rsid w:val="0038630A"/>
    <w:rsid w:val="00386335"/>
    <w:rsid w:val="00386769"/>
    <w:rsid w:val="00386992"/>
    <w:rsid w:val="0038732A"/>
    <w:rsid w:val="00387DD8"/>
    <w:rsid w:val="00390056"/>
    <w:rsid w:val="003903C1"/>
    <w:rsid w:val="00390A40"/>
    <w:rsid w:val="00390A5D"/>
    <w:rsid w:val="00390A75"/>
    <w:rsid w:val="00390D25"/>
    <w:rsid w:val="0039153B"/>
    <w:rsid w:val="00391B4B"/>
    <w:rsid w:val="00391B5C"/>
    <w:rsid w:val="00391C3A"/>
    <w:rsid w:val="00391D19"/>
    <w:rsid w:val="00391E6E"/>
    <w:rsid w:val="00392066"/>
    <w:rsid w:val="00392200"/>
    <w:rsid w:val="003923B7"/>
    <w:rsid w:val="00392455"/>
    <w:rsid w:val="00392F0B"/>
    <w:rsid w:val="0039330F"/>
    <w:rsid w:val="0039378A"/>
    <w:rsid w:val="003946B0"/>
    <w:rsid w:val="00394830"/>
    <w:rsid w:val="00394E74"/>
    <w:rsid w:val="00395348"/>
    <w:rsid w:val="003963C5"/>
    <w:rsid w:val="00396670"/>
    <w:rsid w:val="00397487"/>
    <w:rsid w:val="00397507"/>
    <w:rsid w:val="003976A1"/>
    <w:rsid w:val="00397B68"/>
    <w:rsid w:val="003A02A2"/>
    <w:rsid w:val="003A0556"/>
    <w:rsid w:val="003A09B0"/>
    <w:rsid w:val="003A1B16"/>
    <w:rsid w:val="003A1D7B"/>
    <w:rsid w:val="003A1F1A"/>
    <w:rsid w:val="003A1FDF"/>
    <w:rsid w:val="003A2836"/>
    <w:rsid w:val="003A2A6B"/>
    <w:rsid w:val="003A3570"/>
    <w:rsid w:val="003A369E"/>
    <w:rsid w:val="003A38C0"/>
    <w:rsid w:val="003A3F99"/>
    <w:rsid w:val="003A44F8"/>
    <w:rsid w:val="003A48E7"/>
    <w:rsid w:val="003A4E2E"/>
    <w:rsid w:val="003A55E4"/>
    <w:rsid w:val="003A7326"/>
    <w:rsid w:val="003B0835"/>
    <w:rsid w:val="003B0959"/>
    <w:rsid w:val="003B0D60"/>
    <w:rsid w:val="003B0F25"/>
    <w:rsid w:val="003B156E"/>
    <w:rsid w:val="003B2C96"/>
    <w:rsid w:val="003B2EC3"/>
    <w:rsid w:val="003B3255"/>
    <w:rsid w:val="003B3284"/>
    <w:rsid w:val="003B381F"/>
    <w:rsid w:val="003B39CC"/>
    <w:rsid w:val="003B3FD4"/>
    <w:rsid w:val="003B4345"/>
    <w:rsid w:val="003B45E6"/>
    <w:rsid w:val="003B5BDF"/>
    <w:rsid w:val="003B683C"/>
    <w:rsid w:val="003B7535"/>
    <w:rsid w:val="003B7963"/>
    <w:rsid w:val="003C0496"/>
    <w:rsid w:val="003C0F35"/>
    <w:rsid w:val="003C1197"/>
    <w:rsid w:val="003C14A5"/>
    <w:rsid w:val="003C161D"/>
    <w:rsid w:val="003C198E"/>
    <w:rsid w:val="003C2CAD"/>
    <w:rsid w:val="003C32C4"/>
    <w:rsid w:val="003C333A"/>
    <w:rsid w:val="003C34F0"/>
    <w:rsid w:val="003C3A6F"/>
    <w:rsid w:val="003C3A8F"/>
    <w:rsid w:val="003C42EB"/>
    <w:rsid w:val="003C45E7"/>
    <w:rsid w:val="003C4603"/>
    <w:rsid w:val="003C4DD9"/>
    <w:rsid w:val="003C4FBA"/>
    <w:rsid w:val="003C5153"/>
    <w:rsid w:val="003C56E8"/>
    <w:rsid w:val="003C5FE8"/>
    <w:rsid w:val="003C60A8"/>
    <w:rsid w:val="003C641C"/>
    <w:rsid w:val="003C657C"/>
    <w:rsid w:val="003C70A2"/>
    <w:rsid w:val="003D06A9"/>
    <w:rsid w:val="003D0CE8"/>
    <w:rsid w:val="003D0D68"/>
    <w:rsid w:val="003D135E"/>
    <w:rsid w:val="003D199A"/>
    <w:rsid w:val="003D1EC8"/>
    <w:rsid w:val="003D344C"/>
    <w:rsid w:val="003D370F"/>
    <w:rsid w:val="003D3AA8"/>
    <w:rsid w:val="003D3C18"/>
    <w:rsid w:val="003D4A5B"/>
    <w:rsid w:val="003D4B12"/>
    <w:rsid w:val="003D4CEC"/>
    <w:rsid w:val="003D511C"/>
    <w:rsid w:val="003D52F8"/>
    <w:rsid w:val="003D5581"/>
    <w:rsid w:val="003D5E9B"/>
    <w:rsid w:val="003D6905"/>
    <w:rsid w:val="003D696E"/>
    <w:rsid w:val="003D737E"/>
    <w:rsid w:val="003D7BC6"/>
    <w:rsid w:val="003D7E34"/>
    <w:rsid w:val="003E0DDD"/>
    <w:rsid w:val="003E0F71"/>
    <w:rsid w:val="003E1C40"/>
    <w:rsid w:val="003E261F"/>
    <w:rsid w:val="003E3702"/>
    <w:rsid w:val="003E38BA"/>
    <w:rsid w:val="003E39E9"/>
    <w:rsid w:val="003E4013"/>
    <w:rsid w:val="003E437C"/>
    <w:rsid w:val="003E44FC"/>
    <w:rsid w:val="003E456C"/>
    <w:rsid w:val="003E4CD2"/>
    <w:rsid w:val="003E561F"/>
    <w:rsid w:val="003E675C"/>
    <w:rsid w:val="003E72E8"/>
    <w:rsid w:val="003E76EA"/>
    <w:rsid w:val="003E78AB"/>
    <w:rsid w:val="003E7A81"/>
    <w:rsid w:val="003E7E77"/>
    <w:rsid w:val="003F0D4A"/>
    <w:rsid w:val="003F1809"/>
    <w:rsid w:val="003F199D"/>
    <w:rsid w:val="003F26D4"/>
    <w:rsid w:val="003F273B"/>
    <w:rsid w:val="003F3171"/>
    <w:rsid w:val="003F3633"/>
    <w:rsid w:val="003F3AB0"/>
    <w:rsid w:val="003F53B8"/>
    <w:rsid w:val="003F58A3"/>
    <w:rsid w:val="003F606F"/>
    <w:rsid w:val="003F7181"/>
    <w:rsid w:val="003F729E"/>
    <w:rsid w:val="003F7AC1"/>
    <w:rsid w:val="003F7C80"/>
    <w:rsid w:val="00400891"/>
    <w:rsid w:val="00400CE0"/>
    <w:rsid w:val="00401A99"/>
    <w:rsid w:val="004027BE"/>
    <w:rsid w:val="0040280F"/>
    <w:rsid w:val="00402DD2"/>
    <w:rsid w:val="00402E2D"/>
    <w:rsid w:val="00403A06"/>
    <w:rsid w:val="00404219"/>
    <w:rsid w:val="0040424F"/>
    <w:rsid w:val="004048FC"/>
    <w:rsid w:val="00404955"/>
    <w:rsid w:val="0040503F"/>
    <w:rsid w:val="00405B06"/>
    <w:rsid w:val="004061A4"/>
    <w:rsid w:val="004063B5"/>
    <w:rsid w:val="00406BC2"/>
    <w:rsid w:val="00406CA4"/>
    <w:rsid w:val="00406FF7"/>
    <w:rsid w:val="0040744D"/>
    <w:rsid w:val="004075AA"/>
    <w:rsid w:val="004076D6"/>
    <w:rsid w:val="004100E8"/>
    <w:rsid w:val="00410D77"/>
    <w:rsid w:val="00411B2D"/>
    <w:rsid w:val="00412530"/>
    <w:rsid w:val="00412840"/>
    <w:rsid w:val="00412DF8"/>
    <w:rsid w:val="00413F0A"/>
    <w:rsid w:val="0041497D"/>
    <w:rsid w:val="00415A8B"/>
    <w:rsid w:val="00416134"/>
    <w:rsid w:val="00416624"/>
    <w:rsid w:val="00416764"/>
    <w:rsid w:val="00416810"/>
    <w:rsid w:val="00416EBC"/>
    <w:rsid w:val="004179B4"/>
    <w:rsid w:val="004202A9"/>
    <w:rsid w:val="004208CE"/>
    <w:rsid w:val="00420DA2"/>
    <w:rsid w:val="004212B3"/>
    <w:rsid w:val="0042220D"/>
    <w:rsid w:val="00422622"/>
    <w:rsid w:val="004226B6"/>
    <w:rsid w:val="004227E7"/>
    <w:rsid w:val="0042293A"/>
    <w:rsid w:val="0042344B"/>
    <w:rsid w:val="00423762"/>
    <w:rsid w:val="00423CC2"/>
    <w:rsid w:val="00424638"/>
    <w:rsid w:val="004246E4"/>
    <w:rsid w:val="0042507A"/>
    <w:rsid w:val="00425DC5"/>
    <w:rsid w:val="00425FA6"/>
    <w:rsid w:val="00426150"/>
    <w:rsid w:val="004262CD"/>
    <w:rsid w:val="00426657"/>
    <w:rsid w:val="00426827"/>
    <w:rsid w:val="00426B64"/>
    <w:rsid w:val="00427ABB"/>
    <w:rsid w:val="00427BF9"/>
    <w:rsid w:val="004302DA"/>
    <w:rsid w:val="00430492"/>
    <w:rsid w:val="0043071E"/>
    <w:rsid w:val="00430929"/>
    <w:rsid w:val="00430F26"/>
    <w:rsid w:val="00430F37"/>
    <w:rsid w:val="004314BD"/>
    <w:rsid w:val="00431905"/>
    <w:rsid w:val="00431DB2"/>
    <w:rsid w:val="00431ED8"/>
    <w:rsid w:val="00432158"/>
    <w:rsid w:val="004335F3"/>
    <w:rsid w:val="004336BD"/>
    <w:rsid w:val="004339C6"/>
    <w:rsid w:val="00433C2E"/>
    <w:rsid w:val="00433EA7"/>
    <w:rsid w:val="00434077"/>
    <w:rsid w:val="00434285"/>
    <w:rsid w:val="00435148"/>
    <w:rsid w:val="0043564A"/>
    <w:rsid w:val="004359C9"/>
    <w:rsid w:val="0043771A"/>
    <w:rsid w:val="0043799A"/>
    <w:rsid w:val="00437AEB"/>
    <w:rsid w:val="00437CB5"/>
    <w:rsid w:val="00437E44"/>
    <w:rsid w:val="0044005B"/>
    <w:rsid w:val="0044062C"/>
    <w:rsid w:val="0044068C"/>
    <w:rsid w:val="004406AF"/>
    <w:rsid w:val="00440D0C"/>
    <w:rsid w:val="0044175C"/>
    <w:rsid w:val="00441B98"/>
    <w:rsid w:val="00441CA5"/>
    <w:rsid w:val="0044279E"/>
    <w:rsid w:val="00443D1C"/>
    <w:rsid w:val="004440E5"/>
    <w:rsid w:val="00444818"/>
    <w:rsid w:val="0044548E"/>
    <w:rsid w:val="00445B56"/>
    <w:rsid w:val="00445B70"/>
    <w:rsid w:val="00445F00"/>
    <w:rsid w:val="00446A5B"/>
    <w:rsid w:val="00446D6E"/>
    <w:rsid w:val="00447202"/>
    <w:rsid w:val="004474FD"/>
    <w:rsid w:val="00447A52"/>
    <w:rsid w:val="00447D34"/>
    <w:rsid w:val="004504FA"/>
    <w:rsid w:val="00450C15"/>
    <w:rsid w:val="00450E59"/>
    <w:rsid w:val="00451081"/>
    <w:rsid w:val="00451242"/>
    <w:rsid w:val="00452184"/>
    <w:rsid w:val="0045268E"/>
    <w:rsid w:val="00452977"/>
    <w:rsid w:val="00453873"/>
    <w:rsid w:val="004542E1"/>
    <w:rsid w:val="0045476D"/>
    <w:rsid w:val="00454A47"/>
    <w:rsid w:val="00455530"/>
    <w:rsid w:val="00455C45"/>
    <w:rsid w:val="00457777"/>
    <w:rsid w:val="00457CB1"/>
    <w:rsid w:val="0046043A"/>
    <w:rsid w:val="004610D6"/>
    <w:rsid w:val="004610F7"/>
    <w:rsid w:val="00461176"/>
    <w:rsid w:val="004617D3"/>
    <w:rsid w:val="00461A07"/>
    <w:rsid w:val="00461A42"/>
    <w:rsid w:val="00461E82"/>
    <w:rsid w:val="00461FBB"/>
    <w:rsid w:val="00461FF9"/>
    <w:rsid w:val="0046213E"/>
    <w:rsid w:val="004625F6"/>
    <w:rsid w:val="00462797"/>
    <w:rsid w:val="0046323E"/>
    <w:rsid w:val="004641EF"/>
    <w:rsid w:val="00465024"/>
    <w:rsid w:val="0046504C"/>
    <w:rsid w:val="00465222"/>
    <w:rsid w:val="00465E26"/>
    <w:rsid w:val="00466B4C"/>
    <w:rsid w:val="00466F8D"/>
    <w:rsid w:val="0046716A"/>
    <w:rsid w:val="004671F2"/>
    <w:rsid w:val="00467317"/>
    <w:rsid w:val="00467CAF"/>
    <w:rsid w:val="0047075C"/>
    <w:rsid w:val="00470931"/>
    <w:rsid w:val="00470F60"/>
    <w:rsid w:val="00471203"/>
    <w:rsid w:val="00471FE4"/>
    <w:rsid w:val="00472A2F"/>
    <w:rsid w:val="00472E7A"/>
    <w:rsid w:val="00473BC6"/>
    <w:rsid w:val="004743CC"/>
    <w:rsid w:val="00474602"/>
    <w:rsid w:val="00474799"/>
    <w:rsid w:val="004747B7"/>
    <w:rsid w:val="00475463"/>
    <w:rsid w:val="004754C4"/>
    <w:rsid w:val="004761B0"/>
    <w:rsid w:val="00476304"/>
    <w:rsid w:val="0047656B"/>
    <w:rsid w:val="004767C0"/>
    <w:rsid w:val="00480DED"/>
    <w:rsid w:val="00481A49"/>
    <w:rsid w:val="00481C59"/>
    <w:rsid w:val="004825EA"/>
    <w:rsid w:val="004826F4"/>
    <w:rsid w:val="004833A0"/>
    <w:rsid w:val="004835EA"/>
    <w:rsid w:val="004836A3"/>
    <w:rsid w:val="004836A8"/>
    <w:rsid w:val="00483E72"/>
    <w:rsid w:val="004840D3"/>
    <w:rsid w:val="004852D1"/>
    <w:rsid w:val="00485754"/>
    <w:rsid w:val="004864F8"/>
    <w:rsid w:val="00486A6F"/>
    <w:rsid w:val="00487300"/>
    <w:rsid w:val="00487A70"/>
    <w:rsid w:val="00487B7E"/>
    <w:rsid w:val="00487EBE"/>
    <w:rsid w:val="00490357"/>
    <w:rsid w:val="00490F1A"/>
    <w:rsid w:val="0049128D"/>
    <w:rsid w:val="004917AF"/>
    <w:rsid w:val="004919B1"/>
    <w:rsid w:val="004921E5"/>
    <w:rsid w:val="004922F4"/>
    <w:rsid w:val="00492736"/>
    <w:rsid w:val="004929A9"/>
    <w:rsid w:val="00493743"/>
    <w:rsid w:val="004938D5"/>
    <w:rsid w:val="0049466D"/>
    <w:rsid w:val="004956BA"/>
    <w:rsid w:val="0049578B"/>
    <w:rsid w:val="00495A8C"/>
    <w:rsid w:val="00495FD3"/>
    <w:rsid w:val="0049752C"/>
    <w:rsid w:val="00497633"/>
    <w:rsid w:val="004A1147"/>
    <w:rsid w:val="004A11D5"/>
    <w:rsid w:val="004A12B2"/>
    <w:rsid w:val="004A16F6"/>
    <w:rsid w:val="004A1E24"/>
    <w:rsid w:val="004A2050"/>
    <w:rsid w:val="004A21E0"/>
    <w:rsid w:val="004A2A35"/>
    <w:rsid w:val="004A2BC9"/>
    <w:rsid w:val="004A2F11"/>
    <w:rsid w:val="004A31E4"/>
    <w:rsid w:val="004A347F"/>
    <w:rsid w:val="004A388F"/>
    <w:rsid w:val="004A3E94"/>
    <w:rsid w:val="004A4327"/>
    <w:rsid w:val="004A4887"/>
    <w:rsid w:val="004A4A78"/>
    <w:rsid w:val="004A4E99"/>
    <w:rsid w:val="004A538F"/>
    <w:rsid w:val="004A5D65"/>
    <w:rsid w:val="004A5FEC"/>
    <w:rsid w:val="004A6018"/>
    <w:rsid w:val="004A61A3"/>
    <w:rsid w:val="004A6ACB"/>
    <w:rsid w:val="004A7148"/>
    <w:rsid w:val="004A7ABF"/>
    <w:rsid w:val="004A7BA9"/>
    <w:rsid w:val="004B0EA1"/>
    <w:rsid w:val="004B10D3"/>
    <w:rsid w:val="004B118D"/>
    <w:rsid w:val="004B1742"/>
    <w:rsid w:val="004B1764"/>
    <w:rsid w:val="004B18DA"/>
    <w:rsid w:val="004B1B43"/>
    <w:rsid w:val="004B1DBE"/>
    <w:rsid w:val="004B2D28"/>
    <w:rsid w:val="004B3535"/>
    <w:rsid w:val="004B4577"/>
    <w:rsid w:val="004B49DA"/>
    <w:rsid w:val="004B4AAD"/>
    <w:rsid w:val="004B57A1"/>
    <w:rsid w:val="004B5ABB"/>
    <w:rsid w:val="004B6038"/>
    <w:rsid w:val="004B6540"/>
    <w:rsid w:val="004B7955"/>
    <w:rsid w:val="004B7CF4"/>
    <w:rsid w:val="004C0433"/>
    <w:rsid w:val="004C0623"/>
    <w:rsid w:val="004C0E93"/>
    <w:rsid w:val="004C106C"/>
    <w:rsid w:val="004C112D"/>
    <w:rsid w:val="004C1A99"/>
    <w:rsid w:val="004C2173"/>
    <w:rsid w:val="004C23BC"/>
    <w:rsid w:val="004C2512"/>
    <w:rsid w:val="004C2619"/>
    <w:rsid w:val="004C2704"/>
    <w:rsid w:val="004C27F3"/>
    <w:rsid w:val="004C3A91"/>
    <w:rsid w:val="004C4279"/>
    <w:rsid w:val="004C4ABB"/>
    <w:rsid w:val="004C4BE4"/>
    <w:rsid w:val="004C56C4"/>
    <w:rsid w:val="004C6214"/>
    <w:rsid w:val="004C6745"/>
    <w:rsid w:val="004C6DF4"/>
    <w:rsid w:val="004C70F5"/>
    <w:rsid w:val="004D030B"/>
    <w:rsid w:val="004D096C"/>
    <w:rsid w:val="004D0BCF"/>
    <w:rsid w:val="004D0DDC"/>
    <w:rsid w:val="004D0FC0"/>
    <w:rsid w:val="004D0FE4"/>
    <w:rsid w:val="004D15C5"/>
    <w:rsid w:val="004D263D"/>
    <w:rsid w:val="004D2CC2"/>
    <w:rsid w:val="004D3943"/>
    <w:rsid w:val="004D43B7"/>
    <w:rsid w:val="004D5405"/>
    <w:rsid w:val="004D638E"/>
    <w:rsid w:val="004D74D5"/>
    <w:rsid w:val="004D754C"/>
    <w:rsid w:val="004E11EF"/>
    <w:rsid w:val="004E1256"/>
    <w:rsid w:val="004E131A"/>
    <w:rsid w:val="004E2227"/>
    <w:rsid w:val="004E2B53"/>
    <w:rsid w:val="004E359B"/>
    <w:rsid w:val="004E41DC"/>
    <w:rsid w:val="004E45A4"/>
    <w:rsid w:val="004E470C"/>
    <w:rsid w:val="004E49E5"/>
    <w:rsid w:val="004E4E90"/>
    <w:rsid w:val="004E586E"/>
    <w:rsid w:val="004E5D68"/>
    <w:rsid w:val="004E600F"/>
    <w:rsid w:val="004E61D2"/>
    <w:rsid w:val="004E6692"/>
    <w:rsid w:val="004E6A53"/>
    <w:rsid w:val="004E7886"/>
    <w:rsid w:val="004F019E"/>
    <w:rsid w:val="004F021D"/>
    <w:rsid w:val="004F03CD"/>
    <w:rsid w:val="004F047C"/>
    <w:rsid w:val="004F0523"/>
    <w:rsid w:val="004F0C42"/>
    <w:rsid w:val="004F11B7"/>
    <w:rsid w:val="004F1D47"/>
    <w:rsid w:val="004F2CC5"/>
    <w:rsid w:val="004F31C7"/>
    <w:rsid w:val="004F36C6"/>
    <w:rsid w:val="004F36D1"/>
    <w:rsid w:val="004F4455"/>
    <w:rsid w:val="004F4E72"/>
    <w:rsid w:val="004F51C4"/>
    <w:rsid w:val="004F5A7E"/>
    <w:rsid w:val="004F5D3D"/>
    <w:rsid w:val="004F5DA8"/>
    <w:rsid w:val="004F64D7"/>
    <w:rsid w:val="004F7268"/>
    <w:rsid w:val="004F736B"/>
    <w:rsid w:val="004F76C4"/>
    <w:rsid w:val="004F7A56"/>
    <w:rsid w:val="005001B8"/>
    <w:rsid w:val="00500313"/>
    <w:rsid w:val="00501292"/>
    <w:rsid w:val="005012B3"/>
    <w:rsid w:val="0050151C"/>
    <w:rsid w:val="005019BD"/>
    <w:rsid w:val="00501C83"/>
    <w:rsid w:val="00501FDC"/>
    <w:rsid w:val="005023A3"/>
    <w:rsid w:val="00502548"/>
    <w:rsid w:val="00502720"/>
    <w:rsid w:val="0050283C"/>
    <w:rsid w:val="00502C59"/>
    <w:rsid w:val="00503085"/>
    <w:rsid w:val="005031B1"/>
    <w:rsid w:val="00503D89"/>
    <w:rsid w:val="0050468D"/>
    <w:rsid w:val="0050493F"/>
    <w:rsid w:val="005054D6"/>
    <w:rsid w:val="0050557D"/>
    <w:rsid w:val="00505899"/>
    <w:rsid w:val="00506BFD"/>
    <w:rsid w:val="00506C27"/>
    <w:rsid w:val="00506C47"/>
    <w:rsid w:val="00506EAE"/>
    <w:rsid w:val="00507337"/>
    <w:rsid w:val="0050755B"/>
    <w:rsid w:val="005078B8"/>
    <w:rsid w:val="00510EF0"/>
    <w:rsid w:val="00511B60"/>
    <w:rsid w:val="00511BE6"/>
    <w:rsid w:val="00512003"/>
    <w:rsid w:val="00512161"/>
    <w:rsid w:val="0051229F"/>
    <w:rsid w:val="00512996"/>
    <w:rsid w:val="00512A43"/>
    <w:rsid w:val="00512B28"/>
    <w:rsid w:val="00512F2F"/>
    <w:rsid w:val="0051333C"/>
    <w:rsid w:val="005133FA"/>
    <w:rsid w:val="0051365B"/>
    <w:rsid w:val="00513A6F"/>
    <w:rsid w:val="00514B33"/>
    <w:rsid w:val="00514B84"/>
    <w:rsid w:val="00515053"/>
    <w:rsid w:val="00515531"/>
    <w:rsid w:val="0051576E"/>
    <w:rsid w:val="00516C52"/>
    <w:rsid w:val="00517314"/>
    <w:rsid w:val="00517D29"/>
    <w:rsid w:val="00517EBD"/>
    <w:rsid w:val="005200DB"/>
    <w:rsid w:val="005202B3"/>
    <w:rsid w:val="005207A4"/>
    <w:rsid w:val="00520C2B"/>
    <w:rsid w:val="00520FD8"/>
    <w:rsid w:val="0052147E"/>
    <w:rsid w:val="00521AAD"/>
    <w:rsid w:val="00521CC5"/>
    <w:rsid w:val="00521EA3"/>
    <w:rsid w:val="005221DC"/>
    <w:rsid w:val="00522F8E"/>
    <w:rsid w:val="005233E0"/>
    <w:rsid w:val="005237BA"/>
    <w:rsid w:val="0052407C"/>
    <w:rsid w:val="005244A8"/>
    <w:rsid w:val="00524D47"/>
    <w:rsid w:val="005253B5"/>
    <w:rsid w:val="005253B8"/>
    <w:rsid w:val="005257F4"/>
    <w:rsid w:val="0052605A"/>
    <w:rsid w:val="00526300"/>
    <w:rsid w:val="00526461"/>
    <w:rsid w:val="00526631"/>
    <w:rsid w:val="00526B2F"/>
    <w:rsid w:val="00527B1F"/>
    <w:rsid w:val="005303F1"/>
    <w:rsid w:val="005305E6"/>
    <w:rsid w:val="00530F57"/>
    <w:rsid w:val="0053114A"/>
    <w:rsid w:val="00531289"/>
    <w:rsid w:val="005312A2"/>
    <w:rsid w:val="00532137"/>
    <w:rsid w:val="005321FF"/>
    <w:rsid w:val="005330F3"/>
    <w:rsid w:val="00533AC0"/>
    <w:rsid w:val="0053431E"/>
    <w:rsid w:val="005344F0"/>
    <w:rsid w:val="00534964"/>
    <w:rsid w:val="00534D8D"/>
    <w:rsid w:val="00535FD8"/>
    <w:rsid w:val="005363DA"/>
    <w:rsid w:val="0053681B"/>
    <w:rsid w:val="00536F11"/>
    <w:rsid w:val="005378F9"/>
    <w:rsid w:val="00537950"/>
    <w:rsid w:val="00537C59"/>
    <w:rsid w:val="00540168"/>
    <w:rsid w:val="005406FF"/>
    <w:rsid w:val="00541797"/>
    <w:rsid w:val="005418F7"/>
    <w:rsid w:val="00541EDD"/>
    <w:rsid w:val="00542636"/>
    <w:rsid w:val="0054302D"/>
    <w:rsid w:val="00543EF8"/>
    <w:rsid w:val="005455E8"/>
    <w:rsid w:val="00545D6D"/>
    <w:rsid w:val="00546350"/>
    <w:rsid w:val="005467EA"/>
    <w:rsid w:val="00546FED"/>
    <w:rsid w:val="00547591"/>
    <w:rsid w:val="00547627"/>
    <w:rsid w:val="00547B32"/>
    <w:rsid w:val="00547FDA"/>
    <w:rsid w:val="00550798"/>
    <w:rsid w:val="00551397"/>
    <w:rsid w:val="00551531"/>
    <w:rsid w:val="00551C5F"/>
    <w:rsid w:val="0055212F"/>
    <w:rsid w:val="005527A6"/>
    <w:rsid w:val="005527DC"/>
    <w:rsid w:val="00552A31"/>
    <w:rsid w:val="00552A84"/>
    <w:rsid w:val="00552BD5"/>
    <w:rsid w:val="00552E3F"/>
    <w:rsid w:val="005534DD"/>
    <w:rsid w:val="00553A35"/>
    <w:rsid w:val="00553BD8"/>
    <w:rsid w:val="00554963"/>
    <w:rsid w:val="00555C44"/>
    <w:rsid w:val="005567E6"/>
    <w:rsid w:val="0055692C"/>
    <w:rsid w:val="005569C5"/>
    <w:rsid w:val="005574E5"/>
    <w:rsid w:val="0055758D"/>
    <w:rsid w:val="005579D6"/>
    <w:rsid w:val="00557A91"/>
    <w:rsid w:val="00560889"/>
    <w:rsid w:val="00560923"/>
    <w:rsid w:val="005610E7"/>
    <w:rsid w:val="0056143A"/>
    <w:rsid w:val="00563D9B"/>
    <w:rsid w:val="0056454B"/>
    <w:rsid w:val="005645A1"/>
    <w:rsid w:val="005651B4"/>
    <w:rsid w:val="00565402"/>
    <w:rsid w:val="005654F2"/>
    <w:rsid w:val="0056725A"/>
    <w:rsid w:val="0056731F"/>
    <w:rsid w:val="0056782C"/>
    <w:rsid w:val="00567D3B"/>
    <w:rsid w:val="0057124A"/>
    <w:rsid w:val="005714DA"/>
    <w:rsid w:val="005717B1"/>
    <w:rsid w:val="00571979"/>
    <w:rsid w:val="00571BB4"/>
    <w:rsid w:val="00571CAA"/>
    <w:rsid w:val="005726D0"/>
    <w:rsid w:val="005734C5"/>
    <w:rsid w:val="0057374A"/>
    <w:rsid w:val="00573B80"/>
    <w:rsid w:val="00574CDC"/>
    <w:rsid w:val="0057558C"/>
    <w:rsid w:val="00575A0E"/>
    <w:rsid w:val="005762CC"/>
    <w:rsid w:val="005764CF"/>
    <w:rsid w:val="0057723F"/>
    <w:rsid w:val="00577556"/>
    <w:rsid w:val="00580B4A"/>
    <w:rsid w:val="00580BCC"/>
    <w:rsid w:val="005815C1"/>
    <w:rsid w:val="005815FA"/>
    <w:rsid w:val="005816C8"/>
    <w:rsid w:val="00582757"/>
    <w:rsid w:val="00582EF5"/>
    <w:rsid w:val="00582F3C"/>
    <w:rsid w:val="005837A0"/>
    <w:rsid w:val="005844C2"/>
    <w:rsid w:val="00584565"/>
    <w:rsid w:val="005845A7"/>
    <w:rsid w:val="00585539"/>
    <w:rsid w:val="00585DD7"/>
    <w:rsid w:val="005879F2"/>
    <w:rsid w:val="0059003D"/>
    <w:rsid w:val="00592054"/>
    <w:rsid w:val="00592756"/>
    <w:rsid w:val="0059297C"/>
    <w:rsid w:val="005933CD"/>
    <w:rsid w:val="00593D4F"/>
    <w:rsid w:val="00593FC2"/>
    <w:rsid w:val="0059448B"/>
    <w:rsid w:val="0059582E"/>
    <w:rsid w:val="00595B70"/>
    <w:rsid w:val="00595D2B"/>
    <w:rsid w:val="00596829"/>
    <w:rsid w:val="00597180"/>
    <w:rsid w:val="00597973"/>
    <w:rsid w:val="005A08C2"/>
    <w:rsid w:val="005A1060"/>
    <w:rsid w:val="005A2327"/>
    <w:rsid w:val="005A23DB"/>
    <w:rsid w:val="005A2C81"/>
    <w:rsid w:val="005A31DD"/>
    <w:rsid w:val="005A3774"/>
    <w:rsid w:val="005A37E8"/>
    <w:rsid w:val="005A3E0F"/>
    <w:rsid w:val="005A4035"/>
    <w:rsid w:val="005A54B6"/>
    <w:rsid w:val="005A5FC1"/>
    <w:rsid w:val="005A680A"/>
    <w:rsid w:val="005A700D"/>
    <w:rsid w:val="005A714E"/>
    <w:rsid w:val="005B000A"/>
    <w:rsid w:val="005B0420"/>
    <w:rsid w:val="005B0525"/>
    <w:rsid w:val="005B0FF5"/>
    <w:rsid w:val="005B1B08"/>
    <w:rsid w:val="005B1BB5"/>
    <w:rsid w:val="005B2AAE"/>
    <w:rsid w:val="005B38BC"/>
    <w:rsid w:val="005B3A58"/>
    <w:rsid w:val="005B3B39"/>
    <w:rsid w:val="005B3C69"/>
    <w:rsid w:val="005B4DA9"/>
    <w:rsid w:val="005B57B1"/>
    <w:rsid w:val="005B57BC"/>
    <w:rsid w:val="005B58B7"/>
    <w:rsid w:val="005B5A0C"/>
    <w:rsid w:val="005B5B78"/>
    <w:rsid w:val="005B5BDC"/>
    <w:rsid w:val="005B67EC"/>
    <w:rsid w:val="005B7798"/>
    <w:rsid w:val="005B79CA"/>
    <w:rsid w:val="005B7CB3"/>
    <w:rsid w:val="005B7F5E"/>
    <w:rsid w:val="005C011B"/>
    <w:rsid w:val="005C0A23"/>
    <w:rsid w:val="005C0D1E"/>
    <w:rsid w:val="005C1209"/>
    <w:rsid w:val="005C1DC3"/>
    <w:rsid w:val="005C2E84"/>
    <w:rsid w:val="005C3938"/>
    <w:rsid w:val="005C3C47"/>
    <w:rsid w:val="005C3FDD"/>
    <w:rsid w:val="005C42D4"/>
    <w:rsid w:val="005C44B7"/>
    <w:rsid w:val="005C563F"/>
    <w:rsid w:val="005C5668"/>
    <w:rsid w:val="005C5DC0"/>
    <w:rsid w:val="005C5FE7"/>
    <w:rsid w:val="005C60C0"/>
    <w:rsid w:val="005C6D6A"/>
    <w:rsid w:val="005C73F2"/>
    <w:rsid w:val="005C778E"/>
    <w:rsid w:val="005C7930"/>
    <w:rsid w:val="005D03BB"/>
    <w:rsid w:val="005D0E38"/>
    <w:rsid w:val="005D0EAF"/>
    <w:rsid w:val="005D14F3"/>
    <w:rsid w:val="005D16CD"/>
    <w:rsid w:val="005D18A9"/>
    <w:rsid w:val="005D1E43"/>
    <w:rsid w:val="005D24A7"/>
    <w:rsid w:val="005D584D"/>
    <w:rsid w:val="005D5D4B"/>
    <w:rsid w:val="005D6045"/>
    <w:rsid w:val="005D7AF8"/>
    <w:rsid w:val="005E02B9"/>
    <w:rsid w:val="005E0F82"/>
    <w:rsid w:val="005E0FBE"/>
    <w:rsid w:val="005E108E"/>
    <w:rsid w:val="005E1701"/>
    <w:rsid w:val="005E1781"/>
    <w:rsid w:val="005E1B39"/>
    <w:rsid w:val="005E1F42"/>
    <w:rsid w:val="005E22FC"/>
    <w:rsid w:val="005E3228"/>
    <w:rsid w:val="005E40F6"/>
    <w:rsid w:val="005E4148"/>
    <w:rsid w:val="005E4992"/>
    <w:rsid w:val="005E4B70"/>
    <w:rsid w:val="005E6279"/>
    <w:rsid w:val="005E6967"/>
    <w:rsid w:val="005E69AF"/>
    <w:rsid w:val="005E6D07"/>
    <w:rsid w:val="005E6DA8"/>
    <w:rsid w:val="005E7212"/>
    <w:rsid w:val="005E7A59"/>
    <w:rsid w:val="005F0161"/>
    <w:rsid w:val="005F0799"/>
    <w:rsid w:val="005F079A"/>
    <w:rsid w:val="005F0891"/>
    <w:rsid w:val="005F0D71"/>
    <w:rsid w:val="005F1106"/>
    <w:rsid w:val="005F1762"/>
    <w:rsid w:val="005F2124"/>
    <w:rsid w:val="005F29C4"/>
    <w:rsid w:val="005F2D6E"/>
    <w:rsid w:val="005F3322"/>
    <w:rsid w:val="005F4034"/>
    <w:rsid w:val="005F4CAD"/>
    <w:rsid w:val="005F4DEA"/>
    <w:rsid w:val="005F5048"/>
    <w:rsid w:val="005F50C1"/>
    <w:rsid w:val="005F55E6"/>
    <w:rsid w:val="005F58EE"/>
    <w:rsid w:val="005F5AA4"/>
    <w:rsid w:val="005F67E9"/>
    <w:rsid w:val="005F6809"/>
    <w:rsid w:val="005F6ADD"/>
    <w:rsid w:val="005F6B3C"/>
    <w:rsid w:val="005F6D7C"/>
    <w:rsid w:val="005F7734"/>
    <w:rsid w:val="005F7A5B"/>
    <w:rsid w:val="005F7F1E"/>
    <w:rsid w:val="00600460"/>
    <w:rsid w:val="00601291"/>
    <w:rsid w:val="00601745"/>
    <w:rsid w:val="006017D3"/>
    <w:rsid w:val="006018C9"/>
    <w:rsid w:val="006018DF"/>
    <w:rsid w:val="00601F32"/>
    <w:rsid w:val="00602881"/>
    <w:rsid w:val="00602975"/>
    <w:rsid w:val="00602FD1"/>
    <w:rsid w:val="006036F1"/>
    <w:rsid w:val="006037EA"/>
    <w:rsid w:val="00603B51"/>
    <w:rsid w:val="00604142"/>
    <w:rsid w:val="006056C5"/>
    <w:rsid w:val="006057BF"/>
    <w:rsid w:val="00605BF0"/>
    <w:rsid w:val="00605D30"/>
    <w:rsid w:val="006064EA"/>
    <w:rsid w:val="006067F7"/>
    <w:rsid w:val="00606AA0"/>
    <w:rsid w:val="006075F8"/>
    <w:rsid w:val="00607DCC"/>
    <w:rsid w:val="00610073"/>
    <w:rsid w:val="006107C9"/>
    <w:rsid w:val="00611661"/>
    <w:rsid w:val="0061191E"/>
    <w:rsid w:val="006119C1"/>
    <w:rsid w:val="00612C19"/>
    <w:rsid w:val="0061336F"/>
    <w:rsid w:val="00613886"/>
    <w:rsid w:val="00613D34"/>
    <w:rsid w:val="006144AD"/>
    <w:rsid w:val="00614EC4"/>
    <w:rsid w:val="00615083"/>
    <w:rsid w:val="006151FD"/>
    <w:rsid w:val="006157B3"/>
    <w:rsid w:val="00615882"/>
    <w:rsid w:val="00615E1C"/>
    <w:rsid w:val="00615FB5"/>
    <w:rsid w:val="00616000"/>
    <w:rsid w:val="006168E3"/>
    <w:rsid w:val="00616E0A"/>
    <w:rsid w:val="0061712F"/>
    <w:rsid w:val="00617F61"/>
    <w:rsid w:val="00620C9C"/>
    <w:rsid w:val="00620E56"/>
    <w:rsid w:val="00621984"/>
    <w:rsid w:val="00621CEB"/>
    <w:rsid w:val="00622788"/>
    <w:rsid w:val="00622D6C"/>
    <w:rsid w:val="00622E7E"/>
    <w:rsid w:val="00622FF9"/>
    <w:rsid w:val="00623451"/>
    <w:rsid w:val="006236A0"/>
    <w:rsid w:val="00625A96"/>
    <w:rsid w:val="006267A2"/>
    <w:rsid w:val="00626977"/>
    <w:rsid w:val="00626ED5"/>
    <w:rsid w:val="006273B7"/>
    <w:rsid w:val="00627FE1"/>
    <w:rsid w:val="006301B6"/>
    <w:rsid w:val="00631409"/>
    <w:rsid w:val="00631D68"/>
    <w:rsid w:val="00631E04"/>
    <w:rsid w:val="00631E89"/>
    <w:rsid w:val="00631F00"/>
    <w:rsid w:val="00631F26"/>
    <w:rsid w:val="0063470F"/>
    <w:rsid w:val="00634915"/>
    <w:rsid w:val="00634AC5"/>
    <w:rsid w:val="00634D26"/>
    <w:rsid w:val="00634E76"/>
    <w:rsid w:val="006352CA"/>
    <w:rsid w:val="006353EE"/>
    <w:rsid w:val="00635A81"/>
    <w:rsid w:val="00636B6F"/>
    <w:rsid w:val="00636FE6"/>
    <w:rsid w:val="00637395"/>
    <w:rsid w:val="00637491"/>
    <w:rsid w:val="0063763F"/>
    <w:rsid w:val="006376A3"/>
    <w:rsid w:val="0063777F"/>
    <w:rsid w:val="006377DE"/>
    <w:rsid w:val="00637BD7"/>
    <w:rsid w:val="00640D26"/>
    <w:rsid w:val="00641384"/>
    <w:rsid w:val="00641567"/>
    <w:rsid w:val="00642C0B"/>
    <w:rsid w:val="00642F41"/>
    <w:rsid w:val="00643405"/>
    <w:rsid w:val="00643899"/>
    <w:rsid w:val="00643B3D"/>
    <w:rsid w:val="00643EAF"/>
    <w:rsid w:val="006448D0"/>
    <w:rsid w:val="00644937"/>
    <w:rsid w:val="00644A1F"/>
    <w:rsid w:val="00644C90"/>
    <w:rsid w:val="00645277"/>
    <w:rsid w:val="00645996"/>
    <w:rsid w:val="006504F7"/>
    <w:rsid w:val="0065065D"/>
    <w:rsid w:val="006510E8"/>
    <w:rsid w:val="00651259"/>
    <w:rsid w:val="006514FA"/>
    <w:rsid w:val="00651E85"/>
    <w:rsid w:val="00651FC8"/>
    <w:rsid w:val="00654436"/>
    <w:rsid w:val="0065460D"/>
    <w:rsid w:val="00654ED0"/>
    <w:rsid w:val="00655140"/>
    <w:rsid w:val="0065540B"/>
    <w:rsid w:val="006555BF"/>
    <w:rsid w:val="00655697"/>
    <w:rsid w:val="00657268"/>
    <w:rsid w:val="00657363"/>
    <w:rsid w:val="0065782F"/>
    <w:rsid w:val="006607FC"/>
    <w:rsid w:val="0066169D"/>
    <w:rsid w:val="00661B94"/>
    <w:rsid w:val="00662503"/>
    <w:rsid w:val="006634FF"/>
    <w:rsid w:val="00663C61"/>
    <w:rsid w:val="00664A1D"/>
    <w:rsid w:val="00665E82"/>
    <w:rsid w:val="006666F4"/>
    <w:rsid w:val="00666954"/>
    <w:rsid w:val="006674E2"/>
    <w:rsid w:val="00667C7C"/>
    <w:rsid w:val="00667CEE"/>
    <w:rsid w:val="00670DA4"/>
    <w:rsid w:val="00671296"/>
    <w:rsid w:val="00671609"/>
    <w:rsid w:val="00671796"/>
    <w:rsid w:val="00671915"/>
    <w:rsid w:val="00671CE7"/>
    <w:rsid w:val="00672DC3"/>
    <w:rsid w:val="00672F3F"/>
    <w:rsid w:val="0067302D"/>
    <w:rsid w:val="00673070"/>
    <w:rsid w:val="00673574"/>
    <w:rsid w:val="00673EAA"/>
    <w:rsid w:val="006741CE"/>
    <w:rsid w:val="00674A99"/>
    <w:rsid w:val="00674D88"/>
    <w:rsid w:val="00674F1F"/>
    <w:rsid w:val="006752C3"/>
    <w:rsid w:val="006752F8"/>
    <w:rsid w:val="00675B40"/>
    <w:rsid w:val="00675DF8"/>
    <w:rsid w:val="00675E79"/>
    <w:rsid w:val="00676317"/>
    <w:rsid w:val="00676766"/>
    <w:rsid w:val="006772D7"/>
    <w:rsid w:val="00677679"/>
    <w:rsid w:val="00677844"/>
    <w:rsid w:val="00677ADB"/>
    <w:rsid w:val="00677D83"/>
    <w:rsid w:val="0068029D"/>
    <w:rsid w:val="00680876"/>
    <w:rsid w:val="00680C42"/>
    <w:rsid w:val="00680D71"/>
    <w:rsid w:val="0068273C"/>
    <w:rsid w:val="006829DE"/>
    <w:rsid w:val="00682C77"/>
    <w:rsid w:val="00683205"/>
    <w:rsid w:val="0068323B"/>
    <w:rsid w:val="00683938"/>
    <w:rsid w:val="00683A28"/>
    <w:rsid w:val="0068489D"/>
    <w:rsid w:val="00684926"/>
    <w:rsid w:val="0068559A"/>
    <w:rsid w:val="006861E0"/>
    <w:rsid w:val="00686641"/>
    <w:rsid w:val="00686E2C"/>
    <w:rsid w:val="00687BB7"/>
    <w:rsid w:val="00690534"/>
    <w:rsid w:val="00690D15"/>
    <w:rsid w:val="00690F80"/>
    <w:rsid w:val="00691975"/>
    <w:rsid w:val="006924F8"/>
    <w:rsid w:val="00692A7C"/>
    <w:rsid w:val="006938D2"/>
    <w:rsid w:val="0069457A"/>
    <w:rsid w:val="00694E3B"/>
    <w:rsid w:val="006956A3"/>
    <w:rsid w:val="00695833"/>
    <w:rsid w:val="00695D0E"/>
    <w:rsid w:val="00696E63"/>
    <w:rsid w:val="00697F51"/>
    <w:rsid w:val="006A0170"/>
    <w:rsid w:val="006A0267"/>
    <w:rsid w:val="006A0D40"/>
    <w:rsid w:val="006A1AC7"/>
    <w:rsid w:val="006A2203"/>
    <w:rsid w:val="006A286D"/>
    <w:rsid w:val="006A29E6"/>
    <w:rsid w:val="006A2B4C"/>
    <w:rsid w:val="006A2D0C"/>
    <w:rsid w:val="006A2DA2"/>
    <w:rsid w:val="006A2EBF"/>
    <w:rsid w:val="006A300A"/>
    <w:rsid w:val="006A3839"/>
    <w:rsid w:val="006A3FDA"/>
    <w:rsid w:val="006A490A"/>
    <w:rsid w:val="006A4A94"/>
    <w:rsid w:val="006A4AD9"/>
    <w:rsid w:val="006A4F6E"/>
    <w:rsid w:val="006A59D4"/>
    <w:rsid w:val="006A5C10"/>
    <w:rsid w:val="006A5E8E"/>
    <w:rsid w:val="006A6428"/>
    <w:rsid w:val="006A676E"/>
    <w:rsid w:val="006A6D2F"/>
    <w:rsid w:val="006A7039"/>
    <w:rsid w:val="006A7A25"/>
    <w:rsid w:val="006A7D06"/>
    <w:rsid w:val="006B0314"/>
    <w:rsid w:val="006B0E98"/>
    <w:rsid w:val="006B1A18"/>
    <w:rsid w:val="006B20AD"/>
    <w:rsid w:val="006B2185"/>
    <w:rsid w:val="006B27D7"/>
    <w:rsid w:val="006B2898"/>
    <w:rsid w:val="006B2C25"/>
    <w:rsid w:val="006B2C9E"/>
    <w:rsid w:val="006B3817"/>
    <w:rsid w:val="006B3F40"/>
    <w:rsid w:val="006B3F7D"/>
    <w:rsid w:val="006B4B55"/>
    <w:rsid w:val="006B563A"/>
    <w:rsid w:val="006B58C4"/>
    <w:rsid w:val="006B61D0"/>
    <w:rsid w:val="006B63A0"/>
    <w:rsid w:val="006B662E"/>
    <w:rsid w:val="006B678E"/>
    <w:rsid w:val="006B6F23"/>
    <w:rsid w:val="006C0377"/>
    <w:rsid w:val="006C08A1"/>
    <w:rsid w:val="006C0D01"/>
    <w:rsid w:val="006C0F28"/>
    <w:rsid w:val="006C13EC"/>
    <w:rsid w:val="006C14AF"/>
    <w:rsid w:val="006C1511"/>
    <w:rsid w:val="006C1D99"/>
    <w:rsid w:val="006C229B"/>
    <w:rsid w:val="006C2497"/>
    <w:rsid w:val="006C2C1C"/>
    <w:rsid w:val="006C3721"/>
    <w:rsid w:val="006C3836"/>
    <w:rsid w:val="006C3C2D"/>
    <w:rsid w:val="006C3F2B"/>
    <w:rsid w:val="006C43C8"/>
    <w:rsid w:val="006C4B67"/>
    <w:rsid w:val="006C4C80"/>
    <w:rsid w:val="006C4DD5"/>
    <w:rsid w:val="006C523A"/>
    <w:rsid w:val="006C5A9A"/>
    <w:rsid w:val="006C6862"/>
    <w:rsid w:val="006C68E1"/>
    <w:rsid w:val="006C78D1"/>
    <w:rsid w:val="006D044E"/>
    <w:rsid w:val="006D0DED"/>
    <w:rsid w:val="006D1229"/>
    <w:rsid w:val="006D1B50"/>
    <w:rsid w:val="006D2907"/>
    <w:rsid w:val="006D2A97"/>
    <w:rsid w:val="006D2CA9"/>
    <w:rsid w:val="006D44E7"/>
    <w:rsid w:val="006D54C3"/>
    <w:rsid w:val="006D55E3"/>
    <w:rsid w:val="006D56A1"/>
    <w:rsid w:val="006D635A"/>
    <w:rsid w:val="006D6A8B"/>
    <w:rsid w:val="006D708B"/>
    <w:rsid w:val="006D7E7D"/>
    <w:rsid w:val="006E016D"/>
    <w:rsid w:val="006E0199"/>
    <w:rsid w:val="006E039C"/>
    <w:rsid w:val="006E0457"/>
    <w:rsid w:val="006E081B"/>
    <w:rsid w:val="006E0C89"/>
    <w:rsid w:val="006E140D"/>
    <w:rsid w:val="006E19F6"/>
    <w:rsid w:val="006E1C6B"/>
    <w:rsid w:val="006E23C5"/>
    <w:rsid w:val="006E2916"/>
    <w:rsid w:val="006E29A3"/>
    <w:rsid w:val="006E3E3A"/>
    <w:rsid w:val="006E420F"/>
    <w:rsid w:val="006E477C"/>
    <w:rsid w:val="006E485D"/>
    <w:rsid w:val="006E50FD"/>
    <w:rsid w:val="006E54BE"/>
    <w:rsid w:val="006E5519"/>
    <w:rsid w:val="006E5AF3"/>
    <w:rsid w:val="006E60E5"/>
    <w:rsid w:val="006E63E3"/>
    <w:rsid w:val="006E63FF"/>
    <w:rsid w:val="006E651D"/>
    <w:rsid w:val="006E6CCB"/>
    <w:rsid w:val="006E6D2A"/>
    <w:rsid w:val="006E7409"/>
    <w:rsid w:val="006E7514"/>
    <w:rsid w:val="006F0AAD"/>
    <w:rsid w:val="006F0DDA"/>
    <w:rsid w:val="006F1857"/>
    <w:rsid w:val="006F21B3"/>
    <w:rsid w:val="006F2326"/>
    <w:rsid w:val="006F24A3"/>
    <w:rsid w:val="006F24B9"/>
    <w:rsid w:val="006F3128"/>
    <w:rsid w:val="006F372C"/>
    <w:rsid w:val="006F3925"/>
    <w:rsid w:val="006F3FA8"/>
    <w:rsid w:val="006F4A7D"/>
    <w:rsid w:val="006F4E79"/>
    <w:rsid w:val="006F4F1C"/>
    <w:rsid w:val="006F5A8C"/>
    <w:rsid w:val="006F654B"/>
    <w:rsid w:val="006F6553"/>
    <w:rsid w:val="006F6603"/>
    <w:rsid w:val="006F6B08"/>
    <w:rsid w:val="006F701A"/>
    <w:rsid w:val="006F7B70"/>
    <w:rsid w:val="0070013B"/>
    <w:rsid w:val="0070043C"/>
    <w:rsid w:val="00700846"/>
    <w:rsid w:val="00700ACC"/>
    <w:rsid w:val="00700C3F"/>
    <w:rsid w:val="0070202C"/>
    <w:rsid w:val="00702998"/>
    <w:rsid w:val="007030F8"/>
    <w:rsid w:val="0070353F"/>
    <w:rsid w:val="0070464E"/>
    <w:rsid w:val="00704F5E"/>
    <w:rsid w:val="007052B1"/>
    <w:rsid w:val="00705760"/>
    <w:rsid w:val="0070580E"/>
    <w:rsid w:val="00705C47"/>
    <w:rsid w:val="00706249"/>
    <w:rsid w:val="00706A3F"/>
    <w:rsid w:val="0070791B"/>
    <w:rsid w:val="0071039A"/>
    <w:rsid w:val="0071069C"/>
    <w:rsid w:val="00711143"/>
    <w:rsid w:val="00711944"/>
    <w:rsid w:val="00712B52"/>
    <w:rsid w:val="00712E5D"/>
    <w:rsid w:val="0071497E"/>
    <w:rsid w:val="00714F12"/>
    <w:rsid w:val="0071506D"/>
    <w:rsid w:val="007150F5"/>
    <w:rsid w:val="00715545"/>
    <w:rsid w:val="00715AE5"/>
    <w:rsid w:val="0071746D"/>
    <w:rsid w:val="0071775C"/>
    <w:rsid w:val="00720441"/>
    <w:rsid w:val="007206E6"/>
    <w:rsid w:val="007209EE"/>
    <w:rsid w:val="007210A1"/>
    <w:rsid w:val="0072192D"/>
    <w:rsid w:val="00721969"/>
    <w:rsid w:val="00721D7C"/>
    <w:rsid w:val="00722575"/>
    <w:rsid w:val="00722D5C"/>
    <w:rsid w:val="007232F9"/>
    <w:rsid w:val="007233F0"/>
    <w:rsid w:val="00723506"/>
    <w:rsid w:val="007236F2"/>
    <w:rsid w:val="0072373B"/>
    <w:rsid w:val="00723972"/>
    <w:rsid w:val="00723EFE"/>
    <w:rsid w:val="00723F05"/>
    <w:rsid w:val="007241FD"/>
    <w:rsid w:val="0072445B"/>
    <w:rsid w:val="007247C6"/>
    <w:rsid w:val="007249AB"/>
    <w:rsid w:val="00724A7D"/>
    <w:rsid w:val="00724BA7"/>
    <w:rsid w:val="00725372"/>
    <w:rsid w:val="00726333"/>
    <w:rsid w:val="00726546"/>
    <w:rsid w:val="00726C4B"/>
    <w:rsid w:val="00726F5B"/>
    <w:rsid w:val="00727139"/>
    <w:rsid w:val="007271C9"/>
    <w:rsid w:val="007272E1"/>
    <w:rsid w:val="00727B8E"/>
    <w:rsid w:val="00727C1C"/>
    <w:rsid w:val="00727F8B"/>
    <w:rsid w:val="00727FD9"/>
    <w:rsid w:val="00730EC7"/>
    <w:rsid w:val="00730F26"/>
    <w:rsid w:val="00730F87"/>
    <w:rsid w:val="00731ACF"/>
    <w:rsid w:val="00732A17"/>
    <w:rsid w:val="00732B9C"/>
    <w:rsid w:val="00732D14"/>
    <w:rsid w:val="0073307F"/>
    <w:rsid w:val="00734100"/>
    <w:rsid w:val="007344E5"/>
    <w:rsid w:val="00734BB8"/>
    <w:rsid w:val="007361E1"/>
    <w:rsid w:val="00736E78"/>
    <w:rsid w:val="0073741E"/>
    <w:rsid w:val="00737B90"/>
    <w:rsid w:val="00737E26"/>
    <w:rsid w:val="00740040"/>
    <w:rsid w:val="00740BB3"/>
    <w:rsid w:val="00740E91"/>
    <w:rsid w:val="00741507"/>
    <w:rsid w:val="00741DD8"/>
    <w:rsid w:val="007422F8"/>
    <w:rsid w:val="00742347"/>
    <w:rsid w:val="007439C3"/>
    <w:rsid w:val="007439E4"/>
    <w:rsid w:val="00743BAE"/>
    <w:rsid w:val="00744BF2"/>
    <w:rsid w:val="00744D70"/>
    <w:rsid w:val="00744D9F"/>
    <w:rsid w:val="0074539D"/>
    <w:rsid w:val="007458E0"/>
    <w:rsid w:val="00745BA9"/>
    <w:rsid w:val="00745BF2"/>
    <w:rsid w:val="00746133"/>
    <w:rsid w:val="007462A6"/>
    <w:rsid w:val="007470E8"/>
    <w:rsid w:val="007471D4"/>
    <w:rsid w:val="00747BD0"/>
    <w:rsid w:val="00747BDC"/>
    <w:rsid w:val="00747BFA"/>
    <w:rsid w:val="00747CBE"/>
    <w:rsid w:val="00747CDE"/>
    <w:rsid w:val="00751393"/>
    <w:rsid w:val="00751707"/>
    <w:rsid w:val="007518CD"/>
    <w:rsid w:val="00751966"/>
    <w:rsid w:val="007522F6"/>
    <w:rsid w:val="007524BD"/>
    <w:rsid w:val="007527E6"/>
    <w:rsid w:val="00752897"/>
    <w:rsid w:val="00752BF0"/>
    <w:rsid w:val="007532D2"/>
    <w:rsid w:val="00753892"/>
    <w:rsid w:val="007538EC"/>
    <w:rsid w:val="00754655"/>
    <w:rsid w:val="00755B74"/>
    <w:rsid w:val="00760343"/>
    <w:rsid w:val="00760C91"/>
    <w:rsid w:val="00761518"/>
    <w:rsid w:val="0076236E"/>
    <w:rsid w:val="0076243E"/>
    <w:rsid w:val="007624CC"/>
    <w:rsid w:val="0076286C"/>
    <w:rsid w:val="00762CC3"/>
    <w:rsid w:val="007630AA"/>
    <w:rsid w:val="007631DC"/>
    <w:rsid w:val="007632CF"/>
    <w:rsid w:val="007633C3"/>
    <w:rsid w:val="00763B12"/>
    <w:rsid w:val="00764094"/>
    <w:rsid w:val="00764981"/>
    <w:rsid w:val="00764CA9"/>
    <w:rsid w:val="007652EB"/>
    <w:rsid w:val="00765539"/>
    <w:rsid w:val="007655FB"/>
    <w:rsid w:val="0076578C"/>
    <w:rsid w:val="007658EE"/>
    <w:rsid w:val="00765E4E"/>
    <w:rsid w:val="00765EEE"/>
    <w:rsid w:val="00766371"/>
    <w:rsid w:val="00766570"/>
    <w:rsid w:val="007667D8"/>
    <w:rsid w:val="00767520"/>
    <w:rsid w:val="00767FD3"/>
    <w:rsid w:val="00770151"/>
    <w:rsid w:val="00770360"/>
    <w:rsid w:val="00771225"/>
    <w:rsid w:val="007712D5"/>
    <w:rsid w:val="0077143E"/>
    <w:rsid w:val="00771488"/>
    <w:rsid w:val="00771D66"/>
    <w:rsid w:val="00772472"/>
    <w:rsid w:val="0077255A"/>
    <w:rsid w:val="0077276D"/>
    <w:rsid w:val="007731A7"/>
    <w:rsid w:val="0077322D"/>
    <w:rsid w:val="007734C8"/>
    <w:rsid w:val="007735C2"/>
    <w:rsid w:val="0077362E"/>
    <w:rsid w:val="00773D21"/>
    <w:rsid w:val="00774336"/>
    <w:rsid w:val="0077540B"/>
    <w:rsid w:val="00775A68"/>
    <w:rsid w:val="0077666C"/>
    <w:rsid w:val="007817FD"/>
    <w:rsid w:val="00781A8E"/>
    <w:rsid w:val="00781EFE"/>
    <w:rsid w:val="0078340B"/>
    <w:rsid w:val="00783523"/>
    <w:rsid w:val="007835C2"/>
    <w:rsid w:val="00783AE6"/>
    <w:rsid w:val="00784ADC"/>
    <w:rsid w:val="0078536E"/>
    <w:rsid w:val="00785989"/>
    <w:rsid w:val="00785EB3"/>
    <w:rsid w:val="007866D5"/>
    <w:rsid w:val="007867BB"/>
    <w:rsid w:val="00786D44"/>
    <w:rsid w:val="00786DA0"/>
    <w:rsid w:val="00786FB2"/>
    <w:rsid w:val="00787115"/>
    <w:rsid w:val="00787D18"/>
    <w:rsid w:val="007900A9"/>
    <w:rsid w:val="00790536"/>
    <w:rsid w:val="00790D83"/>
    <w:rsid w:val="00791093"/>
    <w:rsid w:val="0079182A"/>
    <w:rsid w:val="00791C6A"/>
    <w:rsid w:val="00791F6A"/>
    <w:rsid w:val="00792429"/>
    <w:rsid w:val="00794717"/>
    <w:rsid w:val="00794A47"/>
    <w:rsid w:val="00794EE0"/>
    <w:rsid w:val="00795112"/>
    <w:rsid w:val="007952F8"/>
    <w:rsid w:val="00795358"/>
    <w:rsid w:val="0079559C"/>
    <w:rsid w:val="00795B26"/>
    <w:rsid w:val="00795B30"/>
    <w:rsid w:val="007961CF"/>
    <w:rsid w:val="00796AD7"/>
    <w:rsid w:val="00797998"/>
    <w:rsid w:val="007A1967"/>
    <w:rsid w:val="007A1E80"/>
    <w:rsid w:val="007A2AC2"/>
    <w:rsid w:val="007A3353"/>
    <w:rsid w:val="007A3AAF"/>
    <w:rsid w:val="007A3DFA"/>
    <w:rsid w:val="007A41E7"/>
    <w:rsid w:val="007A4970"/>
    <w:rsid w:val="007A4F70"/>
    <w:rsid w:val="007A50D0"/>
    <w:rsid w:val="007A5323"/>
    <w:rsid w:val="007A5618"/>
    <w:rsid w:val="007A5EEC"/>
    <w:rsid w:val="007A644B"/>
    <w:rsid w:val="007A7251"/>
    <w:rsid w:val="007A72AB"/>
    <w:rsid w:val="007A72E6"/>
    <w:rsid w:val="007A74A0"/>
    <w:rsid w:val="007A7F6B"/>
    <w:rsid w:val="007B055A"/>
    <w:rsid w:val="007B08B9"/>
    <w:rsid w:val="007B11BA"/>
    <w:rsid w:val="007B172F"/>
    <w:rsid w:val="007B2311"/>
    <w:rsid w:val="007B23B4"/>
    <w:rsid w:val="007B2A4C"/>
    <w:rsid w:val="007B32B7"/>
    <w:rsid w:val="007B32E6"/>
    <w:rsid w:val="007B3800"/>
    <w:rsid w:val="007B3DB7"/>
    <w:rsid w:val="007B414E"/>
    <w:rsid w:val="007B4BF4"/>
    <w:rsid w:val="007B52B4"/>
    <w:rsid w:val="007B5679"/>
    <w:rsid w:val="007B5820"/>
    <w:rsid w:val="007B5F12"/>
    <w:rsid w:val="007B6185"/>
    <w:rsid w:val="007B6561"/>
    <w:rsid w:val="007B6955"/>
    <w:rsid w:val="007B6C18"/>
    <w:rsid w:val="007B7179"/>
    <w:rsid w:val="007C0135"/>
    <w:rsid w:val="007C0210"/>
    <w:rsid w:val="007C038B"/>
    <w:rsid w:val="007C0566"/>
    <w:rsid w:val="007C0B59"/>
    <w:rsid w:val="007C15CA"/>
    <w:rsid w:val="007C19C2"/>
    <w:rsid w:val="007C2001"/>
    <w:rsid w:val="007C2059"/>
    <w:rsid w:val="007C2261"/>
    <w:rsid w:val="007C23C6"/>
    <w:rsid w:val="007C368C"/>
    <w:rsid w:val="007C3E87"/>
    <w:rsid w:val="007C43C3"/>
    <w:rsid w:val="007C5EF7"/>
    <w:rsid w:val="007C77FF"/>
    <w:rsid w:val="007D0354"/>
    <w:rsid w:val="007D076E"/>
    <w:rsid w:val="007D07DF"/>
    <w:rsid w:val="007D14B3"/>
    <w:rsid w:val="007D2305"/>
    <w:rsid w:val="007D2907"/>
    <w:rsid w:val="007D2932"/>
    <w:rsid w:val="007D2A50"/>
    <w:rsid w:val="007D2FA6"/>
    <w:rsid w:val="007D35FF"/>
    <w:rsid w:val="007D3A7E"/>
    <w:rsid w:val="007D3F2E"/>
    <w:rsid w:val="007D3F3B"/>
    <w:rsid w:val="007D5469"/>
    <w:rsid w:val="007D5771"/>
    <w:rsid w:val="007D5A56"/>
    <w:rsid w:val="007D5B67"/>
    <w:rsid w:val="007D6471"/>
    <w:rsid w:val="007D6588"/>
    <w:rsid w:val="007D746E"/>
    <w:rsid w:val="007D78A5"/>
    <w:rsid w:val="007D7998"/>
    <w:rsid w:val="007D79DF"/>
    <w:rsid w:val="007D7C7F"/>
    <w:rsid w:val="007E0685"/>
    <w:rsid w:val="007E0B9C"/>
    <w:rsid w:val="007E12C2"/>
    <w:rsid w:val="007E1615"/>
    <w:rsid w:val="007E2399"/>
    <w:rsid w:val="007E3266"/>
    <w:rsid w:val="007E3970"/>
    <w:rsid w:val="007E3A18"/>
    <w:rsid w:val="007E3F53"/>
    <w:rsid w:val="007E43CC"/>
    <w:rsid w:val="007E4F01"/>
    <w:rsid w:val="007E5257"/>
    <w:rsid w:val="007E5676"/>
    <w:rsid w:val="007E5FBC"/>
    <w:rsid w:val="007E61CA"/>
    <w:rsid w:val="007E6548"/>
    <w:rsid w:val="007F0B87"/>
    <w:rsid w:val="007F117D"/>
    <w:rsid w:val="007F16C5"/>
    <w:rsid w:val="007F1C86"/>
    <w:rsid w:val="007F2052"/>
    <w:rsid w:val="007F2240"/>
    <w:rsid w:val="007F26E3"/>
    <w:rsid w:val="007F310E"/>
    <w:rsid w:val="007F31FB"/>
    <w:rsid w:val="007F4727"/>
    <w:rsid w:val="007F4EA0"/>
    <w:rsid w:val="007F5BB8"/>
    <w:rsid w:val="007F6009"/>
    <w:rsid w:val="007F68D2"/>
    <w:rsid w:val="007F77B2"/>
    <w:rsid w:val="007F78E8"/>
    <w:rsid w:val="00800162"/>
    <w:rsid w:val="0080056C"/>
    <w:rsid w:val="00800C61"/>
    <w:rsid w:val="00800CB0"/>
    <w:rsid w:val="00800FFE"/>
    <w:rsid w:val="008013E3"/>
    <w:rsid w:val="00801931"/>
    <w:rsid w:val="008022D6"/>
    <w:rsid w:val="00802327"/>
    <w:rsid w:val="008027C8"/>
    <w:rsid w:val="00802AEF"/>
    <w:rsid w:val="00802B63"/>
    <w:rsid w:val="00803354"/>
    <w:rsid w:val="0080373B"/>
    <w:rsid w:val="00804A34"/>
    <w:rsid w:val="00804B64"/>
    <w:rsid w:val="00804D9F"/>
    <w:rsid w:val="00805554"/>
    <w:rsid w:val="00805E83"/>
    <w:rsid w:val="0080706B"/>
    <w:rsid w:val="0080798A"/>
    <w:rsid w:val="00810F14"/>
    <w:rsid w:val="00810F7F"/>
    <w:rsid w:val="00811122"/>
    <w:rsid w:val="0081153B"/>
    <w:rsid w:val="00811E29"/>
    <w:rsid w:val="008123A5"/>
    <w:rsid w:val="00813756"/>
    <w:rsid w:val="00813A7C"/>
    <w:rsid w:val="00813B19"/>
    <w:rsid w:val="00814502"/>
    <w:rsid w:val="008147BE"/>
    <w:rsid w:val="0081489A"/>
    <w:rsid w:val="00814DE6"/>
    <w:rsid w:val="00815549"/>
    <w:rsid w:val="008155F5"/>
    <w:rsid w:val="008157C4"/>
    <w:rsid w:val="008158A2"/>
    <w:rsid w:val="00815A19"/>
    <w:rsid w:val="0081636D"/>
    <w:rsid w:val="008165B4"/>
    <w:rsid w:val="00816628"/>
    <w:rsid w:val="00816B81"/>
    <w:rsid w:val="00816FE1"/>
    <w:rsid w:val="00816FE5"/>
    <w:rsid w:val="00817653"/>
    <w:rsid w:val="00820666"/>
    <w:rsid w:val="00820699"/>
    <w:rsid w:val="008209A4"/>
    <w:rsid w:val="00821142"/>
    <w:rsid w:val="00821E21"/>
    <w:rsid w:val="00821E62"/>
    <w:rsid w:val="00822DFD"/>
    <w:rsid w:val="0082350C"/>
    <w:rsid w:val="008240D3"/>
    <w:rsid w:val="008242B5"/>
    <w:rsid w:val="008246E2"/>
    <w:rsid w:val="008246FB"/>
    <w:rsid w:val="00824844"/>
    <w:rsid w:val="00824946"/>
    <w:rsid w:val="00824ADC"/>
    <w:rsid w:val="008251CB"/>
    <w:rsid w:val="008252FC"/>
    <w:rsid w:val="0082661F"/>
    <w:rsid w:val="00827336"/>
    <w:rsid w:val="00827B03"/>
    <w:rsid w:val="00830309"/>
    <w:rsid w:val="00830372"/>
    <w:rsid w:val="00830EA4"/>
    <w:rsid w:val="00831F16"/>
    <w:rsid w:val="008323C4"/>
    <w:rsid w:val="00833990"/>
    <w:rsid w:val="00833BF7"/>
    <w:rsid w:val="00833E5E"/>
    <w:rsid w:val="00833FC0"/>
    <w:rsid w:val="00835800"/>
    <w:rsid w:val="00836759"/>
    <w:rsid w:val="008369FC"/>
    <w:rsid w:val="00836AD5"/>
    <w:rsid w:val="00836E4D"/>
    <w:rsid w:val="00836E87"/>
    <w:rsid w:val="008376A3"/>
    <w:rsid w:val="00837E81"/>
    <w:rsid w:val="008401AD"/>
    <w:rsid w:val="008405BC"/>
    <w:rsid w:val="0084098D"/>
    <w:rsid w:val="00840B64"/>
    <w:rsid w:val="00841627"/>
    <w:rsid w:val="00842027"/>
    <w:rsid w:val="0084287D"/>
    <w:rsid w:val="00842AEB"/>
    <w:rsid w:val="00842B41"/>
    <w:rsid w:val="00842C6C"/>
    <w:rsid w:val="008433F6"/>
    <w:rsid w:val="00843557"/>
    <w:rsid w:val="00843662"/>
    <w:rsid w:val="00843E04"/>
    <w:rsid w:val="00844448"/>
    <w:rsid w:val="00844B14"/>
    <w:rsid w:val="00845C48"/>
    <w:rsid w:val="00845E7B"/>
    <w:rsid w:val="00846235"/>
    <w:rsid w:val="008464F3"/>
    <w:rsid w:val="00846737"/>
    <w:rsid w:val="008468D4"/>
    <w:rsid w:val="00846F90"/>
    <w:rsid w:val="008476E6"/>
    <w:rsid w:val="00847AE1"/>
    <w:rsid w:val="00847D07"/>
    <w:rsid w:val="008500DC"/>
    <w:rsid w:val="0085013E"/>
    <w:rsid w:val="008504F9"/>
    <w:rsid w:val="00850B39"/>
    <w:rsid w:val="00850C18"/>
    <w:rsid w:val="00852237"/>
    <w:rsid w:val="008528C9"/>
    <w:rsid w:val="00852CBA"/>
    <w:rsid w:val="00853487"/>
    <w:rsid w:val="00853550"/>
    <w:rsid w:val="00853D1B"/>
    <w:rsid w:val="00853D26"/>
    <w:rsid w:val="00854012"/>
    <w:rsid w:val="00854E06"/>
    <w:rsid w:val="00855091"/>
    <w:rsid w:val="008553F0"/>
    <w:rsid w:val="008560D6"/>
    <w:rsid w:val="0085659E"/>
    <w:rsid w:val="00856AB3"/>
    <w:rsid w:val="00856F1F"/>
    <w:rsid w:val="0085712B"/>
    <w:rsid w:val="0085716C"/>
    <w:rsid w:val="00857364"/>
    <w:rsid w:val="008574AC"/>
    <w:rsid w:val="00860C7A"/>
    <w:rsid w:val="00860E91"/>
    <w:rsid w:val="00861154"/>
    <w:rsid w:val="00861171"/>
    <w:rsid w:val="00861753"/>
    <w:rsid w:val="00861B2D"/>
    <w:rsid w:val="0086230F"/>
    <w:rsid w:val="008630A8"/>
    <w:rsid w:val="0086407A"/>
    <w:rsid w:val="00864A5D"/>
    <w:rsid w:val="00864EE7"/>
    <w:rsid w:val="00864FA0"/>
    <w:rsid w:val="00865C14"/>
    <w:rsid w:val="00865E6D"/>
    <w:rsid w:val="00866AAD"/>
    <w:rsid w:val="00867329"/>
    <w:rsid w:val="008678A6"/>
    <w:rsid w:val="008678FE"/>
    <w:rsid w:val="00867962"/>
    <w:rsid w:val="0087058E"/>
    <w:rsid w:val="008705C2"/>
    <w:rsid w:val="00870CDA"/>
    <w:rsid w:val="0087171F"/>
    <w:rsid w:val="00871A6D"/>
    <w:rsid w:val="00871D84"/>
    <w:rsid w:val="008725CF"/>
    <w:rsid w:val="00872D50"/>
    <w:rsid w:val="008733F9"/>
    <w:rsid w:val="00873748"/>
    <w:rsid w:val="0087386D"/>
    <w:rsid w:val="008738DF"/>
    <w:rsid w:val="00874079"/>
    <w:rsid w:val="0087428B"/>
    <w:rsid w:val="0087452F"/>
    <w:rsid w:val="00874C01"/>
    <w:rsid w:val="00875569"/>
    <w:rsid w:val="008756DC"/>
    <w:rsid w:val="00875DE3"/>
    <w:rsid w:val="00876B4F"/>
    <w:rsid w:val="00876E57"/>
    <w:rsid w:val="00876EA4"/>
    <w:rsid w:val="0087740A"/>
    <w:rsid w:val="008800EF"/>
    <w:rsid w:val="008807A6"/>
    <w:rsid w:val="00881E7C"/>
    <w:rsid w:val="008822DC"/>
    <w:rsid w:val="00883005"/>
    <w:rsid w:val="00883219"/>
    <w:rsid w:val="00884154"/>
    <w:rsid w:val="00884677"/>
    <w:rsid w:val="008865BF"/>
    <w:rsid w:val="00886938"/>
    <w:rsid w:val="0088709C"/>
    <w:rsid w:val="00887482"/>
    <w:rsid w:val="00887621"/>
    <w:rsid w:val="0088780C"/>
    <w:rsid w:val="008903E5"/>
    <w:rsid w:val="00890486"/>
    <w:rsid w:val="00891CA0"/>
    <w:rsid w:val="00891E64"/>
    <w:rsid w:val="00892C5B"/>
    <w:rsid w:val="00892DE5"/>
    <w:rsid w:val="00892E09"/>
    <w:rsid w:val="0089345C"/>
    <w:rsid w:val="00893564"/>
    <w:rsid w:val="0089365B"/>
    <w:rsid w:val="00893A0F"/>
    <w:rsid w:val="00893A2B"/>
    <w:rsid w:val="00893B07"/>
    <w:rsid w:val="00893DF3"/>
    <w:rsid w:val="00893FB5"/>
    <w:rsid w:val="008940C8"/>
    <w:rsid w:val="00894549"/>
    <w:rsid w:val="00894625"/>
    <w:rsid w:val="008946E3"/>
    <w:rsid w:val="00894C6A"/>
    <w:rsid w:val="00894D1C"/>
    <w:rsid w:val="00894E16"/>
    <w:rsid w:val="00896148"/>
    <w:rsid w:val="00896415"/>
    <w:rsid w:val="0089697E"/>
    <w:rsid w:val="00896DA1"/>
    <w:rsid w:val="008972F4"/>
    <w:rsid w:val="00897D52"/>
    <w:rsid w:val="008A0185"/>
    <w:rsid w:val="008A033A"/>
    <w:rsid w:val="008A0BB6"/>
    <w:rsid w:val="008A0DAA"/>
    <w:rsid w:val="008A113E"/>
    <w:rsid w:val="008A1790"/>
    <w:rsid w:val="008A2675"/>
    <w:rsid w:val="008A26B0"/>
    <w:rsid w:val="008A2BBB"/>
    <w:rsid w:val="008A3204"/>
    <w:rsid w:val="008A3679"/>
    <w:rsid w:val="008A3884"/>
    <w:rsid w:val="008A3A84"/>
    <w:rsid w:val="008A3DC0"/>
    <w:rsid w:val="008A4722"/>
    <w:rsid w:val="008A5079"/>
    <w:rsid w:val="008A51B3"/>
    <w:rsid w:val="008A5EC9"/>
    <w:rsid w:val="008A6A6C"/>
    <w:rsid w:val="008B0702"/>
    <w:rsid w:val="008B0BE1"/>
    <w:rsid w:val="008B0DDE"/>
    <w:rsid w:val="008B19C5"/>
    <w:rsid w:val="008B1F13"/>
    <w:rsid w:val="008B2265"/>
    <w:rsid w:val="008B387E"/>
    <w:rsid w:val="008B41D8"/>
    <w:rsid w:val="008B42B0"/>
    <w:rsid w:val="008B452E"/>
    <w:rsid w:val="008B4B47"/>
    <w:rsid w:val="008B4E35"/>
    <w:rsid w:val="008B5B85"/>
    <w:rsid w:val="008B5D67"/>
    <w:rsid w:val="008B61A2"/>
    <w:rsid w:val="008B6C0F"/>
    <w:rsid w:val="008B7E4B"/>
    <w:rsid w:val="008B7FDC"/>
    <w:rsid w:val="008C0F34"/>
    <w:rsid w:val="008C11D3"/>
    <w:rsid w:val="008C168B"/>
    <w:rsid w:val="008C1878"/>
    <w:rsid w:val="008C1BFB"/>
    <w:rsid w:val="008C2806"/>
    <w:rsid w:val="008C3172"/>
    <w:rsid w:val="008C3E8A"/>
    <w:rsid w:val="008C4C68"/>
    <w:rsid w:val="008C4E0E"/>
    <w:rsid w:val="008C4E40"/>
    <w:rsid w:val="008C4EEE"/>
    <w:rsid w:val="008C5E1C"/>
    <w:rsid w:val="008C65C7"/>
    <w:rsid w:val="008C6A7C"/>
    <w:rsid w:val="008C6F25"/>
    <w:rsid w:val="008C7CF9"/>
    <w:rsid w:val="008D096A"/>
    <w:rsid w:val="008D0F44"/>
    <w:rsid w:val="008D17E4"/>
    <w:rsid w:val="008D24D4"/>
    <w:rsid w:val="008D280A"/>
    <w:rsid w:val="008D2F51"/>
    <w:rsid w:val="008D3025"/>
    <w:rsid w:val="008D333D"/>
    <w:rsid w:val="008D366D"/>
    <w:rsid w:val="008D3BE2"/>
    <w:rsid w:val="008D40C8"/>
    <w:rsid w:val="008D4480"/>
    <w:rsid w:val="008D47F7"/>
    <w:rsid w:val="008D4874"/>
    <w:rsid w:val="008D4EEE"/>
    <w:rsid w:val="008D579E"/>
    <w:rsid w:val="008D5FDC"/>
    <w:rsid w:val="008D6A7D"/>
    <w:rsid w:val="008D7D24"/>
    <w:rsid w:val="008E06D3"/>
    <w:rsid w:val="008E0804"/>
    <w:rsid w:val="008E108F"/>
    <w:rsid w:val="008E1988"/>
    <w:rsid w:val="008E1B37"/>
    <w:rsid w:val="008E25C4"/>
    <w:rsid w:val="008E33F1"/>
    <w:rsid w:val="008E3636"/>
    <w:rsid w:val="008E3639"/>
    <w:rsid w:val="008E3729"/>
    <w:rsid w:val="008E3953"/>
    <w:rsid w:val="008E39C4"/>
    <w:rsid w:val="008E3CA9"/>
    <w:rsid w:val="008E4F7D"/>
    <w:rsid w:val="008E5D96"/>
    <w:rsid w:val="008E61D7"/>
    <w:rsid w:val="008E6453"/>
    <w:rsid w:val="008E670A"/>
    <w:rsid w:val="008E6B13"/>
    <w:rsid w:val="008E700D"/>
    <w:rsid w:val="008F0ED6"/>
    <w:rsid w:val="008F1AD7"/>
    <w:rsid w:val="008F1FF0"/>
    <w:rsid w:val="008F27CB"/>
    <w:rsid w:val="008F3191"/>
    <w:rsid w:val="008F3B59"/>
    <w:rsid w:val="008F3D3D"/>
    <w:rsid w:val="008F42A1"/>
    <w:rsid w:val="008F4366"/>
    <w:rsid w:val="008F4E69"/>
    <w:rsid w:val="008F542C"/>
    <w:rsid w:val="008F55F6"/>
    <w:rsid w:val="008F569D"/>
    <w:rsid w:val="008F571E"/>
    <w:rsid w:val="008F5728"/>
    <w:rsid w:val="008F6482"/>
    <w:rsid w:val="008F7D10"/>
    <w:rsid w:val="008F7D42"/>
    <w:rsid w:val="00900D21"/>
    <w:rsid w:val="00900FE1"/>
    <w:rsid w:val="00901360"/>
    <w:rsid w:val="00901584"/>
    <w:rsid w:val="00902123"/>
    <w:rsid w:val="00903C19"/>
    <w:rsid w:val="00904C99"/>
    <w:rsid w:val="00905815"/>
    <w:rsid w:val="00907583"/>
    <w:rsid w:val="0091076D"/>
    <w:rsid w:val="00910AF5"/>
    <w:rsid w:val="009113F7"/>
    <w:rsid w:val="009116B0"/>
    <w:rsid w:val="009117D7"/>
    <w:rsid w:val="00911A46"/>
    <w:rsid w:val="00911E3E"/>
    <w:rsid w:val="00912538"/>
    <w:rsid w:val="00912FA0"/>
    <w:rsid w:val="00913525"/>
    <w:rsid w:val="0091395C"/>
    <w:rsid w:val="00913E6F"/>
    <w:rsid w:val="00913EC3"/>
    <w:rsid w:val="00913FD9"/>
    <w:rsid w:val="00914043"/>
    <w:rsid w:val="0091437F"/>
    <w:rsid w:val="00914382"/>
    <w:rsid w:val="00914412"/>
    <w:rsid w:val="00914A57"/>
    <w:rsid w:val="00914B5E"/>
    <w:rsid w:val="00914C27"/>
    <w:rsid w:val="0091528D"/>
    <w:rsid w:val="00915670"/>
    <w:rsid w:val="00915984"/>
    <w:rsid w:val="00916881"/>
    <w:rsid w:val="00917076"/>
    <w:rsid w:val="0091788F"/>
    <w:rsid w:val="00917E8D"/>
    <w:rsid w:val="0092065E"/>
    <w:rsid w:val="009206BC"/>
    <w:rsid w:val="0092164D"/>
    <w:rsid w:val="0092170B"/>
    <w:rsid w:val="009217C8"/>
    <w:rsid w:val="0092251F"/>
    <w:rsid w:val="00922A8C"/>
    <w:rsid w:val="00922BFC"/>
    <w:rsid w:val="00923473"/>
    <w:rsid w:val="009234CA"/>
    <w:rsid w:val="009235FB"/>
    <w:rsid w:val="009241B4"/>
    <w:rsid w:val="00924826"/>
    <w:rsid w:val="009248CB"/>
    <w:rsid w:val="00924FD7"/>
    <w:rsid w:val="009254D0"/>
    <w:rsid w:val="009260D4"/>
    <w:rsid w:val="00926D0C"/>
    <w:rsid w:val="00926D2D"/>
    <w:rsid w:val="00930696"/>
    <w:rsid w:val="00930713"/>
    <w:rsid w:val="0093071B"/>
    <w:rsid w:val="0093074A"/>
    <w:rsid w:val="00930B59"/>
    <w:rsid w:val="00930C52"/>
    <w:rsid w:val="00931092"/>
    <w:rsid w:val="0093186F"/>
    <w:rsid w:val="00931B3F"/>
    <w:rsid w:val="00931BDE"/>
    <w:rsid w:val="00931D8D"/>
    <w:rsid w:val="0093214E"/>
    <w:rsid w:val="00932A00"/>
    <w:rsid w:val="00932ADD"/>
    <w:rsid w:val="00932EBC"/>
    <w:rsid w:val="00933926"/>
    <w:rsid w:val="00933B28"/>
    <w:rsid w:val="00933D42"/>
    <w:rsid w:val="00933E1A"/>
    <w:rsid w:val="00933EE8"/>
    <w:rsid w:val="00934EC2"/>
    <w:rsid w:val="00934F3D"/>
    <w:rsid w:val="009357F3"/>
    <w:rsid w:val="00936045"/>
    <w:rsid w:val="00940DC7"/>
    <w:rsid w:val="00941003"/>
    <w:rsid w:val="00943225"/>
    <w:rsid w:val="0094349C"/>
    <w:rsid w:val="00944351"/>
    <w:rsid w:val="009454E2"/>
    <w:rsid w:val="009458D9"/>
    <w:rsid w:val="009464DC"/>
    <w:rsid w:val="009465C3"/>
    <w:rsid w:val="00946636"/>
    <w:rsid w:val="009468E5"/>
    <w:rsid w:val="00946A47"/>
    <w:rsid w:val="00946B9E"/>
    <w:rsid w:val="00947052"/>
    <w:rsid w:val="00947618"/>
    <w:rsid w:val="0095072C"/>
    <w:rsid w:val="00950D31"/>
    <w:rsid w:val="0095110C"/>
    <w:rsid w:val="0095220F"/>
    <w:rsid w:val="00952761"/>
    <w:rsid w:val="009530BE"/>
    <w:rsid w:val="00953175"/>
    <w:rsid w:val="009533A1"/>
    <w:rsid w:val="00953C7D"/>
    <w:rsid w:val="0095404C"/>
    <w:rsid w:val="009546D9"/>
    <w:rsid w:val="0095522C"/>
    <w:rsid w:val="009553CA"/>
    <w:rsid w:val="00955AD4"/>
    <w:rsid w:val="00955DE4"/>
    <w:rsid w:val="009569E6"/>
    <w:rsid w:val="0096003C"/>
    <w:rsid w:val="00960167"/>
    <w:rsid w:val="0096018E"/>
    <w:rsid w:val="0096033D"/>
    <w:rsid w:val="0096037C"/>
    <w:rsid w:val="0096086E"/>
    <w:rsid w:val="00960D7B"/>
    <w:rsid w:val="00960F0C"/>
    <w:rsid w:val="009616AA"/>
    <w:rsid w:val="009616D9"/>
    <w:rsid w:val="0096184A"/>
    <w:rsid w:val="00961A90"/>
    <w:rsid w:val="009620AD"/>
    <w:rsid w:val="009620B7"/>
    <w:rsid w:val="00962110"/>
    <w:rsid w:val="00962309"/>
    <w:rsid w:val="00962413"/>
    <w:rsid w:val="009635FC"/>
    <w:rsid w:val="009638F6"/>
    <w:rsid w:val="00963D8B"/>
    <w:rsid w:val="00963ED2"/>
    <w:rsid w:val="00964099"/>
    <w:rsid w:val="00964278"/>
    <w:rsid w:val="009648DA"/>
    <w:rsid w:val="009654D2"/>
    <w:rsid w:val="00965F96"/>
    <w:rsid w:val="00965FE6"/>
    <w:rsid w:val="00966702"/>
    <w:rsid w:val="0096715C"/>
    <w:rsid w:val="009676E6"/>
    <w:rsid w:val="0096776A"/>
    <w:rsid w:val="00970DD4"/>
    <w:rsid w:val="009712C4"/>
    <w:rsid w:val="00971616"/>
    <w:rsid w:val="00971EAA"/>
    <w:rsid w:val="009723BD"/>
    <w:rsid w:val="009725C2"/>
    <w:rsid w:val="009729CB"/>
    <w:rsid w:val="00973035"/>
    <w:rsid w:val="00973870"/>
    <w:rsid w:val="009738C2"/>
    <w:rsid w:val="0097477C"/>
    <w:rsid w:val="00974F7B"/>
    <w:rsid w:val="009757AB"/>
    <w:rsid w:val="00975D86"/>
    <w:rsid w:val="00975ED7"/>
    <w:rsid w:val="00976364"/>
    <w:rsid w:val="0097639B"/>
    <w:rsid w:val="009768A3"/>
    <w:rsid w:val="00976E3C"/>
    <w:rsid w:val="00977D2C"/>
    <w:rsid w:val="00977F54"/>
    <w:rsid w:val="00980021"/>
    <w:rsid w:val="00980032"/>
    <w:rsid w:val="0098007E"/>
    <w:rsid w:val="009804FF"/>
    <w:rsid w:val="009806BE"/>
    <w:rsid w:val="0098147E"/>
    <w:rsid w:val="0098161F"/>
    <w:rsid w:val="00981D7D"/>
    <w:rsid w:val="00981EB8"/>
    <w:rsid w:val="00982526"/>
    <w:rsid w:val="0098272E"/>
    <w:rsid w:val="009828E3"/>
    <w:rsid w:val="00982999"/>
    <w:rsid w:val="00982A77"/>
    <w:rsid w:val="009832FC"/>
    <w:rsid w:val="0098369F"/>
    <w:rsid w:val="00983827"/>
    <w:rsid w:val="00983875"/>
    <w:rsid w:val="009838A7"/>
    <w:rsid w:val="00983C5E"/>
    <w:rsid w:val="00984B05"/>
    <w:rsid w:val="009850DD"/>
    <w:rsid w:val="00985D29"/>
    <w:rsid w:val="00985E59"/>
    <w:rsid w:val="00985F3A"/>
    <w:rsid w:val="009861DB"/>
    <w:rsid w:val="00986264"/>
    <w:rsid w:val="00986739"/>
    <w:rsid w:val="00986FFB"/>
    <w:rsid w:val="009872BF"/>
    <w:rsid w:val="009878C3"/>
    <w:rsid w:val="00987DFE"/>
    <w:rsid w:val="00987F0D"/>
    <w:rsid w:val="00990187"/>
    <w:rsid w:val="009908FF"/>
    <w:rsid w:val="00990FA4"/>
    <w:rsid w:val="0099125D"/>
    <w:rsid w:val="009912FE"/>
    <w:rsid w:val="009917C1"/>
    <w:rsid w:val="0099274E"/>
    <w:rsid w:val="00992A60"/>
    <w:rsid w:val="009935F9"/>
    <w:rsid w:val="009943BF"/>
    <w:rsid w:val="0099508D"/>
    <w:rsid w:val="00995AD9"/>
    <w:rsid w:val="00995B3C"/>
    <w:rsid w:val="00995C71"/>
    <w:rsid w:val="00995CA2"/>
    <w:rsid w:val="00995F20"/>
    <w:rsid w:val="00996779"/>
    <w:rsid w:val="00996D34"/>
    <w:rsid w:val="00996E55"/>
    <w:rsid w:val="00997249"/>
    <w:rsid w:val="0099730F"/>
    <w:rsid w:val="00997374"/>
    <w:rsid w:val="009978B0"/>
    <w:rsid w:val="009A0CD4"/>
    <w:rsid w:val="009A1063"/>
    <w:rsid w:val="009A11B5"/>
    <w:rsid w:val="009A1604"/>
    <w:rsid w:val="009A19FD"/>
    <w:rsid w:val="009A2840"/>
    <w:rsid w:val="009A28DE"/>
    <w:rsid w:val="009A2A8F"/>
    <w:rsid w:val="009A3C42"/>
    <w:rsid w:val="009A40F4"/>
    <w:rsid w:val="009A4215"/>
    <w:rsid w:val="009A42A6"/>
    <w:rsid w:val="009A49E8"/>
    <w:rsid w:val="009A53DD"/>
    <w:rsid w:val="009A56F5"/>
    <w:rsid w:val="009A65F7"/>
    <w:rsid w:val="009A72A0"/>
    <w:rsid w:val="009A72F6"/>
    <w:rsid w:val="009A7EB5"/>
    <w:rsid w:val="009B0B0D"/>
    <w:rsid w:val="009B0B9D"/>
    <w:rsid w:val="009B13EA"/>
    <w:rsid w:val="009B168E"/>
    <w:rsid w:val="009B1AA9"/>
    <w:rsid w:val="009B31B9"/>
    <w:rsid w:val="009B34DE"/>
    <w:rsid w:val="009B362F"/>
    <w:rsid w:val="009B3D5E"/>
    <w:rsid w:val="009B404D"/>
    <w:rsid w:val="009B482B"/>
    <w:rsid w:val="009B518E"/>
    <w:rsid w:val="009B53AB"/>
    <w:rsid w:val="009B61FF"/>
    <w:rsid w:val="009B6B87"/>
    <w:rsid w:val="009B7211"/>
    <w:rsid w:val="009B72B8"/>
    <w:rsid w:val="009B7378"/>
    <w:rsid w:val="009B74C9"/>
    <w:rsid w:val="009B7F09"/>
    <w:rsid w:val="009C0018"/>
    <w:rsid w:val="009C05E8"/>
    <w:rsid w:val="009C0BA5"/>
    <w:rsid w:val="009C1CBD"/>
    <w:rsid w:val="009C293E"/>
    <w:rsid w:val="009C4BD8"/>
    <w:rsid w:val="009C5143"/>
    <w:rsid w:val="009C53BD"/>
    <w:rsid w:val="009C5EB7"/>
    <w:rsid w:val="009C5F43"/>
    <w:rsid w:val="009C6306"/>
    <w:rsid w:val="009C6D5C"/>
    <w:rsid w:val="009D0CD5"/>
    <w:rsid w:val="009D1726"/>
    <w:rsid w:val="009D19B2"/>
    <w:rsid w:val="009D1EEC"/>
    <w:rsid w:val="009D293B"/>
    <w:rsid w:val="009D2E9E"/>
    <w:rsid w:val="009D31B2"/>
    <w:rsid w:val="009D3A7A"/>
    <w:rsid w:val="009D3B8C"/>
    <w:rsid w:val="009D439D"/>
    <w:rsid w:val="009D4492"/>
    <w:rsid w:val="009D4BD4"/>
    <w:rsid w:val="009D4E2D"/>
    <w:rsid w:val="009D4F44"/>
    <w:rsid w:val="009D60B1"/>
    <w:rsid w:val="009D6541"/>
    <w:rsid w:val="009D7096"/>
    <w:rsid w:val="009D70B2"/>
    <w:rsid w:val="009D726C"/>
    <w:rsid w:val="009D727D"/>
    <w:rsid w:val="009D7364"/>
    <w:rsid w:val="009D7F47"/>
    <w:rsid w:val="009E0170"/>
    <w:rsid w:val="009E096C"/>
    <w:rsid w:val="009E15B9"/>
    <w:rsid w:val="009E1659"/>
    <w:rsid w:val="009E201D"/>
    <w:rsid w:val="009E20CC"/>
    <w:rsid w:val="009E2B9C"/>
    <w:rsid w:val="009E3F67"/>
    <w:rsid w:val="009E498A"/>
    <w:rsid w:val="009E4C7C"/>
    <w:rsid w:val="009E51A1"/>
    <w:rsid w:val="009E5D4A"/>
    <w:rsid w:val="009E5EFA"/>
    <w:rsid w:val="009E5F75"/>
    <w:rsid w:val="009E616B"/>
    <w:rsid w:val="009E6D04"/>
    <w:rsid w:val="009E7769"/>
    <w:rsid w:val="009E7E44"/>
    <w:rsid w:val="009F0E6D"/>
    <w:rsid w:val="009F0FF2"/>
    <w:rsid w:val="009F1452"/>
    <w:rsid w:val="009F1A80"/>
    <w:rsid w:val="009F1D02"/>
    <w:rsid w:val="009F211E"/>
    <w:rsid w:val="009F22CD"/>
    <w:rsid w:val="009F442F"/>
    <w:rsid w:val="009F4BDB"/>
    <w:rsid w:val="009F5003"/>
    <w:rsid w:val="009F56EA"/>
    <w:rsid w:val="009F5A65"/>
    <w:rsid w:val="009F627D"/>
    <w:rsid w:val="009F6684"/>
    <w:rsid w:val="009F69BF"/>
    <w:rsid w:val="009F6F9C"/>
    <w:rsid w:val="009F72E3"/>
    <w:rsid w:val="009F7313"/>
    <w:rsid w:val="009F749F"/>
    <w:rsid w:val="009F74ED"/>
    <w:rsid w:val="009F7DF2"/>
    <w:rsid w:val="00A000F2"/>
    <w:rsid w:val="00A00406"/>
    <w:rsid w:val="00A00D5F"/>
    <w:rsid w:val="00A025EF"/>
    <w:rsid w:val="00A03C93"/>
    <w:rsid w:val="00A0460E"/>
    <w:rsid w:val="00A046EB"/>
    <w:rsid w:val="00A048F1"/>
    <w:rsid w:val="00A0513B"/>
    <w:rsid w:val="00A05262"/>
    <w:rsid w:val="00A054BC"/>
    <w:rsid w:val="00A05A95"/>
    <w:rsid w:val="00A05AD0"/>
    <w:rsid w:val="00A06612"/>
    <w:rsid w:val="00A07531"/>
    <w:rsid w:val="00A07F06"/>
    <w:rsid w:val="00A108AF"/>
    <w:rsid w:val="00A1227A"/>
    <w:rsid w:val="00A132D0"/>
    <w:rsid w:val="00A14563"/>
    <w:rsid w:val="00A14BB9"/>
    <w:rsid w:val="00A15005"/>
    <w:rsid w:val="00A1558D"/>
    <w:rsid w:val="00A156A0"/>
    <w:rsid w:val="00A15773"/>
    <w:rsid w:val="00A1693C"/>
    <w:rsid w:val="00A16999"/>
    <w:rsid w:val="00A16A9B"/>
    <w:rsid w:val="00A17742"/>
    <w:rsid w:val="00A17D8D"/>
    <w:rsid w:val="00A204B7"/>
    <w:rsid w:val="00A20EAB"/>
    <w:rsid w:val="00A21097"/>
    <w:rsid w:val="00A21CCD"/>
    <w:rsid w:val="00A222E9"/>
    <w:rsid w:val="00A22338"/>
    <w:rsid w:val="00A22796"/>
    <w:rsid w:val="00A227E0"/>
    <w:rsid w:val="00A22954"/>
    <w:rsid w:val="00A232C8"/>
    <w:rsid w:val="00A2376B"/>
    <w:rsid w:val="00A23DA8"/>
    <w:rsid w:val="00A23E9B"/>
    <w:rsid w:val="00A2428E"/>
    <w:rsid w:val="00A25786"/>
    <w:rsid w:val="00A27571"/>
    <w:rsid w:val="00A27634"/>
    <w:rsid w:val="00A2764B"/>
    <w:rsid w:val="00A27701"/>
    <w:rsid w:val="00A30B47"/>
    <w:rsid w:val="00A31822"/>
    <w:rsid w:val="00A31CD3"/>
    <w:rsid w:val="00A323B4"/>
    <w:rsid w:val="00A325B3"/>
    <w:rsid w:val="00A330F5"/>
    <w:rsid w:val="00A33820"/>
    <w:rsid w:val="00A33ED2"/>
    <w:rsid w:val="00A357EB"/>
    <w:rsid w:val="00A3600A"/>
    <w:rsid w:val="00A360AE"/>
    <w:rsid w:val="00A362BF"/>
    <w:rsid w:val="00A36878"/>
    <w:rsid w:val="00A36EC6"/>
    <w:rsid w:val="00A37041"/>
    <w:rsid w:val="00A376F6"/>
    <w:rsid w:val="00A37837"/>
    <w:rsid w:val="00A40C56"/>
    <w:rsid w:val="00A40D41"/>
    <w:rsid w:val="00A412D0"/>
    <w:rsid w:val="00A41435"/>
    <w:rsid w:val="00A418FE"/>
    <w:rsid w:val="00A41903"/>
    <w:rsid w:val="00A41E11"/>
    <w:rsid w:val="00A41EB0"/>
    <w:rsid w:val="00A42091"/>
    <w:rsid w:val="00A42597"/>
    <w:rsid w:val="00A42822"/>
    <w:rsid w:val="00A42AF3"/>
    <w:rsid w:val="00A42CEA"/>
    <w:rsid w:val="00A43E4D"/>
    <w:rsid w:val="00A44043"/>
    <w:rsid w:val="00A44302"/>
    <w:rsid w:val="00A449CD"/>
    <w:rsid w:val="00A44E46"/>
    <w:rsid w:val="00A44FE6"/>
    <w:rsid w:val="00A4512D"/>
    <w:rsid w:val="00A453A3"/>
    <w:rsid w:val="00A455D1"/>
    <w:rsid w:val="00A45617"/>
    <w:rsid w:val="00A46067"/>
    <w:rsid w:val="00A4662E"/>
    <w:rsid w:val="00A469D4"/>
    <w:rsid w:val="00A47130"/>
    <w:rsid w:val="00A507EE"/>
    <w:rsid w:val="00A50869"/>
    <w:rsid w:val="00A513AB"/>
    <w:rsid w:val="00A51517"/>
    <w:rsid w:val="00A51AED"/>
    <w:rsid w:val="00A51D11"/>
    <w:rsid w:val="00A5235A"/>
    <w:rsid w:val="00A5269F"/>
    <w:rsid w:val="00A52B9A"/>
    <w:rsid w:val="00A52D8F"/>
    <w:rsid w:val="00A53128"/>
    <w:rsid w:val="00A53673"/>
    <w:rsid w:val="00A53AED"/>
    <w:rsid w:val="00A53C32"/>
    <w:rsid w:val="00A53CBE"/>
    <w:rsid w:val="00A53E38"/>
    <w:rsid w:val="00A54E7B"/>
    <w:rsid w:val="00A557D4"/>
    <w:rsid w:val="00A55B1E"/>
    <w:rsid w:val="00A55F76"/>
    <w:rsid w:val="00A5611C"/>
    <w:rsid w:val="00A5671B"/>
    <w:rsid w:val="00A57354"/>
    <w:rsid w:val="00A57B62"/>
    <w:rsid w:val="00A612D2"/>
    <w:rsid w:val="00A61EB5"/>
    <w:rsid w:val="00A62C96"/>
    <w:rsid w:val="00A639F5"/>
    <w:rsid w:val="00A6458E"/>
    <w:rsid w:val="00A647A4"/>
    <w:rsid w:val="00A6493A"/>
    <w:rsid w:val="00A655A3"/>
    <w:rsid w:val="00A65E71"/>
    <w:rsid w:val="00A6778F"/>
    <w:rsid w:val="00A67A5C"/>
    <w:rsid w:val="00A67D95"/>
    <w:rsid w:val="00A7114F"/>
    <w:rsid w:val="00A71826"/>
    <w:rsid w:val="00A71D61"/>
    <w:rsid w:val="00A7237B"/>
    <w:rsid w:val="00A726D8"/>
    <w:rsid w:val="00A72739"/>
    <w:rsid w:val="00A7278F"/>
    <w:rsid w:val="00A73644"/>
    <w:rsid w:val="00A73B06"/>
    <w:rsid w:val="00A74D99"/>
    <w:rsid w:val="00A77136"/>
    <w:rsid w:val="00A77257"/>
    <w:rsid w:val="00A77AD7"/>
    <w:rsid w:val="00A80163"/>
    <w:rsid w:val="00A802C4"/>
    <w:rsid w:val="00A809C6"/>
    <w:rsid w:val="00A80B04"/>
    <w:rsid w:val="00A80D74"/>
    <w:rsid w:val="00A80EF2"/>
    <w:rsid w:val="00A80F08"/>
    <w:rsid w:val="00A818CF"/>
    <w:rsid w:val="00A8283C"/>
    <w:rsid w:val="00A82A0E"/>
    <w:rsid w:val="00A82BCA"/>
    <w:rsid w:val="00A82CC2"/>
    <w:rsid w:val="00A82D1C"/>
    <w:rsid w:val="00A83752"/>
    <w:rsid w:val="00A83F51"/>
    <w:rsid w:val="00A84397"/>
    <w:rsid w:val="00A850C1"/>
    <w:rsid w:val="00A8553F"/>
    <w:rsid w:val="00A85C8A"/>
    <w:rsid w:val="00A878E1"/>
    <w:rsid w:val="00A90649"/>
    <w:rsid w:val="00A909F9"/>
    <w:rsid w:val="00A90FBC"/>
    <w:rsid w:val="00A91218"/>
    <w:rsid w:val="00A91432"/>
    <w:rsid w:val="00A9158B"/>
    <w:rsid w:val="00A9335C"/>
    <w:rsid w:val="00A9375A"/>
    <w:rsid w:val="00A93C77"/>
    <w:rsid w:val="00A9590F"/>
    <w:rsid w:val="00A96776"/>
    <w:rsid w:val="00A969D6"/>
    <w:rsid w:val="00A96A27"/>
    <w:rsid w:val="00A96B83"/>
    <w:rsid w:val="00A96D37"/>
    <w:rsid w:val="00A97271"/>
    <w:rsid w:val="00AA014A"/>
    <w:rsid w:val="00AA053E"/>
    <w:rsid w:val="00AA103D"/>
    <w:rsid w:val="00AA11E4"/>
    <w:rsid w:val="00AA29D4"/>
    <w:rsid w:val="00AA2FC5"/>
    <w:rsid w:val="00AA37D3"/>
    <w:rsid w:val="00AA3C4A"/>
    <w:rsid w:val="00AA4157"/>
    <w:rsid w:val="00AA4D0E"/>
    <w:rsid w:val="00AA5C57"/>
    <w:rsid w:val="00AA5D22"/>
    <w:rsid w:val="00AA604E"/>
    <w:rsid w:val="00AA6A2F"/>
    <w:rsid w:val="00AA6F53"/>
    <w:rsid w:val="00AA772A"/>
    <w:rsid w:val="00AA7923"/>
    <w:rsid w:val="00AA7DBC"/>
    <w:rsid w:val="00AB0550"/>
    <w:rsid w:val="00AB1C3D"/>
    <w:rsid w:val="00AB2749"/>
    <w:rsid w:val="00AB2BA1"/>
    <w:rsid w:val="00AB2F4C"/>
    <w:rsid w:val="00AB32D2"/>
    <w:rsid w:val="00AB36F0"/>
    <w:rsid w:val="00AB378A"/>
    <w:rsid w:val="00AB3C22"/>
    <w:rsid w:val="00AB529A"/>
    <w:rsid w:val="00AB55C6"/>
    <w:rsid w:val="00AB57E3"/>
    <w:rsid w:val="00AB5C12"/>
    <w:rsid w:val="00AB5D71"/>
    <w:rsid w:val="00AB637C"/>
    <w:rsid w:val="00AB6BF0"/>
    <w:rsid w:val="00AB7C3B"/>
    <w:rsid w:val="00AB7D29"/>
    <w:rsid w:val="00AC04AE"/>
    <w:rsid w:val="00AC0D48"/>
    <w:rsid w:val="00AC2124"/>
    <w:rsid w:val="00AC23AD"/>
    <w:rsid w:val="00AC2550"/>
    <w:rsid w:val="00AC297C"/>
    <w:rsid w:val="00AC2D79"/>
    <w:rsid w:val="00AC2E21"/>
    <w:rsid w:val="00AC316B"/>
    <w:rsid w:val="00AC319F"/>
    <w:rsid w:val="00AC351C"/>
    <w:rsid w:val="00AC39E4"/>
    <w:rsid w:val="00AC4088"/>
    <w:rsid w:val="00AC4605"/>
    <w:rsid w:val="00AC4FB9"/>
    <w:rsid w:val="00AC5183"/>
    <w:rsid w:val="00AC5964"/>
    <w:rsid w:val="00AC5A7A"/>
    <w:rsid w:val="00AC5A90"/>
    <w:rsid w:val="00AC65E4"/>
    <w:rsid w:val="00AC6883"/>
    <w:rsid w:val="00AC7DE8"/>
    <w:rsid w:val="00AD00B5"/>
    <w:rsid w:val="00AD0C51"/>
    <w:rsid w:val="00AD0EC8"/>
    <w:rsid w:val="00AD159D"/>
    <w:rsid w:val="00AD1789"/>
    <w:rsid w:val="00AD1A9D"/>
    <w:rsid w:val="00AD1AAB"/>
    <w:rsid w:val="00AD1B2D"/>
    <w:rsid w:val="00AD1B90"/>
    <w:rsid w:val="00AD2B1D"/>
    <w:rsid w:val="00AD2B41"/>
    <w:rsid w:val="00AD38AB"/>
    <w:rsid w:val="00AD3E34"/>
    <w:rsid w:val="00AD3FA2"/>
    <w:rsid w:val="00AD422D"/>
    <w:rsid w:val="00AD4338"/>
    <w:rsid w:val="00AD5844"/>
    <w:rsid w:val="00AD59FD"/>
    <w:rsid w:val="00AD5CDF"/>
    <w:rsid w:val="00AD6623"/>
    <w:rsid w:val="00AD663B"/>
    <w:rsid w:val="00AD7508"/>
    <w:rsid w:val="00AD7A3A"/>
    <w:rsid w:val="00AD7A42"/>
    <w:rsid w:val="00AD7CF0"/>
    <w:rsid w:val="00AD7D78"/>
    <w:rsid w:val="00AE0492"/>
    <w:rsid w:val="00AE063D"/>
    <w:rsid w:val="00AE08E7"/>
    <w:rsid w:val="00AE0FBA"/>
    <w:rsid w:val="00AE11B6"/>
    <w:rsid w:val="00AE11E1"/>
    <w:rsid w:val="00AE15F1"/>
    <w:rsid w:val="00AE2384"/>
    <w:rsid w:val="00AE2FF0"/>
    <w:rsid w:val="00AE3361"/>
    <w:rsid w:val="00AE33A5"/>
    <w:rsid w:val="00AE3D3F"/>
    <w:rsid w:val="00AE44F9"/>
    <w:rsid w:val="00AE4657"/>
    <w:rsid w:val="00AE48E0"/>
    <w:rsid w:val="00AE4D14"/>
    <w:rsid w:val="00AE5054"/>
    <w:rsid w:val="00AE5EB6"/>
    <w:rsid w:val="00AE600C"/>
    <w:rsid w:val="00AE668B"/>
    <w:rsid w:val="00AE6B37"/>
    <w:rsid w:val="00AE77A6"/>
    <w:rsid w:val="00AE7A07"/>
    <w:rsid w:val="00AF1202"/>
    <w:rsid w:val="00AF18BF"/>
    <w:rsid w:val="00AF23E6"/>
    <w:rsid w:val="00AF2649"/>
    <w:rsid w:val="00AF27C9"/>
    <w:rsid w:val="00AF2BA1"/>
    <w:rsid w:val="00AF2F3A"/>
    <w:rsid w:val="00AF2FF1"/>
    <w:rsid w:val="00AF3CDB"/>
    <w:rsid w:val="00AF49B1"/>
    <w:rsid w:val="00AF55EC"/>
    <w:rsid w:val="00AF56E9"/>
    <w:rsid w:val="00AF59EA"/>
    <w:rsid w:val="00AF5A8D"/>
    <w:rsid w:val="00AF5DCB"/>
    <w:rsid w:val="00AF5EFC"/>
    <w:rsid w:val="00AF63A0"/>
    <w:rsid w:val="00AF67A9"/>
    <w:rsid w:val="00AF68D2"/>
    <w:rsid w:val="00AF7097"/>
    <w:rsid w:val="00AF74BA"/>
    <w:rsid w:val="00AF7A13"/>
    <w:rsid w:val="00AF7D16"/>
    <w:rsid w:val="00B0032A"/>
    <w:rsid w:val="00B0047E"/>
    <w:rsid w:val="00B0114F"/>
    <w:rsid w:val="00B011E9"/>
    <w:rsid w:val="00B014EC"/>
    <w:rsid w:val="00B02711"/>
    <w:rsid w:val="00B02974"/>
    <w:rsid w:val="00B03AFB"/>
    <w:rsid w:val="00B04829"/>
    <w:rsid w:val="00B04838"/>
    <w:rsid w:val="00B04B20"/>
    <w:rsid w:val="00B05336"/>
    <w:rsid w:val="00B053D7"/>
    <w:rsid w:val="00B059B2"/>
    <w:rsid w:val="00B05A68"/>
    <w:rsid w:val="00B06C48"/>
    <w:rsid w:val="00B0751A"/>
    <w:rsid w:val="00B07700"/>
    <w:rsid w:val="00B07AD6"/>
    <w:rsid w:val="00B106BF"/>
    <w:rsid w:val="00B11046"/>
    <w:rsid w:val="00B11B66"/>
    <w:rsid w:val="00B1204F"/>
    <w:rsid w:val="00B1231A"/>
    <w:rsid w:val="00B126B9"/>
    <w:rsid w:val="00B12A87"/>
    <w:rsid w:val="00B12FD0"/>
    <w:rsid w:val="00B1324F"/>
    <w:rsid w:val="00B137E9"/>
    <w:rsid w:val="00B13AB7"/>
    <w:rsid w:val="00B14C2D"/>
    <w:rsid w:val="00B14C5F"/>
    <w:rsid w:val="00B14C7C"/>
    <w:rsid w:val="00B15410"/>
    <w:rsid w:val="00B155EE"/>
    <w:rsid w:val="00B16470"/>
    <w:rsid w:val="00B164C3"/>
    <w:rsid w:val="00B16C8C"/>
    <w:rsid w:val="00B16F27"/>
    <w:rsid w:val="00B16FD3"/>
    <w:rsid w:val="00B176A6"/>
    <w:rsid w:val="00B17734"/>
    <w:rsid w:val="00B17770"/>
    <w:rsid w:val="00B20BD6"/>
    <w:rsid w:val="00B218CC"/>
    <w:rsid w:val="00B21CA7"/>
    <w:rsid w:val="00B22479"/>
    <w:rsid w:val="00B2250F"/>
    <w:rsid w:val="00B22D6C"/>
    <w:rsid w:val="00B22F0F"/>
    <w:rsid w:val="00B23902"/>
    <w:rsid w:val="00B25349"/>
    <w:rsid w:val="00B25669"/>
    <w:rsid w:val="00B259DA"/>
    <w:rsid w:val="00B25B4D"/>
    <w:rsid w:val="00B266B0"/>
    <w:rsid w:val="00B26E44"/>
    <w:rsid w:val="00B27167"/>
    <w:rsid w:val="00B27971"/>
    <w:rsid w:val="00B279EE"/>
    <w:rsid w:val="00B27C33"/>
    <w:rsid w:val="00B27DF5"/>
    <w:rsid w:val="00B27E5D"/>
    <w:rsid w:val="00B27EB2"/>
    <w:rsid w:val="00B30433"/>
    <w:rsid w:val="00B30456"/>
    <w:rsid w:val="00B308ED"/>
    <w:rsid w:val="00B3097A"/>
    <w:rsid w:val="00B30EA8"/>
    <w:rsid w:val="00B32001"/>
    <w:rsid w:val="00B331B3"/>
    <w:rsid w:val="00B332DC"/>
    <w:rsid w:val="00B33D04"/>
    <w:rsid w:val="00B34201"/>
    <w:rsid w:val="00B34247"/>
    <w:rsid w:val="00B348E6"/>
    <w:rsid w:val="00B34EC4"/>
    <w:rsid w:val="00B35911"/>
    <w:rsid w:val="00B36490"/>
    <w:rsid w:val="00B366DA"/>
    <w:rsid w:val="00B36F30"/>
    <w:rsid w:val="00B37EBD"/>
    <w:rsid w:val="00B37FAE"/>
    <w:rsid w:val="00B37FD6"/>
    <w:rsid w:val="00B409D8"/>
    <w:rsid w:val="00B4171F"/>
    <w:rsid w:val="00B41F81"/>
    <w:rsid w:val="00B42405"/>
    <w:rsid w:val="00B42F4D"/>
    <w:rsid w:val="00B43D59"/>
    <w:rsid w:val="00B44071"/>
    <w:rsid w:val="00B4447B"/>
    <w:rsid w:val="00B448E5"/>
    <w:rsid w:val="00B44C7F"/>
    <w:rsid w:val="00B458F4"/>
    <w:rsid w:val="00B45F22"/>
    <w:rsid w:val="00B46961"/>
    <w:rsid w:val="00B476EA"/>
    <w:rsid w:val="00B479E4"/>
    <w:rsid w:val="00B50512"/>
    <w:rsid w:val="00B50725"/>
    <w:rsid w:val="00B50AF9"/>
    <w:rsid w:val="00B5143D"/>
    <w:rsid w:val="00B51D95"/>
    <w:rsid w:val="00B51DB6"/>
    <w:rsid w:val="00B52872"/>
    <w:rsid w:val="00B5344E"/>
    <w:rsid w:val="00B53E31"/>
    <w:rsid w:val="00B53EAB"/>
    <w:rsid w:val="00B54038"/>
    <w:rsid w:val="00B544F1"/>
    <w:rsid w:val="00B54638"/>
    <w:rsid w:val="00B555B8"/>
    <w:rsid w:val="00B557C4"/>
    <w:rsid w:val="00B56D8C"/>
    <w:rsid w:val="00B56FB8"/>
    <w:rsid w:val="00B57DDE"/>
    <w:rsid w:val="00B60432"/>
    <w:rsid w:val="00B606FF"/>
    <w:rsid w:val="00B615BF"/>
    <w:rsid w:val="00B61605"/>
    <w:rsid w:val="00B61AB2"/>
    <w:rsid w:val="00B61D57"/>
    <w:rsid w:val="00B61E61"/>
    <w:rsid w:val="00B62628"/>
    <w:rsid w:val="00B62ED4"/>
    <w:rsid w:val="00B631F3"/>
    <w:rsid w:val="00B63594"/>
    <w:rsid w:val="00B63BEF"/>
    <w:rsid w:val="00B63DC0"/>
    <w:rsid w:val="00B6430B"/>
    <w:rsid w:val="00B649B0"/>
    <w:rsid w:val="00B64C55"/>
    <w:rsid w:val="00B65513"/>
    <w:rsid w:val="00B66406"/>
    <w:rsid w:val="00B66446"/>
    <w:rsid w:val="00B66C64"/>
    <w:rsid w:val="00B66CF2"/>
    <w:rsid w:val="00B66EA1"/>
    <w:rsid w:val="00B671B7"/>
    <w:rsid w:val="00B674BB"/>
    <w:rsid w:val="00B70696"/>
    <w:rsid w:val="00B708CF"/>
    <w:rsid w:val="00B71058"/>
    <w:rsid w:val="00B7118B"/>
    <w:rsid w:val="00B71DA3"/>
    <w:rsid w:val="00B721EB"/>
    <w:rsid w:val="00B7255C"/>
    <w:rsid w:val="00B72A59"/>
    <w:rsid w:val="00B73196"/>
    <w:rsid w:val="00B73632"/>
    <w:rsid w:val="00B73A89"/>
    <w:rsid w:val="00B73D07"/>
    <w:rsid w:val="00B74D72"/>
    <w:rsid w:val="00B74FC8"/>
    <w:rsid w:val="00B76990"/>
    <w:rsid w:val="00B76AA6"/>
    <w:rsid w:val="00B77017"/>
    <w:rsid w:val="00B7707E"/>
    <w:rsid w:val="00B77083"/>
    <w:rsid w:val="00B77292"/>
    <w:rsid w:val="00B7740B"/>
    <w:rsid w:val="00B77AC1"/>
    <w:rsid w:val="00B81A8F"/>
    <w:rsid w:val="00B82507"/>
    <w:rsid w:val="00B82B5C"/>
    <w:rsid w:val="00B832EC"/>
    <w:rsid w:val="00B8362E"/>
    <w:rsid w:val="00B843F4"/>
    <w:rsid w:val="00B84705"/>
    <w:rsid w:val="00B84B24"/>
    <w:rsid w:val="00B84F64"/>
    <w:rsid w:val="00B8518D"/>
    <w:rsid w:val="00B85D93"/>
    <w:rsid w:val="00B86332"/>
    <w:rsid w:val="00B8633D"/>
    <w:rsid w:val="00B866F6"/>
    <w:rsid w:val="00B86A1A"/>
    <w:rsid w:val="00B86A1D"/>
    <w:rsid w:val="00B872B6"/>
    <w:rsid w:val="00B87796"/>
    <w:rsid w:val="00B87E47"/>
    <w:rsid w:val="00B90092"/>
    <w:rsid w:val="00B90312"/>
    <w:rsid w:val="00B90771"/>
    <w:rsid w:val="00B909FD"/>
    <w:rsid w:val="00B90E6E"/>
    <w:rsid w:val="00B9176F"/>
    <w:rsid w:val="00B91CE9"/>
    <w:rsid w:val="00B91D56"/>
    <w:rsid w:val="00B928AA"/>
    <w:rsid w:val="00B92BAF"/>
    <w:rsid w:val="00B92F8A"/>
    <w:rsid w:val="00B93E72"/>
    <w:rsid w:val="00B94543"/>
    <w:rsid w:val="00B9470D"/>
    <w:rsid w:val="00B9475B"/>
    <w:rsid w:val="00B94B1C"/>
    <w:rsid w:val="00B94C00"/>
    <w:rsid w:val="00B94F2F"/>
    <w:rsid w:val="00B94F44"/>
    <w:rsid w:val="00B9542D"/>
    <w:rsid w:val="00B96495"/>
    <w:rsid w:val="00B9649C"/>
    <w:rsid w:val="00B964A6"/>
    <w:rsid w:val="00B96795"/>
    <w:rsid w:val="00B97064"/>
    <w:rsid w:val="00B975E1"/>
    <w:rsid w:val="00B977FC"/>
    <w:rsid w:val="00B97BE8"/>
    <w:rsid w:val="00B97F23"/>
    <w:rsid w:val="00B97F3E"/>
    <w:rsid w:val="00BA0210"/>
    <w:rsid w:val="00BA04AF"/>
    <w:rsid w:val="00BA14E7"/>
    <w:rsid w:val="00BA1AA6"/>
    <w:rsid w:val="00BA2173"/>
    <w:rsid w:val="00BA225B"/>
    <w:rsid w:val="00BA264B"/>
    <w:rsid w:val="00BA298A"/>
    <w:rsid w:val="00BA2B0B"/>
    <w:rsid w:val="00BA3946"/>
    <w:rsid w:val="00BA407C"/>
    <w:rsid w:val="00BA4A94"/>
    <w:rsid w:val="00BA57C7"/>
    <w:rsid w:val="00BA6CDB"/>
    <w:rsid w:val="00BA6E64"/>
    <w:rsid w:val="00BB066B"/>
    <w:rsid w:val="00BB0EC1"/>
    <w:rsid w:val="00BB114B"/>
    <w:rsid w:val="00BB14C2"/>
    <w:rsid w:val="00BB1E48"/>
    <w:rsid w:val="00BB1EC9"/>
    <w:rsid w:val="00BB1F94"/>
    <w:rsid w:val="00BB209F"/>
    <w:rsid w:val="00BB23E8"/>
    <w:rsid w:val="00BB2EA4"/>
    <w:rsid w:val="00BB363A"/>
    <w:rsid w:val="00BB39A1"/>
    <w:rsid w:val="00BB3F82"/>
    <w:rsid w:val="00BB445D"/>
    <w:rsid w:val="00BB4B0B"/>
    <w:rsid w:val="00BB5001"/>
    <w:rsid w:val="00BB502F"/>
    <w:rsid w:val="00BB5363"/>
    <w:rsid w:val="00BB6045"/>
    <w:rsid w:val="00BB605A"/>
    <w:rsid w:val="00BB62A1"/>
    <w:rsid w:val="00BB6513"/>
    <w:rsid w:val="00BB68D0"/>
    <w:rsid w:val="00BB6F33"/>
    <w:rsid w:val="00BB713C"/>
    <w:rsid w:val="00BB7FC9"/>
    <w:rsid w:val="00BC0BA9"/>
    <w:rsid w:val="00BC1665"/>
    <w:rsid w:val="00BC181A"/>
    <w:rsid w:val="00BC18B4"/>
    <w:rsid w:val="00BC1A02"/>
    <w:rsid w:val="00BC1A79"/>
    <w:rsid w:val="00BC28D9"/>
    <w:rsid w:val="00BC2E22"/>
    <w:rsid w:val="00BC3A9C"/>
    <w:rsid w:val="00BC45DA"/>
    <w:rsid w:val="00BC4664"/>
    <w:rsid w:val="00BC513E"/>
    <w:rsid w:val="00BC5249"/>
    <w:rsid w:val="00BC598D"/>
    <w:rsid w:val="00BC6477"/>
    <w:rsid w:val="00BC6F6A"/>
    <w:rsid w:val="00BC7123"/>
    <w:rsid w:val="00BC7773"/>
    <w:rsid w:val="00BD049C"/>
    <w:rsid w:val="00BD0CC6"/>
    <w:rsid w:val="00BD2497"/>
    <w:rsid w:val="00BD2E9D"/>
    <w:rsid w:val="00BD3308"/>
    <w:rsid w:val="00BD3B21"/>
    <w:rsid w:val="00BD4075"/>
    <w:rsid w:val="00BD4901"/>
    <w:rsid w:val="00BD4D1B"/>
    <w:rsid w:val="00BD4D3E"/>
    <w:rsid w:val="00BD51F6"/>
    <w:rsid w:val="00BD581D"/>
    <w:rsid w:val="00BD5829"/>
    <w:rsid w:val="00BD585B"/>
    <w:rsid w:val="00BD5AA3"/>
    <w:rsid w:val="00BD5C59"/>
    <w:rsid w:val="00BD5EF5"/>
    <w:rsid w:val="00BD5FBC"/>
    <w:rsid w:val="00BD619E"/>
    <w:rsid w:val="00BD64DF"/>
    <w:rsid w:val="00BD66C8"/>
    <w:rsid w:val="00BD6C37"/>
    <w:rsid w:val="00BD73D3"/>
    <w:rsid w:val="00BD76D5"/>
    <w:rsid w:val="00BD7B02"/>
    <w:rsid w:val="00BD7F15"/>
    <w:rsid w:val="00BE0033"/>
    <w:rsid w:val="00BE0347"/>
    <w:rsid w:val="00BE2ED9"/>
    <w:rsid w:val="00BE3443"/>
    <w:rsid w:val="00BE3A37"/>
    <w:rsid w:val="00BE41A3"/>
    <w:rsid w:val="00BE41DF"/>
    <w:rsid w:val="00BE4F4B"/>
    <w:rsid w:val="00BE641B"/>
    <w:rsid w:val="00BE7019"/>
    <w:rsid w:val="00BE7373"/>
    <w:rsid w:val="00BE790D"/>
    <w:rsid w:val="00BE7BC0"/>
    <w:rsid w:val="00BE7D06"/>
    <w:rsid w:val="00BF05B9"/>
    <w:rsid w:val="00BF0828"/>
    <w:rsid w:val="00BF0921"/>
    <w:rsid w:val="00BF0C94"/>
    <w:rsid w:val="00BF0F4B"/>
    <w:rsid w:val="00BF11A2"/>
    <w:rsid w:val="00BF15CF"/>
    <w:rsid w:val="00BF2581"/>
    <w:rsid w:val="00BF270E"/>
    <w:rsid w:val="00BF2935"/>
    <w:rsid w:val="00BF38C1"/>
    <w:rsid w:val="00BF3E00"/>
    <w:rsid w:val="00BF423A"/>
    <w:rsid w:val="00BF4C3A"/>
    <w:rsid w:val="00BF4D79"/>
    <w:rsid w:val="00BF5417"/>
    <w:rsid w:val="00BF56FB"/>
    <w:rsid w:val="00BF6244"/>
    <w:rsid w:val="00BF6EF5"/>
    <w:rsid w:val="00C00A85"/>
    <w:rsid w:val="00C017E7"/>
    <w:rsid w:val="00C01BC2"/>
    <w:rsid w:val="00C01C04"/>
    <w:rsid w:val="00C022A9"/>
    <w:rsid w:val="00C02389"/>
    <w:rsid w:val="00C02524"/>
    <w:rsid w:val="00C02813"/>
    <w:rsid w:val="00C02AE9"/>
    <w:rsid w:val="00C02FDF"/>
    <w:rsid w:val="00C033AC"/>
    <w:rsid w:val="00C0341C"/>
    <w:rsid w:val="00C041B3"/>
    <w:rsid w:val="00C04440"/>
    <w:rsid w:val="00C04607"/>
    <w:rsid w:val="00C04FFE"/>
    <w:rsid w:val="00C0504B"/>
    <w:rsid w:val="00C0523B"/>
    <w:rsid w:val="00C05896"/>
    <w:rsid w:val="00C0715B"/>
    <w:rsid w:val="00C072FD"/>
    <w:rsid w:val="00C076EA"/>
    <w:rsid w:val="00C079C8"/>
    <w:rsid w:val="00C079FD"/>
    <w:rsid w:val="00C07B79"/>
    <w:rsid w:val="00C10625"/>
    <w:rsid w:val="00C10726"/>
    <w:rsid w:val="00C10D2B"/>
    <w:rsid w:val="00C111CA"/>
    <w:rsid w:val="00C1170A"/>
    <w:rsid w:val="00C11A0A"/>
    <w:rsid w:val="00C1299C"/>
    <w:rsid w:val="00C13299"/>
    <w:rsid w:val="00C13B2C"/>
    <w:rsid w:val="00C1438C"/>
    <w:rsid w:val="00C1443C"/>
    <w:rsid w:val="00C14FFD"/>
    <w:rsid w:val="00C15209"/>
    <w:rsid w:val="00C155CF"/>
    <w:rsid w:val="00C15BF3"/>
    <w:rsid w:val="00C16023"/>
    <w:rsid w:val="00C16B9C"/>
    <w:rsid w:val="00C16CF7"/>
    <w:rsid w:val="00C16DB0"/>
    <w:rsid w:val="00C17096"/>
    <w:rsid w:val="00C20165"/>
    <w:rsid w:val="00C20E7A"/>
    <w:rsid w:val="00C2138D"/>
    <w:rsid w:val="00C21A90"/>
    <w:rsid w:val="00C21EC9"/>
    <w:rsid w:val="00C239AA"/>
    <w:rsid w:val="00C23C58"/>
    <w:rsid w:val="00C23EDB"/>
    <w:rsid w:val="00C2453F"/>
    <w:rsid w:val="00C2479B"/>
    <w:rsid w:val="00C26190"/>
    <w:rsid w:val="00C269F2"/>
    <w:rsid w:val="00C2729D"/>
    <w:rsid w:val="00C27686"/>
    <w:rsid w:val="00C27707"/>
    <w:rsid w:val="00C27876"/>
    <w:rsid w:val="00C27C5D"/>
    <w:rsid w:val="00C30074"/>
    <w:rsid w:val="00C30B52"/>
    <w:rsid w:val="00C31218"/>
    <w:rsid w:val="00C314FE"/>
    <w:rsid w:val="00C31A07"/>
    <w:rsid w:val="00C3218B"/>
    <w:rsid w:val="00C335C4"/>
    <w:rsid w:val="00C3449C"/>
    <w:rsid w:val="00C347ED"/>
    <w:rsid w:val="00C35315"/>
    <w:rsid w:val="00C357D9"/>
    <w:rsid w:val="00C35D64"/>
    <w:rsid w:val="00C36440"/>
    <w:rsid w:val="00C36698"/>
    <w:rsid w:val="00C3686E"/>
    <w:rsid w:val="00C36CD1"/>
    <w:rsid w:val="00C3741A"/>
    <w:rsid w:val="00C37776"/>
    <w:rsid w:val="00C40D16"/>
    <w:rsid w:val="00C40DE4"/>
    <w:rsid w:val="00C41203"/>
    <w:rsid w:val="00C412E5"/>
    <w:rsid w:val="00C41AF6"/>
    <w:rsid w:val="00C4200C"/>
    <w:rsid w:val="00C4222F"/>
    <w:rsid w:val="00C4279C"/>
    <w:rsid w:val="00C43FA0"/>
    <w:rsid w:val="00C44A42"/>
    <w:rsid w:val="00C451A3"/>
    <w:rsid w:val="00C45560"/>
    <w:rsid w:val="00C4557A"/>
    <w:rsid w:val="00C45E2F"/>
    <w:rsid w:val="00C461AC"/>
    <w:rsid w:val="00C474DC"/>
    <w:rsid w:val="00C47955"/>
    <w:rsid w:val="00C47B26"/>
    <w:rsid w:val="00C50740"/>
    <w:rsid w:val="00C50C02"/>
    <w:rsid w:val="00C50EDA"/>
    <w:rsid w:val="00C51BDC"/>
    <w:rsid w:val="00C520F6"/>
    <w:rsid w:val="00C521E8"/>
    <w:rsid w:val="00C523A8"/>
    <w:rsid w:val="00C52576"/>
    <w:rsid w:val="00C52CC1"/>
    <w:rsid w:val="00C52F7B"/>
    <w:rsid w:val="00C53EAC"/>
    <w:rsid w:val="00C53EB6"/>
    <w:rsid w:val="00C5449E"/>
    <w:rsid w:val="00C55207"/>
    <w:rsid w:val="00C55364"/>
    <w:rsid w:val="00C556CC"/>
    <w:rsid w:val="00C55AB9"/>
    <w:rsid w:val="00C57924"/>
    <w:rsid w:val="00C60709"/>
    <w:rsid w:val="00C60F22"/>
    <w:rsid w:val="00C6284C"/>
    <w:rsid w:val="00C63111"/>
    <w:rsid w:val="00C63816"/>
    <w:rsid w:val="00C63FEC"/>
    <w:rsid w:val="00C64248"/>
    <w:rsid w:val="00C64C0E"/>
    <w:rsid w:val="00C64E3C"/>
    <w:rsid w:val="00C65D2B"/>
    <w:rsid w:val="00C66068"/>
    <w:rsid w:val="00C66261"/>
    <w:rsid w:val="00C6729C"/>
    <w:rsid w:val="00C67A81"/>
    <w:rsid w:val="00C67E0A"/>
    <w:rsid w:val="00C703DB"/>
    <w:rsid w:val="00C707EB"/>
    <w:rsid w:val="00C71413"/>
    <w:rsid w:val="00C73B8F"/>
    <w:rsid w:val="00C73D9B"/>
    <w:rsid w:val="00C7449A"/>
    <w:rsid w:val="00C752AF"/>
    <w:rsid w:val="00C75549"/>
    <w:rsid w:val="00C755F7"/>
    <w:rsid w:val="00C75780"/>
    <w:rsid w:val="00C758E8"/>
    <w:rsid w:val="00C760A2"/>
    <w:rsid w:val="00C76A8D"/>
    <w:rsid w:val="00C77D2E"/>
    <w:rsid w:val="00C802CF"/>
    <w:rsid w:val="00C80CD1"/>
    <w:rsid w:val="00C8230D"/>
    <w:rsid w:val="00C82D25"/>
    <w:rsid w:val="00C8356A"/>
    <w:rsid w:val="00C83960"/>
    <w:rsid w:val="00C84456"/>
    <w:rsid w:val="00C84650"/>
    <w:rsid w:val="00C847E2"/>
    <w:rsid w:val="00C85134"/>
    <w:rsid w:val="00C855E2"/>
    <w:rsid w:val="00C85888"/>
    <w:rsid w:val="00C85D18"/>
    <w:rsid w:val="00C86DCD"/>
    <w:rsid w:val="00C86F6A"/>
    <w:rsid w:val="00C8724F"/>
    <w:rsid w:val="00C87767"/>
    <w:rsid w:val="00C87DD5"/>
    <w:rsid w:val="00C907BD"/>
    <w:rsid w:val="00C90CD0"/>
    <w:rsid w:val="00C90F9B"/>
    <w:rsid w:val="00C91028"/>
    <w:rsid w:val="00C91220"/>
    <w:rsid w:val="00C92BF2"/>
    <w:rsid w:val="00C93655"/>
    <w:rsid w:val="00C93713"/>
    <w:rsid w:val="00C937A4"/>
    <w:rsid w:val="00C93A92"/>
    <w:rsid w:val="00C93F90"/>
    <w:rsid w:val="00C93FB3"/>
    <w:rsid w:val="00C94289"/>
    <w:rsid w:val="00C947B9"/>
    <w:rsid w:val="00C94E07"/>
    <w:rsid w:val="00C95B99"/>
    <w:rsid w:val="00C95DF1"/>
    <w:rsid w:val="00C96004"/>
    <w:rsid w:val="00C96EA2"/>
    <w:rsid w:val="00C973DA"/>
    <w:rsid w:val="00C97705"/>
    <w:rsid w:val="00C97B9F"/>
    <w:rsid w:val="00C97FE4"/>
    <w:rsid w:val="00CA02D2"/>
    <w:rsid w:val="00CA0831"/>
    <w:rsid w:val="00CA09CC"/>
    <w:rsid w:val="00CA0C32"/>
    <w:rsid w:val="00CA1A44"/>
    <w:rsid w:val="00CA1B62"/>
    <w:rsid w:val="00CA2403"/>
    <w:rsid w:val="00CA2B39"/>
    <w:rsid w:val="00CA393F"/>
    <w:rsid w:val="00CA410C"/>
    <w:rsid w:val="00CA4205"/>
    <w:rsid w:val="00CA42DE"/>
    <w:rsid w:val="00CA4497"/>
    <w:rsid w:val="00CA4EF6"/>
    <w:rsid w:val="00CA598A"/>
    <w:rsid w:val="00CA5C04"/>
    <w:rsid w:val="00CA5C24"/>
    <w:rsid w:val="00CA5FEE"/>
    <w:rsid w:val="00CA607C"/>
    <w:rsid w:val="00CA60C1"/>
    <w:rsid w:val="00CA68A4"/>
    <w:rsid w:val="00CA7180"/>
    <w:rsid w:val="00CA7D2C"/>
    <w:rsid w:val="00CB0668"/>
    <w:rsid w:val="00CB0FDD"/>
    <w:rsid w:val="00CB1148"/>
    <w:rsid w:val="00CB191F"/>
    <w:rsid w:val="00CB21E7"/>
    <w:rsid w:val="00CB24F2"/>
    <w:rsid w:val="00CB2690"/>
    <w:rsid w:val="00CB34C2"/>
    <w:rsid w:val="00CB3728"/>
    <w:rsid w:val="00CB3757"/>
    <w:rsid w:val="00CB3F44"/>
    <w:rsid w:val="00CB44BB"/>
    <w:rsid w:val="00CB4719"/>
    <w:rsid w:val="00CB4BE1"/>
    <w:rsid w:val="00CB5257"/>
    <w:rsid w:val="00CB693E"/>
    <w:rsid w:val="00CB6E52"/>
    <w:rsid w:val="00CB6F87"/>
    <w:rsid w:val="00CB7109"/>
    <w:rsid w:val="00CB712E"/>
    <w:rsid w:val="00CB792D"/>
    <w:rsid w:val="00CC0033"/>
    <w:rsid w:val="00CC054C"/>
    <w:rsid w:val="00CC184C"/>
    <w:rsid w:val="00CC1938"/>
    <w:rsid w:val="00CC1C36"/>
    <w:rsid w:val="00CC22B8"/>
    <w:rsid w:val="00CC236C"/>
    <w:rsid w:val="00CC23A5"/>
    <w:rsid w:val="00CC276C"/>
    <w:rsid w:val="00CC2ED2"/>
    <w:rsid w:val="00CC3450"/>
    <w:rsid w:val="00CC365D"/>
    <w:rsid w:val="00CC36B8"/>
    <w:rsid w:val="00CC3914"/>
    <w:rsid w:val="00CC427D"/>
    <w:rsid w:val="00CC42B4"/>
    <w:rsid w:val="00CC47CB"/>
    <w:rsid w:val="00CC6395"/>
    <w:rsid w:val="00CC699C"/>
    <w:rsid w:val="00CC6C3D"/>
    <w:rsid w:val="00CC7436"/>
    <w:rsid w:val="00CC7447"/>
    <w:rsid w:val="00CC7D27"/>
    <w:rsid w:val="00CD01ED"/>
    <w:rsid w:val="00CD0CFD"/>
    <w:rsid w:val="00CD0EEF"/>
    <w:rsid w:val="00CD0F1A"/>
    <w:rsid w:val="00CD1BE1"/>
    <w:rsid w:val="00CD2033"/>
    <w:rsid w:val="00CD2A26"/>
    <w:rsid w:val="00CD3668"/>
    <w:rsid w:val="00CD37D8"/>
    <w:rsid w:val="00CD3ACF"/>
    <w:rsid w:val="00CD3C33"/>
    <w:rsid w:val="00CD4185"/>
    <w:rsid w:val="00CD49B8"/>
    <w:rsid w:val="00CD4A7D"/>
    <w:rsid w:val="00CD5533"/>
    <w:rsid w:val="00CD56D0"/>
    <w:rsid w:val="00CD66B4"/>
    <w:rsid w:val="00CD6927"/>
    <w:rsid w:val="00CD7983"/>
    <w:rsid w:val="00CE011B"/>
    <w:rsid w:val="00CE21BA"/>
    <w:rsid w:val="00CE25A0"/>
    <w:rsid w:val="00CE26A4"/>
    <w:rsid w:val="00CE3288"/>
    <w:rsid w:val="00CE37F7"/>
    <w:rsid w:val="00CE3ED6"/>
    <w:rsid w:val="00CE4CBA"/>
    <w:rsid w:val="00CE4DB9"/>
    <w:rsid w:val="00CE53EF"/>
    <w:rsid w:val="00CE6435"/>
    <w:rsid w:val="00CE6D26"/>
    <w:rsid w:val="00CE6F3B"/>
    <w:rsid w:val="00CE6F9B"/>
    <w:rsid w:val="00CE749A"/>
    <w:rsid w:val="00CE752A"/>
    <w:rsid w:val="00CE7A35"/>
    <w:rsid w:val="00CF008B"/>
    <w:rsid w:val="00CF0AC9"/>
    <w:rsid w:val="00CF0D95"/>
    <w:rsid w:val="00CF0EBE"/>
    <w:rsid w:val="00CF1282"/>
    <w:rsid w:val="00CF199D"/>
    <w:rsid w:val="00CF1F9F"/>
    <w:rsid w:val="00CF25B7"/>
    <w:rsid w:val="00CF27CE"/>
    <w:rsid w:val="00CF3112"/>
    <w:rsid w:val="00CF33D0"/>
    <w:rsid w:val="00CF353F"/>
    <w:rsid w:val="00CF404C"/>
    <w:rsid w:val="00CF4198"/>
    <w:rsid w:val="00CF4346"/>
    <w:rsid w:val="00CF4AEE"/>
    <w:rsid w:val="00CF4DEB"/>
    <w:rsid w:val="00CF5416"/>
    <w:rsid w:val="00CF546C"/>
    <w:rsid w:val="00CF5C45"/>
    <w:rsid w:val="00CF5D25"/>
    <w:rsid w:val="00CF7A06"/>
    <w:rsid w:val="00D001CC"/>
    <w:rsid w:val="00D003E7"/>
    <w:rsid w:val="00D00827"/>
    <w:rsid w:val="00D00ED6"/>
    <w:rsid w:val="00D019F9"/>
    <w:rsid w:val="00D01A27"/>
    <w:rsid w:val="00D01AC3"/>
    <w:rsid w:val="00D02722"/>
    <w:rsid w:val="00D03965"/>
    <w:rsid w:val="00D03B98"/>
    <w:rsid w:val="00D04246"/>
    <w:rsid w:val="00D04EF0"/>
    <w:rsid w:val="00D05194"/>
    <w:rsid w:val="00D05AC5"/>
    <w:rsid w:val="00D05D6D"/>
    <w:rsid w:val="00D05D76"/>
    <w:rsid w:val="00D05F08"/>
    <w:rsid w:val="00D06628"/>
    <w:rsid w:val="00D06B39"/>
    <w:rsid w:val="00D071C0"/>
    <w:rsid w:val="00D07560"/>
    <w:rsid w:val="00D07711"/>
    <w:rsid w:val="00D07BD4"/>
    <w:rsid w:val="00D07F39"/>
    <w:rsid w:val="00D10014"/>
    <w:rsid w:val="00D108AC"/>
    <w:rsid w:val="00D10E5B"/>
    <w:rsid w:val="00D10EBD"/>
    <w:rsid w:val="00D110A0"/>
    <w:rsid w:val="00D11203"/>
    <w:rsid w:val="00D12E20"/>
    <w:rsid w:val="00D13BF1"/>
    <w:rsid w:val="00D140B2"/>
    <w:rsid w:val="00D14216"/>
    <w:rsid w:val="00D146FB"/>
    <w:rsid w:val="00D14ADD"/>
    <w:rsid w:val="00D15F28"/>
    <w:rsid w:val="00D16343"/>
    <w:rsid w:val="00D1653E"/>
    <w:rsid w:val="00D167A9"/>
    <w:rsid w:val="00D17B5A"/>
    <w:rsid w:val="00D20053"/>
    <w:rsid w:val="00D20D6A"/>
    <w:rsid w:val="00D21663"/>
    <w:rsid w:val="00D21A16"/>
    <w:rsid w:val="00D21F58"/>
    <w:rsid w:val="00D21F82"/>
    <w:rsid w:val="00D227CA"/>
    <w:rsid w:val="00D22871"/>
    <w:rsid w:val="00D22BC6"/>
    <w:rsid w:val="00D22F88"/>
    <w:rsid w:val="00D24824"/>
    <w:rsid w:val="00D24D18"/>
    <w:rsid w:val="00D24EA7"/>
    <w:rsid w:val="00D253C5"/>
    <w:rsid w:val="00D255AE"/>
    <w:rsid w:val="00D25C29"/>
    <w:rsid w:val="00D26044"/>
    <w:rsid w:val="00D264AE"/>
    <w:rsid w:val="00D2675D"/>
    <w:rsid w:val="00D27172"/>
    <w:rsid w:val="00D27650"/>
    <w:rsid w:val="00D27D15"/>
    <w:rsid w:val="00D27D8F"/>
    <w:rsid w:val="00D308F3"/>
    <w:rsid w:val="00D30B3D"/>
    <w:rsid w:val="00D31911"/>
    <w:rsid w:val="00D33954"/>
    <w:rsid w:val="00D33AF2"/>
    <w:rsid w:val="00D33B5A"/>
    <w:rsid w:val="00D34344"/>
    <w:rsid w:val="00D3457D"/>
    <w:rsid w:val="00D35769"/>
    <w:rsid w:val="00D35BCD"/>
    <w:rsid w:val="00D35DE2"/>
    <w:rsid w:val="00D35F9B"/>
    <w:rsid w:val="00D35FFF"/>
    <w:rsid w:val="00D36054"/>
    <w:rsid w:val="00D36298"/>
    <w:rsid w:val="00D377DB"/>
    <w:rsid w:val="00D37C2A"/>
    <w:rsid w:val="00D37F86"/>
    <w:rsid w:val="00D4061E"/>
    <w:rsid w:val="00D41FC7"/>
    <w:rsid w:val="00D4251F"/>
    <w:rsid w:val="00D42CBF"/>
    <w:rsid w:val="00D42F05"/>
    <w:rsid w:val="00D431FF"/>
    <w:rsid w:val="00D43338"/>
    <w:rsid w:val="00D43D6D"/>
    <w:rsid w:val="00D44A14"/>
    <w:rsid w:val="00D44D71"/>
    <w:rsid w:val="00D46180"/>
    <w:rsid w:val="00D46613"/>
    <w:rsid w:val="00D46791"/>
    <w:rsid w:val="00D512C0"/>
    <w:rsid w:val="00D51644"/>
    <w:rsid w:val="00D519AC"/>
    <w:rsid w:val="00D51CDF"/>
    <w:rsid w:val="00D52AAD"/>
    <w:rsid w:val="00D52EED"/>
    <w:rsid w:val="00D530BB"/>
    <w:rsid w:val="00D53286"/>
    <w:rsid w:val="00D544A9"/>
    <w:rsid w:val="00D55420"/>
    <w:rsid w:val="00D555D6"/>
    <w:rsid w:val="00D5590B"/>
    <w:rsid w:val="00D56C02"/>
    <w:rsid w:val="00D56E0D"/>
    <w:rsid w:val="00D572EC"/>
    <w:rsid w:val="00D57AE7"/>
    <w:rsid w:val="00D601EE"/>
    <w:rsid w:val="00D60422"/>
    <w:rsid w:val="00D60553"/>
    <w:rsid w:val="00D60D82"/>
    <w:rsid w:val="00D6238E"/>
    <w:rsid w:val="00D623A1"/>
    <w:rsid w:val="00D624A8"/>
    <w:rsid w:val="00D63433"/>
    <w:rsid w:val="00D63C7C"/>
    <w:rsid w:val="00D64CF3"/>
    <w:rsid w:val="00D651D8"/>
    <w:rsid w:val="00D66434"/>
    <w:rsid w:val="00D664E9"/>
    <w:rsid w:val="00D665D4"/>
    <w:rsid w:val="00D675FC"/>
    <w:rsid w:val="00D67853"/>
    <w:rsid w:val="00D67DBD"/>
    <w:rsid w:val="00D70028"/>
    <w:rsid w:val="00D71B30"/>
    <w:rsid w:val="00D71D36"/>
    <w:rsid w:val="00D71E76"/>
    <w:rsid w:val="00D7243B"/>
    <w:rsid w:val="00D72508"/>
    <w:rsid w:val="00D727C8"/>
    <w:rsid w:val="00D72AE1"/>
    <w:rsid w:val="00D72D3C"/>
    <w:rsid w:val="00D7323C"/>
    <w:rsid w:val="00D73B13"/>
    <w:rsid w:val="00D73D24"/>
    <w:rsid w:val="00D74597"/>
    <w:rsid w:val="00D74DBA"/>
    <w:rsid w:val="00D75209"/>
    <w:rsid w:val="00D757B5"/>
    <w:rsid w:val="00D76180"/>
    <w:rsid w:val="00D76334"/>
    <w:rsid w:val="00D77975"/>
    <w:rsid w:val="00D77A8A"/>
    <w:rsid w:val="00D77BB6"/>
    <w:rsid w:val="00D805F5"/>
    <w:rsid w:val="00D807DF"/>
    <w:rsid w:val="00D807F7"/>
    <w:rsid w:val="00D809FE"/>
    <w:rsid w:val="00D80EE1"/>
    <w:rsid w:val="00D81218"/>
    <w:rsid w:val="00D81979"/>
    <w:rsid w:val="00D81F7F"/>
    <w:rsid w:val="00D824B0"/>
    <w:rsid w:val="00D82527"/>
    <w:rsid w:val="00D82847"/>
    <w:rsid w:val="00D82CF3"/>
    <w:rsid w:val="00D8373E"/>
    <w:rsid w:val="00D83767"/>
    <w:rsid w:val="00D83BBD"/>
    <w:rsid w:val="00D83F74"/>
    <w:rsid w:val="00D83FC0"/>
    <w:rsid w:val="00D8417F"/>
    <w:rsid w:val="00D84D93"/>
    <w:rsid w:val="00D86929"/>
    <w:rsid w:val="00D86955"/>
    <w:rsid w:val="00D86D02"/>
    <w:rsid w:val="00D86E24"/>
    <w:rsid w:val="00D87850"/>
    <w:rsid w:val="00D91328"/>
    <w:rsid w:val="00D92F62"/>
    <w:rsid w:val="00D93474"/>
    <w:rsid w:val="00D93C28"/>
    <w:rsid w:val="00D94566"/>
    <w:rsid w:val="00D94636"/>
    <w:rsid w:val="00D94852"/>
    <w:rsid w:val="00D949A3"/>
    <w:rsid w:val="00D949EC"/>
    <w:rsid w:val="00D951CF"/>
    <w:rsid w:val="00D955EB"/>
    <w:rsid w:val="00D966DB"/>
    <w:rsid w:val="00D96933"/>
    <w:rsid w:val="00D970B7"/>
    <w:rsid w:val="00D97140"/>
    <w:rsid w:val="00D97837"/>
    <w:rsid w:val="00DA086E"/>
    <w:rsid w:val="00DA08B5"/>
    <w:rsid w:val="00DA0971"/>
    <w:rsid w:val="00DA0FAF"/>
    <w:rsid w:val="00DA2027"/>
    <w:rsid w:val="00DA2BF2"/>
    <w:rsid w:val="00DA35AE"/>
    <w:rsid w:val="00DA3C48"/>
    <w:rsid w:val="00DA3D11"/>
    <w:rsid w:val="00DA44CA"/>
    <w:rsid w:val="00DA495F"/>
    <w:rsid w:val="00DA538B"/>
    <w:rsid w:val="00DA5408"/>
    <w:rsid w:val="00DA5793"/>
    <w:rsid w:val="00DA59B1"/>
    <w:rsid w:val="00DA6889"/>
    <w:rsid w:val="00DA6FDD"/>
    <w:rsid w:val="00DA71A5"/>
    <w:rsid w:val="00DA74C0"/>
    <w:rsid w:val="00DA74F8"/>
    <w:rsid w:val="00DB0098"/>
    <w:rsid w:val="00DB0318"/>
    <w:rsid w:val="00DB06D3"/>
    <w:rsid w:val="00DB0827"/>
    <w:rsid w:val="00DB0A1F"/>
    <w:rsid w:val="00DB0A3F"/>
    <w:rsid w:val="00DB11B5"/>
    <w:rsid w:val="00DB188E"/>
    <w:rsid w:val="00DB1933"/>
    <w:rsid w:val="00DB196A"/>
    <w:rsid w:val="00DB210F"/>
    <w:rsid w:val="00DB218B"/>
    <w:rsid w:val="00DB24F6"/>
    <w:rsid w:val="00DB27DE"/>
    <w:rsid w:val="00DB339B"/>
    <w:rsid w:val="00DB379A"/>
    <w:rsid w:val="00DB4022"/>
    <w:rsid w:val="00DB4C5B"/>
    <w:rsid w:val="00DB4F80"/>
    <w:rsid w:val="00DB58D7"/>
    <w:rsid w:val="00DB5BF1"/>
    <w:rsid w:val="00DB6213"/>
    <w:rsid w:val="00DB6F41"/>
    <w:rsid w:val="00DB7DCB"/>
    <w:rsid w:val="00DC097C"/>
    <w:rsid w:val="00DC09E7"/>
    <w:rsid w:val="00DC2543"/>
    <w:rsid w:val="00DC332D"/>
    <w:rsid w:val="00DC4173"/>
    <w:rsid w:val="00DC41D7"/>
    <w:rsid w:val="00DC4469"/>
    <w:rsid w:val="00DC4763"/>
    <w:rsid w:val="00DC477E"/>
    <w:rsid w:val="00DC4D16"/>
    <w:rsid w:val="00DC52F2"/>
    <w:rsid w:val="00DC585F"/>
    <w:rsid w:val="00DC5A58"/>
    <w:rsid w:val="00DC5EEF"/>
    <w:rsid w:val="00DC6B4D"/>
    <w:rsid w:val="00DD0404"/>
    <w:rsid w:val="00DD0D31"/>
    <w:rsid w:val="00DD14E9"/>
    <w:rsid w:val="00DD157C"/>
    <w:rsid w:val="00DD1822"/>
    <w:rsid w:val="00DD194E"/>
    <w:rsid w:val="00DD1DEE"/>
    <w:rsid w:val="00DD2EFD"/>
    <w:rsid w:val="00DD2FCC"/>
    <w:rsid w:val="00DD2FD9"/>
    <w:rsid w:val="00DD4357"/>
    <w:rsid w:val="00DD46D4"/>
    <w:rsid w:val="00DD4BA8"/>
    <w:rsid w:val="00DD4BF7"/>
    <w:rsid w:val="00DD4F65"/>
    <w:rsid w:val="00DD61E9"/>
    <w:rsid w:val="00DD6245"/>
    <w:rsid w:val="00DD63BB"/>
    <w:rsid w:val="00DD65FA"/>
    <w:rsid w:val="00DD6BB4"/>
    <w:rsid w:val="00DD7594"/>
    <w:rsid w:val="00DE00FC"/>
    <w:rsid w:val="00DE018D"/>
    <w:rsid w:val="00DE0B17"/>
    <w:rsid w:val="00DE0D7A"/>
    <w:rsid w:val="00DE1123"/>
    <w:rsid w:val="00DE180D"/>
    <w:rsid w:val="00DE19CC"/>
    <w:rsid w:val="00DE1C68"/>
    <w:rsid w:val="00DE23C1"/>
    <w:rsid w:val="00DE2DDD"/>
    <w:rsid w:val="00DE2F12"/>
    <w:rsid w:val="00DE34B6"/>
    <w:rsid w:val="00DE44E2"/>
    <w:rsid w:val="00DE4791"/>
    <w:rsid w:val="00DE503E"/>
    <w:rsid w:val="00DE5938"/>
    <w:rsid w:val="00DE5E84"/>
    <w:rsid w:val="00DE64EF"/>
    <w:rsid w:val="00DE677B"/>
    <w:rsid w:val="00DE67D3"/>
    <w:rsid w:val="00DE77BA"/>
    <w:rsid w:val="00DE7DFC"/>
    <w:rsid w:val="00DE7F87"/>
    <w:rsid w:val="00DF01D4"/>
    <w:rsid w:val="00DF03AE"/>
    <w:rsid w:val="00DF0519"/>
    <w:rsid w:val="00DF1380"/>
    <w:rsid w:val="00DF197D"/>
    <w:rsid w:val="00DF2D7C"/>
    <w:rsid w:val="00DF3154"/>
    <w:rsid w:val="00DF3651"/>
    <w:rsid w:val="00DF383D"/>
    <w:rsid w:val="00DF47EE"/>
    <w:rsid w:val="00DF4894"/>
    <w:rsid w:val="00DF5636"/>
    <w:rsid w:val="00DF59AC"/>
    <w:rsid w:val="00DF5A8D"/>
    <w:rsid w:val="00DF5B89"/>
    <w:rsid w:val="00DF5B8A"/>
    <w:rsid w:val="00DF6341"/>
    <w:rsid w:val="00DF680C"/>
    <w:rsid w:val="00DF73EC"/>
    <w:rsid w:val="00DF7692"/>
    <w:rsid w:val="00DF7789"/>
    <w:rsid w:val="00DF793D"/>
    <w:rsid w:val="00DF7979"/>
    <w:rsid w:val="00DF7B07"/>
    <w:rsid w:val="00DF7B20"/>
    <w:rsid w:val="00DF7CBB"/>
    <w:rsid w:val="00E0051B"/>
    <w:rsid w:val="00E0186D"/>
    <w:rsid w:val="00E01BDA"/>
    <w:rsid w:val="00E01F15"/>
    <w:rsid w:val="00E022B1"/>
    <w:rsid w:val="00E022FC"/>
    <w:rsid w:val="00E0283E"/>
    <w:rsid w:val="00E02EA7"/>
    <w:rsid w:val="00E02EF2"/>
    <w:rsid w:val="00E039E0"/>
    <w:rsid w:val="00E03C5A"/>
    <w:rsid w:val="00E048BA"/>
    <w:rsid w:val="00E048FB"/>
    <w:rsid w:val="00E051E6"/>
    <w:rsid w:val="00E05592"/>
    <w:rsid w:val="00E0588E"/>
    <w:rsid w:val="00E05DFA"/>
    <w:rsid w:val="00E06282"/>
    <w:rsid w:val="00E0656C"/>
    <w:rsid w:val="00E06934"/>
    <w:rsid w:val="00E06FD9"/>
    <w:rsid w:val="00E07056"/>
    <w:rsid w:val="00E074B4"/>
    <w:rsid w:val="00E075C0"/>
    <w:rsid w:val="00E10415"/>
    <w:rsid w:val="00E10AFD"/>
    <w:rsid w:val="00E116CE"/>
    <w:rsid w:val="00E1220F"/>
    <w:rsid w:val="00E127BF"/>
    <w:rsid w:val="00E12964"/>
    <w:rsid w:val="00E139A4"/>
    <w:rsid w:val="00E14266"/>
    <w:rsid w:val="00E148DD"/>
    <w:rsid w:val="00E14E9C"/>
    <w:rsid w:val="00E14FD8"/>
    <w:rsid w:val="00E15798"/>
    <w:rsid w:val="00E15983"/>
    <w:rsid w:val="00E159F4"/>
    <w:rsid w:val="00E15DA8"/>
    <w:rsid w:val="00E15E49"/>
    <w:rsid w:val="00E163B5"/>
    <w:rsid w:val="00E16B19"/>
    <w:rsid w:val="00E16E11"/>
    <w:rsid w:val="00E16FA8"/>
    <w:rsid w:val="00E17225"/>
    <w:rsid w:val="00E17297"/>
    <w:rsid w:val="00E20190"/>
    <w:rsid w:val="00E2021A"/>
    <w:rsid w:val="00E20240"/>
    <w:rsid w:val="00E205B6"/>
    <w:rsid w:val="00E212FC"/>
    <w:rsid w:val="00E2199F"/>
    <w:rsid w:val="00E21D36"/>
    <w:rsid w:val="00E21E55"/>
    <w:rsid w:val="00E21FFE"/>
    <w:rsid w:val="00E22144"/>
    <w:rsid w:val="00E22D87"/>
    <w:rsid w:val="00E22FB3"/>
    <w:rsid w:val="00E23599"/>
    <w:rsid w:val="00E23C73"/>
    <w:rsid w:val="00E24384"/>
    <w:rsid w:val="00E25213"/>
    <w:rsid w:val="00E252EB"/>
    <w:rsid w:val="00E2568A"/>
    <w:rsid w:val="00E25BCC"/>
    <w:rsid w:val="00E25EE7"/>
    <w:rsid w:val="00E2652B"/>
    <w:rsid w:val="00E272BF"/>
    <w:rsid w:val="00E276A4"/>
    <w:rsid w:val="00E278EF"/>
    <w:rsid w:val="00E2794F"/>
    <w:rsid w:val="00E27CBA"/>
    <w:rsid w:val="00E300B4"/>
    <w:rsid w:val="00E30177"/>
    <w:rsid w:val="00E3036E"/>
    <w:rsid w:val="00E30679"/>
    <w:rsid w:val="00E3071F"/>
    <w:rsid w:val="00E3166B"/>
    <w:rsid w:val="00E3187E"/>
    <w:rsid w:val="00E31C67"/>
    <w:rsid w:val="00E32321"/>
    <w:rsid w:val="00E323CF"/>
    <w:rsid w:val="00E32543"/>
    <w:rsid w:val="00E32C52"/>
    <w:rsid w:val="00E32CD3"/>
    <w:rsid w:val="00E32DFB"/>
    <w:rsid w:val="00E33164"/>
    <w:rsid w:val="00E33896"/>
    <w:rsid w:val="00E33999"/>
    <w:rsid w:val="00E3419E"/>
    <w:rsid w:val="00E34534"/>
    <w:rsid w:val="00E34548"/>
    <w:rsid w:val="00E352A8"/>
    <w:rsid w:val="00E35802"/>
    <w:rsid w:val="00E35DCD"/>
    <w:rsid w:val="00E362AD"/>
    <w:rsid w:val="00E36960"/>
    <w:rsid w:val="00E36A9D"/>
    <w:rsid w:val="00E36AE0"/>
    <w:rsid w:val="00E371FC"/>
    <w:rsid w:val="00E375C9"/>
    <w:rsid w:val="00E3769E"/>
    <w:rsid w:val="00E37F85"/>
    <w:rsid w:val="00E40DC1"/>
    <w:rsid w:val="00E41226"/>
    <w:rsid w:val="00E417F8"/>
    <w:rsid w:val="00E41A46"/>
    <w:rsid w:val="00E41ED9"/>
    <w:rsid w:val="00E41F66"/>
    <w:rsid w:val="00E41FAA"/>
    <w:rsid w:val="00E420A1"/>
    <w:rsid w:val="00E42460"/>
    <w:rsid w:val="00E428E0"/>
    <w:rsid w:val="00E429AC"/>
    <w:rsid w:val="00E431FE"/>
    <w:rsid w:val="00E438B2"/>
    <w:rsid w:val="00E44415"/>
    <w:rsid w:val="00E444C4"/>
    <w:rsid w:val="00E44C14"/>
    <w:rsid w:val="00E46854"/>
    <w:rsid w:val="00E46C66"/>
    <w:rsid w:val="00E471ED"/>
    <w:rsid w:val="00E47699"/>
    <w:rsid w:val="00E50B0F"/>
    <w:rsid w:val="00E51209"/>
    <w:rsid w:val="00E52353"/>
    <w:rsid w:val="00E52461"/>
    <w:rsid w:val="00E52533"/>
    <w:rsid w:val="00E52EAB"/>
    <w:rsid w:val="00E545D4"/>
    <w:rsid w:val="00E54B60"/>
    <w:rsid w:val="00E551F1"/>
    <w:rsid w:val="00E55494"/>
    <w:rsid w:val="00E5572E"/>
    <w:rsid w:val="00E55811"/>
    <w:rsid w:val="00E558C4"/>
    <w:rsid w:val="00E55DB0"/>
    <w:rsid w:val="00E56345"/>
    <w:rsid w:val="00E565F6"/>
    <w:rsid w:val="00E5681A"/>
    <w:rsid w:val="00E57299"/>
    <w:rsid w:val="00E57956"/>
    <w:rsid w:val="00E57A89"/>
    <w:rsid w:val="00E57B4A"/>
    <w:rsid w:val="00E57D44"/>
    <w:rsid w:val="00E601D7"/>
    <w:rsid w:val="00E60332"/>
    <w:rsid w:val="00E60500"/>
    <w:rsid w:val="00E60592"/>
    <w:rsid w:val="00E608BE"/>
    <w:rsid w:val="00E60915"/>
    <w:rsid w:val="00E60A8A"/>
    <w:rsid w:val="00E60E0C"/>
    <w:rsid w:val="00E6116E"/>
    <w:rsid w:val="00E61172"/>
    <w:rsid w:val="00E6225E"/>
    <w:rsid w:val="00E6256E"/>
    <w:rsid w:val="00E6273F"/>
    <w:rsid w:val="00E62FEE"/>
    <w:rsid w:val="00E6311E"/>
    <w:rsid w:val="00E64252"/>
    <w:rsid w:val="00E64577"/>
    <w:rsid w:val="00E647DF"/>
    <w:rsid w:val="00E64C51"/>
    <w:rsid w:val="00E65BFE"/>
    <w:rsid w:val="00E65E98"/>
    <w:rsid w:val="00E662D2"/>
    <w:rsid w:val="00E669B4"/>
    <w:rsid w:val="00E67254"/>
    <w:rsid w:val="00E6733F"/>
    <w:rsid w:val="00E6752B"/>
    <w:rsid w:val="00E70016"/>
    <w:rsid w:val="00E71010"/>
    <w:rsid w:val="00E7184F"/>
    <w:rsid w:val="00E71A4A"/>
    <w:rsid w:val="00E721C0"/>
    <w:rsid w:val="00E72A50"/>
    <w:rsid w:val="00E72FA2"/>
    <w:rsid w:val="00E72FCC"/>
    <w:rsid w:val="00E737DA"/>
    <w:rsid w:val="00E7382D"/>
    <w:rsid w:val="00E73939"/>
    <w:rsid w:val="00E73BE0"/>
    <w:rsid w:val="00E743BD"/>
    <w:rsid w:val="00E74625"/>
    <w:rsid w:val="00E74F57"/>
    <w:rsid w:val="00E7532D"/>
    <w:rsid w:val="00E7540A"/>
    <w:rsid w:val="00E754B2"/>
    <w:rsid w:val="00E75616"/>
    <w:rsid w:val="00E76065"/>
    <w:rsid w:val="00E76B7A"/>
    <w:rsid w:val="00E76BC2"/>
    <w:rsid w:val="00E76E65"/>
    <w:rsid w:val="00E772F8"/>
    <w:rsid w:val="00E77A17"/>
    <w:rsid w:val="00E77CBA"/>
    <w:rsid w:val="00E77DDF"/>
    <w:rsid w:val="00E806BE"/>
    <w:rsid w:val="00E80763"/>
    <w:rsid w:val="00E80F4E"/>
    <w:rsid w:val="00E81134"/>
    <w:rsid w:val="00E81967"/>
    <w:rsid w:val="00E81F11"/>
    <w:rsid w:val="00E820E3"/>
    <w:rsid w:val="00E82215"/>
    <w:rsid w:val="00E83567"/>
    <w:rsid w:val="00E849CF"/>
    <w:rsid w:val="00E851C2"/>
    <w:rsid w:val="00E8565D"/>
    <w:rsid w:val="00E8662D"/>
    <w:rsid w:val="00E874DC"/>
    <w:rsid w:val="00E87858"/>
    <w:rsid w:val="00E87A29"/>
    <w:rsid w:val="00E87C31"/>
    <w:rsid w:val="00E87C85"/>
    <w:rsid w:val="00E9016F"/>
    <w:rsid w:val="00E90493"/>
    <w:rsid w:val="00E90CEB"/>
    <w:rsid w:val="00E91FBB"/>
    <w:rsid w:val="00E92136"/>
    <w:rsid w:val="00E924BC"/>
    <w:rsid w:val="00E92944"/>
    <w:rsid w:val="00E930E4"/>
    <w:rsid w:val="00E93E70"/>
    <w:rsid w:val="00E944AA"/>
    <w:rsid w:val="00E946DE"/>
    <w:rsid w:val="00E94C76"/>
    <w:rsid w:val="00E94DEC"/>
    <w:rsid w:val="00E94E3A"/>
    <w:rsid w:val="00E953B1"/>
    <w:rsid w:val="00E9569C"/>
    <w:rsid w:val="00E95895"/>
    <w:rsid w:val="00E959A2"/>
    <w:rsid w:val="00E95CA4"/>
    <w:rsid w:val="00E96C19"/>
    <w:rsid w:val="00E96E79"/>
    <w:rsid w:val="00E97675"/>
    <w:rsid w:val="00E97BC6"/>
    <w:rsid w:val="00E97EDE"/>
    <w:rsid w:val="00EA068A"/>
    <w:rsid w:val="00EA1BB4"/>
    <w:rsid w:val="00EA1EE1"/>
    <w:rsid w:val="00EA20FA"/>
    <w:rsid w:val="00EA274D"/>
    <w:rsid w:val="00EA27DF"/>
    <w:rsid w:val="00EA2DFD"/>
    <w:rsid w:val="00EA3CBF"/>
    <w:rsid w:val="00EA48F8"/>
    <w:rsid w:val="00EA496D"/>
    <w:rsid w:val="00EA529E"/>
    <w:rsid w:val="00EA59D5"/>
    <w:rsid w:val="00EA5DC5"/>
    <w:rsid w:val="00EA5F57"/>
    <w:rsid w:val="00EA62E9"/>
    <w:rsid w:val="00EA673D"/>
    <w:rsid w:val="00EA697D"/>
    <w:rsid w:val="00EA6D4F"/>
    <w:rsid w:val="00EA731A"/>
    <w:rsid w:val="00EA74D6"/>
    <w:rsid w:val="00EA7F9A"/>
    <w:rsid w:val="00EB13C0"/>
    <w:rsid w:val="00EB1A6B"/>
    <w:rsid w:val="00EB1CB0"/>
    <w:rsid w:val="00EB1DDD"/>
    <w:rsid w:val="00EB1EA9"/>
    <w:rsid w:val="00EB214F"/>
    <w:rsid w:val="00EB241F"/>
    <w:rsid w:val="00EB312C"/>
    <w:rsid w:val="00EB34D0"/>
    <w:rsid w:val="00EB3917"/>
    <w:rsid w:val="00EB3BEA"/>
    <w:rsid w:val="00EB42DB"/>
    <w:rsid w:val="00EB58FF"/>
    <w:rsid w:val="00EB5A69"/>
    <w:rsid w:val="00EB5D68"/>
    <w:rsid w:val="00EB6221"/>
    <w:rsid w:val="00EB687D"/>
    <w:rsid w:val="00EB7200"/>
    <w:rsid w:val="00EB7FA7"/>
    <w:rsid w:val="00EC03AC"/>
    <w:rsid w:val="00EC14E4"/>
    <w:rsid w:val="00EC30DB"/>
    <w:rsid w:val="00EC33F0"/>
    <w:rsid w:val="00EC3785"/>
    <w:rsid w:val="00EC37CD"/>
    <w:rsid w:val="00EC3AC2"/>
    <w:rsid w:val="00EC4898"/>
    <w:rsid w:val="00EC4B66"/>
    <w:rsid w:val="00EC50A8"/>
    <w:rsid w:val="00EC5310"/>
    <w:rsid w:val="00EC5892"/>
    <w:rsid w:val="00EC5929"/>
    <w:rsid w:val="00EC5A6F"/>
    <w:rsid w:val="00EC671E"/>
    <w:rsid w:val="00EC69F7"/>
    <w:rsid w:val="00EC702D"/>
    <w:rsid w:val="00EC741E"/>
    <w:rsid w:val="00ED053A"/>
    <w:rsid w:val="00ED099B"/>
    <w:rsid w:val="00ED106F"/>
    <w:rsid w:val="00ED193E"/>
    <w:rsid w:val="00ED1BF0"/>
    <w:rsid w:val="00ED2864"/>
    <w:rsid w:val="00ED396B"/>
    <w:rsid w:val="00ED3EEB"/>
    <w:rsid w:val="00ED518A"/>
    <w:rsid w:val="00ED5242"/>
    <w:rsid w:val="00ED6205"/>
    <w:rsid w:val="00ED6BF8"/>
    <w:rsid w:val="00ED6D8C"/>
    <w:rsid w:val="00ED7031"/>
    <w:rsid w:val="00ED7995"/>
    <w:rsid w:val="00ED7AB3"/>
    <w:rsid w:val="00ED7FD5"/>
    <w:rsid w:val="00EE0164"/>
    <w:rsid w:val="00EE017C"/>
    <w:rsid w:val="00EE02B8"/>
    <w:rsid w:val="00EE146C"/>
    <w:rsid w:val="00EE17B8"/>
    <w:rsid w:val="00EE2677"/>
    <w:rsid w:val="00EE2B36"/>
    <w:rsid w:val="00EE332C"/>
    <w:rsid w:val="00EE3D59"/>
    <w:rsid w:val="00EE4C83"/>
    <w:rsid w:val="00EE4D86"/>
    <w:rsid w:val="00EE6112"/>
    <w:rsid w:val="00EE64A9"/>
    <w:rsid w:val="00EF0132"/>
    <w:rsid w:val="00EF0D6E"/>
    <w:rsid w:val="00EF1109"/>
    <w:rsid w:val="00EF1791"/>
    <w:rsid w:val="00EF1E17"/>
    <w:rsid w:val="00EF2DF5"/>
    <w:rsid w:val="00EF30A2"/>
    <w:rsid w:val="00EF358A"/>
    <w:rsid w:val="00EF383E"/>
    <w:rsid w:val="00EF3F86"/>
    <w:rsid w:val="00EF462D"/>
    <w:rsid w:val="00EF4A64"/>
    <w:rsid w:val="00EF4FCF"/>
    <w:rsid w:val="00EF54C3"/>
    <w:rsid w:val="00EF60F6"/>
    <w:rsid w:val="00EF68AB"/>
    <w:rsid w:val="00EF6CAA"/>
    <w:rsid w:val="00EF721C"/>
    <w:rsid w:val="00EF789F"/>
    <w:rsid w:val="00EF7BD1"/>
    <w:rsid w:val="00F0001A"/>
    <w:rsid w:val="00F006D5"/>
    <w:rsid w:val="00F009C2"/>
    <w:rsid w:val="00F009E2"/>
    <w:rsid w:val="00F00D7C"/>
    <w:rsid w:val="00F0202B"/>
    <w:rsid w:val="00F02D5E"/>
    <w:rsid w:val="00F03550"/>
    <w:rsid w:val="00F03687"/>
    <w:rsid w:val="00F0471D"/>
    <w:rsid w:val="00F05C6A"/>
    <w:rsid w:val="00F066CC"/>
    <w:rsid w:val="00F07042"/>
    <w:rsid w:val="00F0708A"/>
    <w:rsid w:val="00F1041D"/>
    <w:rsid w:val="00F10898"/>
    <w:rsid w:val="00F11202"/>
    <w:rsid w:val="00F11261"/>
    <w:rsid w:val="00F1144E"/>
    <w:rsid w:val="00F117C7"/>
    <w:rsid w:val="00F118B0"/>
    <w:rsid w:val="00F12693"/>
    <w:rsid w:val="00F12C7D"/>
    <w:rsid w:val="00F12D6E"/>
    <w:rsid w:val="00F13078"/>
    <w:rsid w:val="00F13965"/>
    <w:rsid w:val="00F139D7"/>
    <w:rsid w:val="00F14489"/>
    <w:rsid w:val="00F14743"/>
    <w:rsid w:val="00F15143"/>
    <w:rsid w:val="00F15169"/>
    <w:rsid w:val="00F15315"/>
    <w:rsid w:val="00F153E1"/>
    <w:rsid w:val="00F15B51"/>
    <w:rsid w:val="00F15EF6"/>
    <w:rsid w:val="00F16772"/>
    <w:rsid w:val="00F167CC"/>
    <w:rsid w:val="00F17303"/>
    <w:rsid w:val="00F17585"/>
    <w:rsid w:val="00F17AB2"/>
    <w:rsid w:val="00F17DFA"/>
    <w:rsid w:val="00F205E0"/>
    <w:rsid w:val="00F20786"/>
    <w:rsid w:val="00F21745"/>
    <w:rsid w:val="00F21C18"/>
    <w:rsid w:val="00F21F08"/>
    <w:rsid w:val="00F2224B"/>
    <w:rsid w:val="00F2300A"/>
    <w:rsid w:val="00F23E13"/>
    <w:rsid w:val="00F25F11"/>
    <w:rsid w:val="00F262DB"/>
    <w:rsid w:val="00F2674B"/>
    <w:rsid w:val="00F27B40"/>
    <w:rsid w:val="00F3139A"/>
    <w:rsid w:val="00F31BAA"/>
    <w:rsid w:val="00F32616"/>
    <w:rsid w:val="00F34418"/>
    <w:rsid w:val="00F3469A"/>
    <w:rsid w:val="00F3480F"/>
    <w:rsid w:val="00F35248"/>
    <w:rsid w:val="00F35465"/>
    <w:rsid w:val="00F35B35"/>
    <w:rsid w:val="00F35BF7"/>
    <w:rsid w:val="00F35C3C"/>
    <w:rsid w:val="00F36C37"/>
    <w:rsid w:val="00F36D4D"/>
    <w:rsid w:val="00F37BA4"/>
    <w:rsid w:val="00F407EE"/>
    <w:rsid w:val="00F40E43"/>
    <w:rsid w:val="00F40F1F"/>
    <w:rsid w:val="00F40F59"/>
    <w:rsid w:val="00F41253"/>
    <w:rsid w:val="00F41597"/>
    <w:rsid w:val="00F41AD5"/>
    <w:rsid w:val="00F420B2"/>
    <w:rsid w:val="00F42785"/>
    <w:rsid w:val="00F42ACB"/>
    <w:rsid w:val="00F42AFF"/>
    <w:rsid w:val="00F439FE"/>
    <w:rsid w:val="00F43FBA"/>
    <w:rsid w:val="00F444FD"/>
    <w:rsid w:val="00F44A09"/>
    <w:rsid w:val="00F44F24"/>
    <w:rsid w:val="00F45025"/>
    <w:rsid w:val="00F45A6D"/>
    <w:rsid w:val="00F4643D"/>
    <w:rsid w:val="00F46567"/>
    <w:rsid w:val="00F46D1C"/>
    <w:rsid w:val="00F4718C"/>
    <w:rsid w:val="00F473A0"/>
    <w:rsid w:val="00F50580"/>
    <w:rsid w:val="00F50896"/>
    <w:rsid w:val="00F50C46"/>
    <w:rsid w:val="00F51071"/>
    <w:rsid w:val="00F51356"/>
    <w:rsid w:val="00F5222F"/>
    <w:rsid w:val="00F524F3"/>
    <w:rsid w:val="00F52AA5"/>
    <w:rsid w:val="00F54722"/>
    <w:rsid w:val="00F54B02"/>
    <w:rsid w:val="00F54E37"/>
    <w:rsid w:val="00F5524D"/>
    <w:rsid w:val="00F554A7"/>
    <w:rsid w:val="00F55B0D"/>
    <w:rsid w:val="00F56289"/>
    <w:rsid w:val="00F5672C"/>
    <w:rsid w:val="00F56A63"/>
    <w:rsid w:val="00F5748F"/>
    <w:rsid w:val="00F57EB2"/>
    <w:rsid w:val="00F60A05"/>
    <w:rsid w:val="00F6107D"/>
    <w:rsid w:val="00F61512"/>
    <w:rsid w:val="00F62369"/>
    <w:rsid w:val="00F6308B"/>
    <w:rsid w:val="00F63478"/>
    <w:rsid w:val="00F6387B"/>
    <w:rsid w:val="00F63DF7"/>
    <w:rsid w:val="00F640A6"/>
    <w:rsid w:val="00F646B6"/>
    <w:rsid w:val="00F6482B"/>
    <w:rsid w:val="00F648F5"/>
    <w:rsid w:val="00F65478"/>
    <w:rsid w:val="00F654CD"/>
    <w:rsid w:val="00F655C6"/>
    <w:rsid w:val="00F65926"/>
    <w:rsid w:val="00F659A5"/>
    <w:rsid w:val="00F6628E"/>
    <w:rsid w:val="00F672E4"/>
    <w:rsid w:val="00F67420"/>
    <w:rsid w:val="00F678AB"/>
    <w:rsid w:val="00F70435"/>
    <w:rsid w:val="00F70BDB"/>
    <w:rsid w:val="00F70EA3"/>
    <w:rsid w:val="00F70F84"/>
    <w:rsid w:val="00F70F9A"/>
    <w:rsid w:val="00F7100B"/>
    <w:rsid w:val="00F7117A"/>
    <w:rsid w:val="00F711F6"/>
    <w:rsid w:val="00F71261"/>
    <w:rsid w:val="00F714ED"/>
    <w:rsid w:val="00F717C1"/>
    <w:rsid w:val="00F7244C"/>
    <w:rsid w:val="00F725E6"/>
    <w:rsid w:val="00F72668"/>
    <w:rsid w:val="00F727B1"/>
    <w:rsid w:val="00F733E1"/>
    <w:rsid w:val="00F73929"/>
    <w:rsid w:val="00F740F6"/>
    <w:rsid w:val="00F7410C"/>
    <w:rsid w:val="00F74B41"/>
    <w:rsid w:val="00F74D2B"/>
    <w:rsid w:val="00F74F11"/>
    <w:rsid w:val="00F75139"/>
    <w:rsid w:val="00F751CE"/>
    <w:rsid w:val="00F75EB0"/>
    <w:rsid w:val="00F75F64"/>
    <w:rsid w:val="00F772CF"/>
    <w:rsid w:val="00F7770B"/>
    <w:rsid w:val="00F77980"/>
    <w:rsid w:val="00F8055B"/>
    <w:rsid w:val="00F8083F"/>
    <w:rsid w:val="00F81585"/>
    <w:rsid w:val="00F81634"/>
    <w:rsid w:val="00F82542"/>
    <w:rsid w:val="00F8256D"/>
    <w:rsid w:val="00F82602"/>
    <w:rsid w:val="00F8295A"/>
    <w:rsid w:val="00F83C19"/>
    <w:rsid w:val="00F844EF"/>
    <w:rsid w:val="00F84526"/>
    <w:rsid w:val="00F84584"/>
    <w:rsid w:val="00F84B1A"/>
    <w:rsid w:val="00F85925"/>
    <w:rsid w:val="00F85AF6"/>
    <w:rsid w:val="00F86B2C"/>
    <w:rsid w:val="00F86D4C"/>
    <w:rsid w:val="00F86ED7"/>
    <w:rsid w:val="00F8774F"/>
    <w:rsid w:val="00F87EA1"/>
    <w:rsid w:val="00F90876"/>
    <w:rsid w:val="00F90999"/>
    <w:rsid w:val="00F90AC9"/>
    <w:rsid w:val="00F90AFD"/>
    <w:rsid w:val="00F90B5B"/>
    <w:rsid w:val="00F914A3"/>
    <w:rsid w:val="00F91DF9"/>
    <w:rsid w:val="00F92CA4"/>
    <w:rsid w:val="00F93AC5"/>
    <w:rsid w:val="00F93CF9"/>
    <w:rsid w:val="00F93E01"/>
    <w:rsid w:val="00F94B1B"/>
    <w:rsid w:val="00F94ED6"/>
    <w:rsid w:val="00F94EE1"/>
    <w:rsid w:val="00F9515C"/>
    <w:rsid w:val="00F9562D"/>
    <w:rsid w:val="00F95674"/>
    <w:rsid w:val="00F95C0C"/>
    <w:rsid w:val="00F95C9B"/>
    <w:rsid w:val="00F95DED"/>
    <w:rsid w:val="00F96831"/>
    <w:rsid w:val="00F96D9B"/>
    <w:rsid w:val="00F96D9D"/>
    <w:rsid w:val="00F96DE3"/>
    <w:rsid w:val="00F97A73"/>
    <w:rsid w:val="00F97F17"/>
    <w:rsid w:val="00FA04DC"/>
    <w:rsid w:val="00FA0A53"/>
    <w:rsid w:val="00FA0CF3"/>
    <w:rsid w:val="00FA0E4A"/>
    <w:rsid w:val="00FA13D3"/>
    <w:rsid w:val="00FA25D6"/>
    <w:rsid w:val="00FA2780"/>
    <w:rsid w:val="00FA2AD5"/>
    <w:rsid w:val="00FA2D7A"/>
    <w:rsid w:val="00FA2DAB"/>
    <w:rsid w:val="00FA2FA2"/>
    <w:rsid w:val="00FA4A71"/>
    <w:rsid w:val="00FA4EAA"/>
    <w:rsid w:val="00FA53B8"/>
    <w:rsid w:val="00FA5ACF"/>
    <w:rsid w:val="00FA6058"/>
    <w:rsid w:val="00FA6117"/>
    <w:rsid w:val="00FA6D0D"/>
    <w:rsid w:val="00FB00AE"/>
    <w:rsid w:val="00FB01DC"/>
    <w:rsid w:val="00FB039E"/>
    <w:rsid w:val="00FB0707"/>
    <w:rsid w:val="00FB08B9"/>
    <w:rsid w:val="00FB0942"/>
    <w:rsid w:val="00FB0FDE"/>
    <w:rsid w:val="00FB117E"/>
    <w:rsid w:val="00FB144C"/>
    <w:rsid w:val="00FB14D3"/>
    <w:rsid w:val="00FB15DB"/>
    <w:rsid w:val="00FB15E6"/>
    <w:rsid w:val="00FB1943"/>
    <w:rsid w:val="00FB19D3"/>
    <w:rsid w:val="00FB1D63"/>
    <w:rsid w:val="00FB248D"/>
    <w:rsid w:val="00FB27A4"/>
    <w:rsid w:val="00FB2EB8"/>
    <w:rsid w:val="00FB30D9"/>
    <w:rsid w:val="00FB39C0"/>
    <w:rsid w:val="00FB3BCE"/>
    <w:rsid w:val="00FB452D"/>
    <w:rsid w:val="00FB4542"/>
    <w:rsid w:val="00FB4F4F"/>
    <w:rsid w:val="00FB5710"/>
    <w:rsid w:val="00FB5D53"/>
    <w:rsid w:val="00FB6430"/>
    <w:rsid w:val="00FB7502"/>
    <w:rsid w:val="00FB758D"/>
    <w:rsid w:val="00FC038B"/>
    <w:rsid w:val="00FC0806"/>
    <w:rsid w:val="00FC24AC"/>
    <w:rsid w:val="00FC3423"/>
    <w:rsid w:val="00FC353C"/>
    <w:rsid w:val="00FC38C9"/>
    <w:rsid w:val="00FC48AB"/>
    <w:rsid w:val="00FC4C0C"/>
    <w:rsid w:val="00FC5A2C"/>
    <w:rsid w:val="00FC6505"/>
    <w:rsid w:val="00FC67CB"/>
    <w:rsid w:val="00FC69C3"/>
    <w:rsid w:val="00FC7110"/>
    <w:rsid w:val="00FC7385"/>
    <w:rsid w:val="00FC7D25"/>
    <w:rsid w:val="00FD08E0"/>
    <w:rsid w:val="00FD0967"/>
    <w:rsid w:val="00FD1958"/>
    <w:rsid w:val="00FD1D2E"/>
    <w:rsid w:val="00FD1ED1"/>
    <w:rsid w:val="00FD2188"/>
    <w:rsid w:val="00FD283D"/>
    <w:rsid w:val="00FD2FDE"/>
    <w:rsid w:val="00FD3437"/>
    <w:rsid w:val="00FD3D3A"/>
    <w:rsid w:val="00FD3EAB"/>
    <w:rsid w:val="00FD429D"/>
    <w:rsid w:val="00FD46C4"/>
    <w:rsid w:val="00FD48C2"/>
    <w:rsid w:val="00FD4B47"/>
    <w:rsid w:val="00FD4D7A"/>
    <w:rsid w:val="00FD4DB4"/>
    <w:rsid w:val="00FD5690"/>
    <w:rsid w:val="00FD5D63"/>
    <w:rsid w:val="00FD5D73"/>
    <w:rsid w:val="00FD5F82"/>
    <w:rsid w:val="00FD6F8B"/>
    <w:rsid w:val="00FD70C8"/>
    <w:rsid w:val="00FD7688"/>
    <w:rsid w:val="00FD79F0"/>
    <w:rsid w:val="00FE0342"/>
    <w:rsid w:val="00FE0AFE"/>
    <w:rsid w:val="00FE1043"/>
    <w:rsid w:val="00FE104D"/>
    <w:rsid w:val="00FE153D"/>
    <w:rsid w:val="00FE20F3"/>
    <w:rsid w:val="00FE2451"/>
    <w:rsid w:val="00FE25D2"/>
    <w:rsid w:val="00FE2839"/>
    <w:rsid w:val="00FE2A43"/>
    <w:rsid w:val="00FE300B"/>
    <w:rsid w:val="00FE3221"/>
    <w:rsid w:val="00FE367D"/>
    <w:rsid w:val="00FE3E4B"/>
    <w:rsid w:val="00FE3FEC"/>
    <w:rsid w:val="00FE421F"/>
    <w:rsid w:val="00FE45E7"/>
    <w:rsid w:val="00FE55C9"/>
    <w:rsid w:val="00FE6966"/>
    <w:rsid w:val="00FE70CE"/>
    <w:rsid w:val="00FE741D"/>
    <w:rsid w:val="00FE74AE"/>
    <w:rsid w:val="00FE79F7"/>
    <w:rsid w:val="00FE7C52"/>
    <w:rsid w:val="00FF0292"/>
    <w:rsid w:val="00FF0F32"/>
    <w:rsid w:val="00FF11B2"/>
    <w:rsid w:val="00FF15B4"/>
    <w:rsid w:val="00FF2B56"/>
    <w:rsid w:val="00FF2C0F"/>
    <w:rsid w:val="00FF330F"/>
    <w:rsid w:val="00FF3AF1"/>
    <w:rsid w:val="00FF4C86"/>
    <w:rsid w:val="00FF5053"/>
    <w:rsid w:val="00FF50E1"/>
    <w:rsid w:val="00FF6109"/>
    <w:rsid w:val="00FF62A6"/>
    <w:rsid w:val="00FF689F"/>
    <w:rsid w:val="00FF6A0B"/>
    <w:rsid w:val="00FF7287"/>
    <w:rsid w:val="00FF7DA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70F509"/>
  <w15:chartTrackingRefBased/>
  <w15:docId w15:val="{3DE82182-4523-4FD4-960C-3953248C22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Text"/>
    <w:link w:val="berschrift1Zchn"/>
    <w:uiPriority w:val="9"/>
    <w:qFormat/>
    <w:rsid w:val="00240290"/>
    <w:pPr>
      <w:keepNext/>
      <w:keepLines/>
      <w:numPr>
        <w:numId w:val="1"/>
      </w:numPr>
      <w:spacing w:before="360"/>
      <w:ind w:left="431" w:hanging="431"/>
      <w:outlineLvl w:val="0"/>
    </w:pPr>
    <w:rPr>
      <w:rFonts w:eastAsiaTheme="majorEastAsia" w:cstheme="majorBidi"/>
      <w:b/>
      <w:szCs w:val="40"/>
    </w:rPr>
  </w:style>
  <w:style w:type="paragraph" w:styleId="berschrift2">
    <w:name w:val="heading 2"/>
    <w:basedOn w:val="Standard"/>
    <w:next w:val="Text"/>
    <w:link w:val="berschrift2Zchn"/>
    <w:uiPriority w:val="9"/>
    <w:unhideWhenUsed/>
    <w:qFormat/>
    <w:rsid w:val="003E0DDD"/>
    <w:pPr>
      <w:keepNext/>
      <w:keepLines/>
      <w:numPr>
        <w:ilvl w:val="1"/>
        <w:numId w:val="1"/>
      </w:numPr>
      <w:spacing w:before="360"/>
      <w:ind w:left="578" w:hanging="578"/>
      <w:outlineLvl w:val="1"/>
    </w:pPr>
    <w:rPr>
      <w:rFonts w:eastAsiaTheme="majorEastAsia" w:cstheme="majorBidi"/>
      <w:b/>
      <w:szCs w:val="32"/>
    </w:rPr>
  </w:style>
  <w:style w:type="paragraph" w:styleId="berschrift3">
    <w:name w:val="heading 3"/>
    <w:basedOn w:val="berschrift2"/>
    <w:next w:val="Text"/>
    <w:link w:val="berschrift3Zchn"/>
    <w:uiPriority w:val="9"/>
    <w:unhideWhenUsed/>
    <w:qFormat/>
    <w:rsid w:val="003E0DDD"/>
    <w:pPr>
      <w:numPr>
        <w:ilvl w:val="2"/>
      </w:numPr>
      <w:spacing w:before="240"/>
      <w:outlineLvl w:val="2"/>
    </w:pPr>
    <w:rPr>
      <w:szCs w:val="28"/>
    </w:rPr>
  </w:style>
  <w:style w:type="paragraph" w:styleId="berschrift4">
    <w:name w:val="heading 4"/>
    <w:basedOn w:val="Standard"/>
    <w:next w:val="Standard"/>
    <w:link w:val="berschrift4Zchn"/>
    <w:uiPriority w:val="9"/>
    <w:semiHidden/>
    <w:unhideWhenUsed/>
    <w:qFormat/>
    <w:rsid w:val="00117B90"/>
    <w:pPr>
      <w:keepNext/>
      <w:keepLines/>
      <w:numPr>
        <w:ilvl w:val="3"/>
        <w:numId w:val="1"/>
      </w:numPr>
      <w:spacing w:before="80" w:after="40"/>
      <w:outlineLvl w:val="3"/>
    </w:pPr>
    <w:rPr>
      <w:rFonts w:asciiTheme="minorHAnsi" w:eastAsiaTheme="majorEastAsia" w:hAnsiTheme="minorHAnsi"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117B90"/>
    <w:pPr>
      <w:keepNext/>
      <w:keepLines/>
      <w:numPr>
        <w:ilvl w:val="4"/>
        <w:numId w:val="1"/>
      </w:numPr>
      <w:spacing w:before="80" w:after="40"/>
      <w:outlineLvl w:val="4"/>
    </w:pPr>
    <w:rPr>
      <w:rFonts w:asciiTheme="minorHAnsi" w:eastAsiaTheme="majorEastAsia" w:hAnsiTheme="minorHAnsi" w:cstheme="majorBidi"/>
      <w:color w:val="0F4761" w:themeColor="accent1" w:themeShade="BF"/>
    </w:rPr>
  </w:style>
  <w:style w:type="paragraph" w:styleId="berschrift6">
    <w:name w:val="heading 6"/>
    <w:basedOn w:val="Standard"/>
    <w:next w:val="Standard"/>
    <w:link w:val="berschrift6Zchn"/>
    <w:uiPriority w:val="9"/>
    <w:semiHidden/>
    <w:unhideWhenUsed/>
    <w:qFormat/>
    <w:rsid w:val="00117B90"/>
    <w:pPr>
      <w:keepNext/>
      <w:keepLines/>
      <w:numPr>
        <w:ilvl w:val="5"/>
        <w:numId w:val="1"/>
      </w:numPr>
      <w:spacing w:before="40" w:after="0"/>
      <w:outlineLvl w:val="5"/>
    </w:pPr>
    <w:rPr>
      <w:rFonts w:asciiTheme="minorHAnsi" w:eastAsiaTheme="majorEastAsia" w:hAnsiTheme="minorHAnsi"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117B90"/>
    <w:pPr>
      <w:keepNext/>
      <w:keepLines/>
      <w:numPr>
        <w:ilvl w:val="6"/>
        <w:numId w:val="1"/>
      </w:numPr>
      <w:spacing w:before="40" w:after="0"/>
      <w:outlineLvl w:val="6"/>
    </w:pPr>
    <w:rPr>
      <w:rFonts w:asciiTheme="minorHAnsi" w:eastAsiaTheme="majorEastAsia" w:hAnsiTheme="minorHAnsi" w:cstheme="majorBidi"/>
      <w:color w:val="595959" w:themeColor="text1" w:themeTint="A6"/>
    </w:rPr>
  </w:style>
  <w:style w:type="paragraph" w:styleId="berschrift8">
    <w:name w:val="heading 8"/>
    <w:basedOn w:val="Standard"/>
    <w:next w:val="Standard"/>
    <w:link w:val="berschrift8Zchn"/>
    <w:uiPriority w:val="9"/>
    <w:semiHidden/>
    <w:unhideWhenUsed/>
    <w:qFormat/>
    <w:rsid w:val="00117B90"/>
    <w:pPr>
      <w:keepNext/>
      <w:keepLines/>
      <w:numPr>
        <w:ilvl w:val="7"/>
        <w:numId w:val="1"/>
      </w:numPr>
      <w:spacing w:after="0"/>
      <w:outlineLvl w:val="7"/>
    </w:pPr>
    <w:rPr>
      <w:rFonts w:asciiTheme="minorHAnsi" w:eastAsiaTheme="majorEastAsia" w:hAnsiTheme="minorHAnsi"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117B90"/>
    <w:pPr>
      <w:keepNext/>
      <w:keepLines/>
      <w:numPr>
        <w:ilvl w:val="8"/>
        <w:numId w:val="1"/>
      </w:numPr>
      <w:spacing w:after="0"/>
      <w:outlineLvl w:val="8"/>
    </w:pPr>
    <w:rPr>
      <w:rFonts w:asciiTheme="minorHAnsi" w:eastAsiaTheme="majorEastAsia" w:hAnsiTheme="minorHAnsi"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40290"/>
    <w:rPr>
      <w:rFonts w:eastAsiaTheme="majorEastAsia" w:cstheme="majorBidi"/>
      <w:b/>
      <w:szCs w:val="40"/>
    </w:rPr>
  </w:style>
  <w:style w:type="character" w:customStyle="1" w:styleId="berschrift2Zchn">
    <w:name w:val="Überschrift 2 Zchn"/>
    <w:basedOn w:val="Absatz-Standardschriftart"/>
    <w:link w:val="berschrift2"/>
    <w:uiPriority w:val="9"/>
    <w:rsid w:val="003E0DDD"/>
    <w:rPr>
      <w:rFonts w:eastAsiaTheme="majorEastAsia" w:cstheme="majorBidi"/>
      <w:b/>
      <w:szCs w:val="32"/>
    </w:rPr>
  </w:style>
  <w:style w:type="character" w:customStyle="1" w:styleId="berschrift3Zchn">
    <w:name w:val="Überschrift 3 Zchn"/>
    <w:basedOn w:val="Absatz-Standardschriftart"/>
    <w:link w:val="berschrift3"/>
    <w:uiPriority w:val="9"/>
    <w:rsid w:val="003E0DDD"/>
    <w:rPr>
      <w:rFonts w:eastAsiaTheme="majorEastAsia" w:cstheme="majorBidi"/>
      <w:b/>
      <w:szCs w:val="28"/>
    </w:rPr>
  </w:style>
  <w:style w:type="character" w:customStyle="1" w:styleId="berschrift4Zchn">
    <w:name w:val="Überschrift 4 Zchn"/>
    <w:basedOn w:val="Absatz-Standardschriftart"/>
    <w:link w:val="berschrift4"/>
    <w:uiPriority w:val="9"/>
    <w:semiHidden/>
    <w:rsid w:val="00117B90"/>
    <w:rPr>
      <w:rFonts w:asciiTheme="minorHAnsi" w:eastAsiaTheme="majorEastAsia" w:hAnsiTheme="minorHAnsi"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117B90"/>
    <w:rPr>
      <w:rFonts w:asciiTheme="minorHAnsi" w:eastAsiaTheme="majorEastAsia" w:hAnsiTheme="minorHAnsi" w:cstheme="majorBidi"/>
      <w:color w:val="0F4761" w:themeColor="accent1" w:themeShade="BF"/>
    </w:rPr>
  </w:style>
  <w:style w:type="character" w:customStyle="1" w:styleId="berschrift6Zchn">
    <w:name w:val="Überschrift 6 Zchn"/>
    <w:basedOn w:val="Absatz-Standardschriftart"/>
    <w:link w:val="berschrift6"/>
    <w:uiPriority w:val="9"/>
    <w:semiHidden/>
    <w:rsid w:val="00117B90"/>
    <w:rPr>
      <w:rFonts w:asciiTheme="minorHAnsi" w:eastAsiaTheme="majorEastAsia" w:hAnsiTheme="minorHAnsi" w:cstheme="majorBidi"/>
      <w:i/>
      <w:iCs/>
      <w:color w:val="595959" w:themeColor="text1" w:themeTint="A6"/>
    </w:rPr>
  </w:style>
  <w:style w:type="character" w:customStyle="1" w:styleId="berschrift7Zchn">
    <w:name w:val="Überschrift 7 Zchn"/>
    <w:basedOn w:val="Absatz-Standardschriftart"/>
    <w:link w:val="berschrift7"/>
    <w:uiPriority w:val="9"/>
    <w:semiHidden/>
    <w:rsid w:val="00117B90"/>
    <w:rPr>
      <w:rFonts w:asciiTheme="minorHAnsi" w:eastAsiaTheme="majorEastAsia" w:hAnsiTheme="minorHAnsi" w:cstheme="majorBidi"/>
      <w:color w:val="595959" w:themeColor="text1" w:themeTint="A6"/>
    </w:rPr>
  </w:style>
  <w:style w:type="character" w:customStyle="1" w:styleId="berschrift8Zchn">
    <w:name w:val="Überschrift 8 Zchn"/>
    <w:basedOn w:val="Absatz-Standardschriftart"/>
    <w:link w:val="berschrift8"/>
    <w:uiPriority w:val="9"/>
    <w:semiHidden/>
    <w:rsid w:val="00117B90"/>
    <w:rPr>
      <w:rFonts w:asciiTheme="minorHAnsi" w:eastAsiaTheme="majorEastAsia" w:hAnsiTheme="minorHAnsi" w:cstheme="majorBidi"/>
      <w:i/>
      <w:iCs/>
      <w:color w:val="272727" w:themeColor="text1" w:themeTint="D8"/>
    </w:rPr>
  </w:style>
  <w:style w:type="character" w:customStyle="1" w:styleId="berschrift9Zchn">
    <w:name w:val="Überschrift 9 Zchn"/>
    <w:basedOn w:val="Absatz-Standardschriftart"/>
    <w:link w:val="berschrift9"/>
    <w:uiPriority w:val="9"/>
    <w:semiHidden/>
    <w:rsid w:val="00117B90"/>
    <w:rPr>
      <w:rFonts w:asciiTheme="minorHAnsi" w:eastAsiaTheme="majorEastAsia" w:hAnsiTheme="minorHAnsi" w:cstheme="majorBidi"/>
      <w:color w:val="272727" w:themeColor="text1" w:themeTint="D8"/>
    </w:rPr>
  </w:style>
  <w:style w:type="paragraph" w:styleId="Titel">
    <w:name w:val="Title"/>
    <w:basedOn w:val="Standard"/>
    <w:next w:val="Standard"/>
    <w:link w:val="TitelZchn"/>
    <w:uiPriority w:val="10"/>
    <w:qFormat/>
    <w:rsid w:val="00117B9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117B90"/>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117B90"/>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117B90"/>
    <w:rPr>
      <w:rFonts w:asciiTheme="minorHAnsi" w:eastAsiaTheme="majorEastAsia" w:hAnsiTheme="minorHAnsi" w:cstheme="majorBidi"/>
      <w:color w:val="595959" w:themeColor="text1" w:themeTint="A6"/>
      <w:spacing w:val="15"/>
      <w:sz w:val="28"/>
      <w:szCs w:val="28"/>
    </w:rPr>
  </w:style>
  <w:style w:type="paragraph" w:styleId="Zitat">
    <w:name w:val="Quote"/>
    <w:basedOn w:val="Standard"/>
    <w:next w:val="Standard"/>
    <w:link w:val="ZitatZchn"/>
    <w:uiPriority w:val="29"/>
    <w:qFormat/>
    <w:rsid w:val="00117B90"/>
    <w:pPr>
      <w:spacing w:before="160"/>
      <w:jc w:val="center"/>
    </w:pPr>
    <w:rPr>
      <w:i/>
      <w:iCs/>
      <w:color w:val="404040" w:themeColor="text1" w:themeTint="BF"/>
    </w:rPr>
  </w:style>
  <w:style w:type="character" w:customStyle="1" w:styleId="ZitatZchn">
    <w:name w:val="Zitat Zchn"/>
    <w:basedOn w:val="Absatz-Standardschriftart"/>
    <w:link w:val="Zitat"/>
    <w:uiPriority w:val="29"/>
    <w:rsid w:val="00117B90"/>
    <w:rPr>
      <w:i/>
      <w:iCs/>
      <w:color w:val="404040" w:themeColor="text1" w:themeTint="BF"/>
    </w:rPr>
  </w:style>
  <w:style w:type="paragraph" w:styleId="Listenabsatz">
    <w:name w:val="List Paragraph"/>
    <w:basedOn w:val="Standard"/>
    <w:uiPriority w:val="34"/>
    <w:qFormat/>
    <w:rsid w:val="00117B90"/>
    <w:pPr>
      <w:ind w:left="720"/>
      <w:contextualSpacing/>
    </w:pPr>
  </w:style>
  <w:style w:type="character" w:styleId="IntensiveHervorhebung">
    <w:name w:val="Intense Emphasis"/>
    <w:basedOn w:val="Absatz-Standardschriftart"/>
    <w:uiPriority w:val="21"/>
    <w:qFormat/>
    <w:rsid w:val="00117B90"/>
    <w:rPr>
      <w:i/>
      <w:iCs/>
      <w:color w:val="0F4761" w:themeColor="accent1" w:themeShade="BF"/>
    </w:rPr>
  </w:style>
  <w:style w:type="paragraph" w:styleId="IntensivesZitat">
    <w:name w:val="Intense Quote"/>
    <w:basedOn w:val="Standard"/>
    <w:next w:val="Standard"/>
    <w:link w:val="IntensivesZitatZchn"/>
    <w:uiPriority w:val="30"/>
    <w:qFormat/>
    <w:rsid w:val="00117B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117B90"/>
    <w:rPr>
      <w:i/>
      <w:iCs/>
      <w:color w:val="0F4761" w:themeColor="accent1" w:themeShade="BF"/>
    </w:rPr>
  </w:style>
  <w:style w:type="character" w:styleId="IntensiverVerweis">
    <w:name w:val="Intense Reference"/>
    <w:basedOn w:val="Absatz-Standardschriftart"/>
    <w:uiPriority w:val="32"/>
    <w:qFormat/>
    <w:rsid w:val="00117B90"/>
    <w:rPr>
      <w:b/>
      <w:bCs/>
      <w:smallCaps/>
      <w:color w:val="0F4761" w:themeColor="accent1" w:themeShade="BF"/>
      <w:spacing w:val="5"/>
    </w:rPr>
  </w:style>
  <w:style w:type="paragraph" w:styleId="KeinLeerraum">
    <w:name w:val="No Spacing"/>
    <w:link w:val="KeinLeerraumZchn"/>
    <w:uiPriority w:val="1"/>
    <w:qFormat/>
    <w:rsid w:val="00874079"/>
    <w:pPr>
      <w:spacing w:after="0" w:line="240" w:lineRule="auto"/>
    </w:pPr>
  </w:style>
  <w:style w:type="paragraph" w:customStyle="1" w:styleId="Text">
    <w:name w:val="Text"/>
    <w:basedOn w:val="KeinLeerraum"/>
    <w:link w:val="TextZchn"/>
    <w:qFormat/>
    <w:rsid w:val="00A71826"/>
    <w:pPr>
      <w:spacing w:line="360" w:lineRule="auto"/>
      <w:jc w:val="both"/>
    </w:pPr>
  </w:style>
  <w:style w:type="paragraph" w:styleId="Verzeichnis1">
    <w:name w:val="toc 1"/>
    <w:basedOn w:val="Text"/>
    <w:next w:val="Text"/>
    <w:autoRedefine/>
    <w:uiPriority w:val="39"/>
    <w:unhideWhenUsed/>
    <w:rsid w:val="00EF30A2"/>
    <w:pPr>
      <w:tabs>
        <w:tab w:val="left" w:pos="442"/>
        <w:tab w:val="right" w:leader="dot" w:pos="9062"/>
      </w:tabs>
    </w:pPr>
    <w:rPr>
      <w:bCs/>
    </w:rPr>
  </w:style>
  <w:style w:type="paragraph" w:styleId="Inhaltsverzeichnisberschrift">
    <w:name w:val="TOC Heading"/>
    <w:basedOn w:val="berschrift1"/>
    <w:next w:val="Standard"/>
    <w:uiPriority w:val="39"/>
    <w:unhideWhenUsed/>
    <w:qFormat/>
    <w:rsid w:val="00AD6623"/>
    <w:pPr>
      <w:spacing w:before="240" w:after="0"/>
      <w:outlineLvl w:val="9"/>
    </w:pPr>
    <w:rPr>
      <w:rFonts w:asciiTheme="majorHAnsi" w:hAnsiTheme="majorHAnsi"/>
      <w:b w:val="0"/>
      <w:color w:val="0F4761" w:themeColor="accent1" w:themeShade="BF"/>
      <w:kern w:val="0"/>
      <w:sz w:val="32"/>
      <w:szCs w:val="32"/>
      <w:lang w:eastAsia="de-DE"/>
      <w14:ligatures w14:val="none"/>
    </w:rPr>
  </w:style>
  <w:style w:type="character" w:styleId="Hyperlink">
    <w:name w:val="Hyperlink"/>
    <w:basedOn w:val="Absatz-Standardschriftart"/>
    <w:uiPriority w:val="99"/>
    <w:unhideWhenUsed/>
    <w:rsid w:val="00AD6623"/>
    <w:rPr>
      <w:color w:val="467886" w:themeColor="hyperlink"/>
      <w:u w:val="single"/>
    </w:rPr>
  </w:style>
  <w:style w:type="character" w:styleId="NichtaufgelsteErwhnung">
    <w:name w:val="Unresolved Mention"/>
    <w:basedOn w:val="Absatz-Standardschriftart"/>
    <w:uiPriority w:val="99"/>
    <w:semiHidden/>
    <w:unhideWhenUsed/>
    <w:rsid w:val="00615083"/>
    <w:rPr>
      <w:color w:val="605E5C"/>
      <w:shd w:val="clear" w:color="auto" w:fill="E1DFDD"/>
    </w:rPr>
  </w:style>
  <w:style w:type="character" w:styleId="BesuchterLink">
    <w:name w:val="FollowedHyperlink"/>
    <w:basedOn w:val="Absatz-Standardschriftart"/>
    <w:uiPriority w:val="99"/>
    <w:semiHidden/>
    <w:unhideWhenUsed/>
    <w:rsid w:val="00615083"/>
    <w:rPr>
      <w:color w:val="96607D" w:themeColor="followedHyperlink"/>
      <w:u w:val="single"/>
    </w:rPr>
  </w:style>
  <w:style w:type="character" w:styleId="Platzhaltertext">
    <w:name w:val="Placeholder Text"/>
    <w:basedOn w:val="Absatz-Standardschriftart"/>
    <w:uiPriority w:val="99"/>
    <w:semiHidden/>
    <w:rsid w:val="001D05D3"/>
    <w:rPr>
      <w:color w:val="666666"/>
    </w:rPr>
  </w:style>
  <w:style w:type="paragraph" w:customStyle="1" w:styleId="CitaviBibliographyEntry">
    <w:name w:val="Citavi Bibliography Entry"/>
    <w:basedOn w:val="Standard"/>
    <w:link w:val="CitaviBibliographyEntryZchn"/>
    <w:uiPriority w:val="99"/>
    <w:rsid w:val="001D05D3"/>
    <w:pPr>
      <w:tabs>
        <w:tab w:val="left" w:pos="340"/>
      </w:tabs>
      <w:spacing w:after="60"/>
      <w:ind w:left="340" w:hanging="340"/>
    </w:pPr>
  </w:style>
  <w:style w:type="character" w:customStyle="1" w:styleId="KeinLeerraumZchn">
    <w:name w:val="Kein Leerraum Zchn"/>
    <w:basedOn w:val="Absatz-Standardschriftart"/>
    <w:link w:val="KeinLeerraum"/>
    <w:uiPriority w:val="1"/>
    <w:rsid w:val="001D05D3"/>
  </w:style>
  <w:style w:type="character" w:customStyle="1" w:styleId="TextZchn">
    <w:name w:val="Text Zchn"/>
    <w:basedOn w:val="KeinLeerraumZchn"/>
    <w:link w:val="Text"/>
    <w:rsid w:val="00A71826"/>
  </w:style>
  <w:style w:type="character" w:customStyle="1" w:styleId="CitaviBibliographyEntryZchn">
    <w:name w:val="Citavi Bibliography Entry Zchn"/>
    <w:basedOn w:val="TextZchn"/>
    <w:link w:val="CitaviBibliographyEntry"/>
    <w:uiPriority w:val="99"/>
    <w:rsid w:val="001D05D3"/>
  </w:style>
  <w:style w:type="paragraph" w:customStyle="1" w:styleId="CitaviBibliographyHeading">
    <w:name w:val="Citavi Bibliography Heading"/>
    <w:basedOn w:val="berschrift1"/>
    <w:link w:val="CitaviBibliographyHeadingZchn"/>
    <w:uiPriority w:val="99"/>
    <w:rsid w:val="001D05D3"/>
  </w:style>
  <w:style w:type="character" w:customStyle="1" w:styleId="CitaviBibliographyHeadingZchn">
    <w:name w:val="Citavi Bibliography Heading Zchn"/>
    <w:basedOn w:val="TextZchn"/>
    <w:link w:val="CitaviBibliographyHeading"/>
    <w:uiPriority w:val="99"/>
    <w:rsid w:val="001D05D3"/>
    <w:rPr>
      <w:rFonts w:eastAsiaTheme="majorEastAsia" w:cstheme="majorBidi"/>
      <w:b/>
      <w:szCs w:val="40"/>
    </w:rPr>
  </w:style>
  <w:style w:type="paragraph" w:customStyle="1" w:styleId="CitaviChapterBibliographyHeading">
    <w:name w:val="Citavi Chapter Bibliography Heading"/>
    <w:basedOn w:val="berschrift2"/>
    <w:link w:val="CitaviChapterBibliographyHeadingZchn"/>
    <w:uiPriority w:val="99"/>
    <w:rsid w:val="001D05D3"/>
  </w:style>
  <w:style w:type="character" w:customStyle="1" w:styleId="CitaviChapterBibliographyHeadingZchn">
    <w:name w:val="Citavi Chapter Bibliography Heading Zchn"/>
    <w:basedOn w:val="TextZchn"/>
    <w:link w:val="CitaviChapterBibliographyHeading"/>
    <w:uiPriority w:val="99"/>
    <w:rsid w:val="001D05D3"/>
    <w:rPr>
      <w:rFonts w:asciiTheme="majorHAnsi" w:eastAsiaTheme="majorEastAsia" w:hAnsiTheme="majorHAnsi" w:cstheme="majorBidi"/>
      <w:color w:val="0F4761" w:themeColor="accent1" w:themeShade="BF"/>
      <w:sz w:val="32"/>
      <w:szCs w:val="32"/>
    </w:rPr>
  </w:style>
  <w:style w:type="paragraph" w:customStyle="1" w:styleId="CitaviBibliographySubheading1">
    <w:name w:val="Citavi Bibliography Subheading 1"/>
    <w:basedOn w:val="berschrift2"/>
    <w:link w:val="CitaviBibliographySubheading1Zchn"/>
    <w:uiPriority w:val="99"/>
    <w:rsid w:val="001D05D3"/>
    <w:pPr>
      <w:tabs>
        <w:tab w:val="left" w:pos="1418"/>
      </w:tabs>
      <w:ind w:left="1418" w:right="1417"/>
      <w:outlineLvl w:val="9"/>
    </w:pPr>
    <w:rPr>
      <w:lang w:val="en-GB"/>
    </w:rPr>
  </w:style>
  <w:style w:type="character" w:customStyle="1" w:styleId="CitaviBibliographySubheading1Zchn">
    <w:name w:val="Citavi Bibliography Subheading 1 Zchn"/>
    <w:basedOn w:val="TextZchn"/>
    <w:link w:val="CitaviBibliographySubheading1"/>
    <w:uiPriority w:val="99"/>
    <w:rsid w:val="001D05D3"/>
    <w:rPr>
      <w:rFonts w:eastAsiaTheme="majorEastAsia" w:cstheme="majorBidi"/>
      <w:b/>
      <w:szCs w:val="32"/>
      <w:lang w:val="en-GB"/>
    </w:rPr>
  </w:style>
  <w:style w:type="paragraph" w:customStyle="1" w:styleId="CitaviBibliographySubheading2">
    <w:name w:val="Citavi Bibliography Subheading 2"/>
    <w:basedOn w:val="berschrift3"/>
    <w:link w:val="CitaviBibliographySubheading2Zchn"/>
    <w:uiPriority w:val="99"/>
    <w:rsid w:val="001D05D3"/>
    <w:pPr>
      <w:tabs>
        <w:tab w:val="left" w:pos="1418"/>
      </w:tabs>
      <w:ind w:left="1418" w:right="1417"/>
      <w:outlineLvl w:val="9"/>
    </w:pPr>
    <w:rPr>
      <w:lang w:val="en-GB"/>
    </w:rPr>
  </w:style>
  <w:style w:type="character" w:customStyle="1" w:styleId="CitaviBibliographySubheading2Zchn">
    <w:name w:val="Citavi Bibliography Subheading 2 Zchn"/>
    <w:basedOn w:val="TextZchn"/>
    <w:link w:val="CitaviBibliographySubheading2"/>
    <w:uiPriority w:val="99"/>
    <w:rsid w:val="001D05D3"/>
    <w:rPr>
      <w:rFonts w:eastAsiaTheme="majorEastAsia" w:cstheme="majorBidi"/>
      <w:b/>
      <w:szCs w:val="28"/>
      <w:lang w:val="en-GB"/>
    </w:rPr>
  </w:style>
  <w:style w:type="paragraph" w:customStyle="1" w:styleId="CitaviBibliographySubheading3">
    <w:name w:val="Citavi Bibliography Subheading 3"/>
    <w:basedOn w:val="berschrift4"/>
    <w:link w:val="CitaviBibliographySubheading3Zchn"/>
    <w:uiPriority w:val="99"/>
    <w:rsid w:val="001D05D3"/>
    <w:pPr>
      <w:tabs>
        <w:tab w:val="left" w:pos="1418"/>
      </w:tabs>
      <w:ind w:left="1418" w:right="1417"/>
      <w:outlineLvl w:val="9"/>
    </w:pPr>
    <w:rPr>
      <w:lang w:val="en-GB"/>
    </w:rPr>
  </w:style>
  <w:style w:type="character" w:customStyle="1" w:styleId="CitaviBibliographySubheading3Zchn">
    <w:name w:val="Citavi Bibliography Subheading 3 Zchn"/>
    <w:basedOn w:val="TextZchn"/>
    <w:link w:val="CitaviBibliographySubheading3"/>
    <w:uiPriority w:val="99"/>
    <w:rsid w:val="001D05D3"/>
    <w:rPr>
      <w:rFonts w:asciiTheme="minorHAnsi" w:eastAsiaTheme="majorEastAsia" w:hAnsiTheme="minorHAnsi" w:cstheme="majorBidi"/>
      <w:i/>
      <w:iCs/>
      <w:color w:val="0F4761" w:themeColor="accent1" w:themeShade="BF"/>
      <w:lang w:val="en-GB"/>
    </w:rPr>
  </w:style>
  <w:style w:type="paragraph" w:customStyle="1" w:styleId="CitaviBibliographySubheading4">
    <w:name w:val="Citavi Bibliography Subheading 4"/>
    <w:basedOn w:val="berschrift5"/>
    <w:link w:val="CitaviBibliographySubheading4Zchn"/>
    <w:uiPriority w:val="99"/>
    <w:rsid w:val="001D05D3"/>
    <w:pPr>
      <w:tabs>
        <w:tab w:val="left" w:pos="1418"/>
      </w:tabs>
      <w:ind w:left="1418" w:right="1417"/>
      <w:outlineLvl w:val="9"/>
    </w:pPr>
    <w:rPr>
      <w:lang w:val="en-GB"/>
    </w:rPr>
  </w:style>
  <w:style w:type="character" w:customStyle="1" w:styleId="CitaviBibliographySubheading4Zchn">
    <w:name w:val="Citavi Bibliography Subheading 4 Zchn"/>
    <w:basedOn w:val="TextZchn"/>
    <w:link w:val="CitaviBibliographySubheading4"/>
    <w:uiPriority w:val="99"/>
    <w:rsid w:val="001D05D3"/>
    <w:rPr>
      <w:rFonts w:asciiTheme="minorHAnsi" w:eastAsiaTheme="majorEastAsia" w:hAnsiTheme="minorHAnsi" w:cstheme="majorBidi"/>
      <w:color w:val="0F4761" w:themeColor="accent1" w:themeShade="BF"/>
      <w:lang w:val="en-GB"/>
    </w:rPr>
  </w:style>
  <w:style w:type="paragraph" w:customStyle="1" w:styleId="CitaviBibliographySubheading5">
    <w:name w:val="Citavi Bibliography Subheading 5"/>
    <w:basedOn w:val="berschrift6"/>
    <w:link w:val="CitaviBibliographySubheading5Zchn"/>
    <w:uiPriority w:val="99"/>
    <w:rsid w:val="001D05D3"/>
    <w:pPr>
      <w:tabs>
        <w:tab w:val="left" w:pos="1418"/>
      </w:tabs>
      <w:ind w:left="1418" w:right="1417"/>
      <w:outlineLvl w:val="9"/>
    </w:pPr>
    <w:rPr>
      <w:lang w:val="en-GB"/>
    </w:rPr>
  </w:style>
  <w:style w:type="character" w:customStyle="1" w:styleId="CitaviBibliographySubheading5Zchn">
    <w:name w:val="Citavi Bibliography Subheading 5 Zchn"/>
    <w:basedOn w:val="TextZchn"/>
    <w:link w:val="CitaviBibliographySubheading5"/>
    <w:uiPriority w:val="99"/>
    <w:rsid w:val="001D05D3"/>
    <w:rPr>
      <w:rFonts w:asciiTheme="minorHAnsi" w:eastAsiaTheme="majorEastAsia" w:hAnsiTheme="minorHAnsi" w:cstheme="majorBidi"/>
      <w:i/>
      <w:iCs/>
      <w:color w:val="595959" w:themeColor="text1" w:themeTint="A6"/>
      <w:lang w:val="en-GB"/>
    </w:rPr>
  </w:style>
  <w:style w:type="paragraph" w:customStyle="1" w:styleId="CitaviBibliographySubheading6">
    <w:name w:val="Citavi Bibliography Subheading 6"/>
    <w:basedOn w:val="berschrift7"/>
    <w:link w:val="CitaviBibliographySubheading6Zchn"/>
    <w:uiPriority w:val="99"/>
    <w:rsid w:val="001D05D3"/>
    <w:pPr>
      <w:tabs>
        <w:tab w:val="left" w:pos="1418"/>
      </w:tabs>
      <w:ind w:left="1418" w:right="1417"/>
      <w:outlineLvl w:val="9"/>
    </w:pPr>
    <w:rPr>
      <w:lang w:val="en-GB"/>
    </w:rPr>
  </w:style>
  <w:style w:type="character" w:customStyle="1" w:styleId="CitaviBibliographySubheading6Zchn">
    <w:name w:val="Citavi Bibliography Subheading 6 Zchn"/>
    <w:basedOn w:val="TextZchn"/>
    <w:link w:val="CitaviBibliographySubheading6"/>
    <w:uiPriority w:val="99"/>
    <w:rsid w:val="001D05D3"/>
    <w:rPr>
      <w:rFonts w:asciiTheme="minorHAnsi" w:eastAsiaTheme="majorEastAsia" w:hAnsiTheme="minorHAnsi" w:cstheme="majorBidi"/>
      <w:color w:val="595959" w:themeColor="text1" w:themeTint="A6"/>
      <w:lang w:val="en-GB"/>
    </w:rPr>
  </w:style>
  <w:style w:type="paragraph" w:customStyle="1" w:styleId="CitaviBibliographySubheading7">
    <w:name w:val="Citavi Bibliography Subheading 7"/>
    <w:basedOn w:val="berschrift8"/>
    <w:link w:val="CitaviBibliographySubheading7Zchn"/>
    <w:uiPriority w:val="99"/>
    <w:rsid w:val="001D05D3"/>
    <w:pPr>
      <w:tabs>
        <w:tab w:val="left" w:pos="1418"/>
      </w:tabs>
      <w:ind w:left="1418" w:right="1417"/>
      <w:outlineLvl w:val="9"/>
    </w:pPr>
    <w:rPr>
      <w:lang w:val="en-GB"/>
    </w:rPr>
  </w:style>
  <w:style w:type="character" w:customStyle="1" w:styleId="CitaviBibliographySubheading7Zchn">
    <w:name w:val="Citavi Bibliography Subheading 7 Zchn"/>
    <w:basedOn w:val="TextZchn"/>
    <w:link w:val="CitaviBibliographySubheading7"/>
    <w:uiPriority w:val="99"/>
    <w:rsid w:val="001D05D3"/>
    <w:rPr>
      <w:rFonts w:asciiTheme="minorHAnsi" w:eastAsiaTheme="majorEastAsia" w:hAnsiTheme="minorHAnsi" w:cstheme="majorBidi"/>
      <w:i/>
      <w:iCs/>
      <w:color w:val="272727" w:themeColor="text1" w:themeTint="D8"/>
      <w:lang w:val="en-GB"/>
    </w:rPr>
  </w:style>
  <w:style w:type="paragraph" w:customStyle="1" w:styleId="CitaviBibliographySubheading8">
    <w:name w:val="Citavi Bibliography Subheading 8"/>
    <w:basedOn w:val="berschrift9"/>
    <w:link w:val="CitaviBibliographySubheading8Zchn"/>
    <w:uiPriority w:val="99"/>
    <w:rsid w:val="001D05D3"/>
    <w:pPr>
      <w:tabs>
        <w:tab w:val="left" w:pos="1418"/>
      </w:tabs>
      <w:ind w:left="1418" w:right="1417"/>
      <w:outlineLvl w:val="9"/>
    </w:pPr>
    <w:rPr>
      <w:lang w:val="en-GB"/>
    </w:rPr>
  </w:style>
  <w:style w:type="character" w:customStyle="1" w:styleId="CitaviBibliographySubheading8Zchn">
    <w:name w:val="Citavi Bibliography Subheading 8 Zchn"/>
    <w:basedOn w:val="TextZchn"/>
    <w:link w:val="CitaviBibliographySubheading8"/>
    <w:uiPriority w:val="99"/>
    <w:rsid w:val="001D05D3"/>
    <w:rPr>
      <w:rFonts w:asciiTheme="minorHAnsi" w:eastAsiaTheme="majorEastAsia" w:hAnsiTheme="minorHAnsi" w:cstheme="majorBidi"/>
      <w:color w:val="272727" w:themeColor="text1" w:themeTint="D8"/>
      <w:lang w:val="en-GB"/>
    </w:rPr>
  </w:style>
  <w:style w:type="paragraph" w:styleId="Funotentext">
    <w:name w:val="footnote text"/>
    <w:basedOn w:val="Standard"/>
    <w:link w:val="FunotentextZchn"/>
    <w:uiPriority w:val="99"/>
    <w:unhideWhenUsed/>
    <w:rsid w:val="00240290"/>
    <w:pPr>
      <w:spacing w:after="0" w:line="240" w:lineRule="auto"/>
    </w:pPr>
    <w:rPr>
      <w:sz w:val="20"/>
      <w:szCs w:val="20"/>
    </w:rPr>
  </w:style>
  <w:style w:type="character" w:customStyle="1" w:styleId="FunotentextZchn">
    <w:name w:val="Fußnotentext Zchn"/>
    <w:basedOn w:val="Absatz-Standardschriftart"/>
    <w:link w:val="Funotentext"/>
    <w:uiPriority w:val="99"/>
    <w:rsid w:val="00240290"/>
    <w:rPr>
      <w:sz w:val="20"/>
      <w:szCs w:val="20"/>
    </w:rPr>
  </w:style>
  <w:style w:type="character" w:styleId="Funotenzeichen">
    <w:name w:val="footnote reference"/>
    <w:basedOn w:val="Absatz-Standardschriftart"/>
    <w:uiPriority w:val="99"/>
    <w:semiHidden/>
    <w:unhideWhenUsed/>
    <w:rsid w:val="00240290"/>
    <w:rPr>
      <w:vertAlign w:val="superscript"/>
    </w:rPr>
  </w:style>
  <w:style w:type="paragraph" w:styleId="Beschriftung">
    <w:name w:val="caption"/>
    <w:basedOn w:val="Standard"/>
    <w:next w:val="Standard"/>
    <w:uiPriority w:val="35"/>
    <w:unhideWhenUsed/>
    <w:qFormat/>
    <w:rsid w:val="006E50FD"/>
    <w:pPr>
      <w:spacing w:after="200" w:line="240" w:lineRule="auto"/>
    </w:pPr>
    <w:rPr>
      <w:i/>
      <w:iCs/>
      <w:color w:val="0E2841" w:themeColor="text2"/>
      <w:sz w:val="18"/>
      <w:szCs w:val="18"/>
    </w:rPr>
  </w:style>
  <w:style w:type="paragraph" w:styleId="Verzeichnis2">
    <w:name w:val="toc 2"/>
    <w:basedOn w:val="Standard"/>
    <w:next w:val="Standard"/>
    <w:autoRedefine/>
    <w:uiPriority w:val="39"/>
    <w:unhideWhenUsed/>
    <w:rsid w:val="00EF30A2"/>
    <w:pPr>
      <w:spacing w:after="0" w:line="360" w:lineRule="auto"/>
      <w:ind w:left="907" w:hanging="680"/>
    </w:pPr>
  </w:style>
  <w:style w:type="paragraph" w:styleId="Kopfzeile">
    <w:name w:val="header"/>
    <w:basedOn w:val="Standard"/>
    <w:link w:val="KopfzeileZchn"/>
    <w:uiPriority w:val="99"/>
    <w:unhideWhenUsed/>
    <w:rsid w:val="0096037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6037C"/>
  </w:style>
  <w:style w:type="paragraph" w:styleId="Fuzeile">
    <w:name w:val="footer"/>
    <w:basedOn w:val="Standard"/>
    <w:link w:val="FuzeileZchn"/>
    <w:uiPriority w:val="99"/>
    <w:unhideWhenUsed/>
    <w:rsid w:val="0096037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6037C"/>
  </w:style>
  <w:style w:type="paragraph" w:styleId="Abbildungsverzeichnis">
    <w:name w:val="table of figures"/>
    <w:basedOn w:val="Standard"/>
    <w:next w:val="Standard"/>
    <w:uiPriority w:val="99"/>
    <w:unhideWhenUsed/>
    <w:rsid w:val="00006F1B"/>
    <w:pPr>
      <w:spacing w:after="0"/>
    </w:pPr>
  </w:style>
  <w:style w:type="paragraph" w:styleId="Literaturverzeichnis">
    <w:name w:val="Bibliography"/>
    <w:basedOn w:val="Standard"/>
    <w:next w:val="Standard"/>
    <w:uiPriority w:val="37"/>
    <w:semiHidden/>
    <w:unhideWhenUsed/>
    <w:rsid w:val="00D14ADD"/>
  </w:style>
  <w:style w:type="character" w:styleId="Buchtitel">
    <w:name w:val="Book Title"/>
    <w:basedOn w:val="Absatz-Standardschriftart"/>
    <w:uiPriority w:val="33"/>
    <w:qFormat/>
    <w:rsid w:val="00D14ADD"/>
    <w:rPr>
      <w:b/>
      <w:bCs/>
      <w:i/>
      <w:iCs/>
      <w:spacing w:val="5"/>
    </w:rPr>
  </w:style>
  <w:style w:type="character" w:styleId="SchwacherVerweis">
    <w:name w:val="Subtle Reference"/>
    <w:basedOn w:val="Absatz-Standardschriftart"/>
    <w:uiPriority w:val="31"/>
    <w:qFormat/>
    <w:rsid w:val="00D14ADD"/>
    <w:rPr>
      <w:smallCaps/>
      <w:color w:val="5A5A5A" w:themeColor="text1" w:themeTint="A5"/>
    </w:rPr>
  </w:style>
  <w:style w:type="character" w:styleId="SchwacheHervorhebung">
    <w:name w:val="Subtle Emphasis"/>
    <w:basedOn w:val="Absatz-Standardschriftart"/>
    <w:uiPriority w:val="19"/>
    <w:qFormat/>
    <w:rsid w:val="00D14ADD"/>
    <w:rPr>
      <w:i/>
      <w:iCs/>
      <w:color w:val="404040" w:themeColor="text1" w:themeTint="BF"/>
    </w:rPr>
  </w:style>
  <w:style w:type="table" w:styleId="MittlereListe1-Akzent1">
    <w:name w:val="Medium List 1 Accent 1"/>
    <w:basedOn w:val="NormaleTabelle"/>
    <w:uiPriority w:val="65"/>
    <w:semiHidden/>
    <w:unhideWhenUsed/>
    <w:rsid w:val="00D14ADD"/>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ittlereSchattierung2-Akzent1">
    <w:name w:val="Medium Shading 2 Accent 1"/>
    <w:basedOn w:val="NormaleTabelle"/>
    <w:uiPriority w:val="64"/>
    <w:semiHidden/>
    <w:unhideWhenUsed/>
    <w:rsid w:val="00D14ADD"/>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1-Akzent1">
    <w:name w:val="Medium Shading 1 Accent 1"/>
    <w:basedOn w:val="NormaleTabelle"/>
    <w:uiPriority w:val="63"/>
    <w:semiHidden/>
    <w:unhideWhenUsed/>
    <w:rsid w:val="00D14ADD"/>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HellesRaster-Akzent1">
    <w:name w:val="Light Grid Accent 1"/>
    <w:basedOn w:val="NormaleTabelle"/>
    <w:uiPriority w:val="62"/>
    <w:semiHidden/>
    <w:unhideWhenUsed/>
    <w:rsid w:val="00D14ADD"/>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HelleListe-Akzent1">
    <w:name w:val="Light List Accent 1"/>
    <w:basedOn w:val="NormaleTabelle"/>
    <w:uiPriority w:val="61"/>
    <w:semiHidden/>
    <w:unhideWhenUsed/>
    <w:rsid w:val="00D14ADD"/>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HelleSchattierung-Akzent1">
    <w:name w:val="Light Shading Accent 1"/>
    <w:basedOn w:val="NormaleTabelle"/>
    <w:uiPriority w:val="60"/>
    <w:semiHidden/>
    <w:unhideWhenUsed/>
    <w:rsid w:val="00D14ADD"/>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FarbigesRaster">
    <w:name w:val="Colorful Grid"/>
    <w:basedOn w:val="NormaleTabelle"/>
    <w:uiPriority w:val="73"/>
    <w:semiHidden/>
    <w:unhideWhenUsed/>
    <w:rsid w:val="00D14ADD"/>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Liste">
    <w:name w:val="Colorful List"/>
    <w:basedOn w:val="NormaleTabelle"/>
    <w:uiPriority w:val="72"/>
    <w:semiHidden/>
    <w:unhideWhenUsed/>
    <w:rsid w:val="00D14ADD"/>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Schattierung">
    <w:name w:val="Colorful Shading"/>
    <w:basedOn w:val="NormaleTabelle"/>
    <w:uiPriority w:val="71"/>
    <w:semiHidden/>
    <w:unhideWhenUsed/>
    <w:rsid w:val="00D14ADD"/>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unkleListe">
    <w:name w:val="Dark List"/>
    <w:basedOn w:val="NormaleTabelle"/>
    <w:uiPriority w:val="70"/>
    <w:semiHidden/>
    <w:unhideWhenUsed/>
    <w:rsid w:val="00D14ADD"/>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ittleresRaster3">
    <w:name w:val="Medium Grid 3"/>
    <w:basedOn w:val="NormaleTabelle"/>
    <w:uiPriority w:val="69"/>
    <w:semiHidden/>
    <w:unhideWhenUsed/>
    <w:rsid w:val="00D14ADD"/>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2">
    <w:name w:val="Medium Grid 2"/>
    <w:basedOn w:val="NormaleTabelle"/>
    <w:uiPriority w:val="68"/>
    <w:semiHidden/>
    <w:unhideWhenUsed/>
    <w:rsid w:val="00D14ADD"/>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1">
    <w:name w:val="Medium Grid 1"/>
    <w:basedOn w:val="NormaleTabelle"/>
    <w:uiPriority w:val="67"/>
    <w:semiHidden/>
    <w:unhideWhenUsed/>
    <w:rsid w:val="00D14ADD"/>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Liste2">
    <w:name w:val="Medium List 2"/>
    <w:basedOn w:val="NormaleTabelle"/>
    <w:uiPriority w:val="66"/>
    <w:semiHidden/>
    <w:unhideWhenUsed/>
    <w:rsid w:val="00D14ADD"/>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1">
    <w:name w:val="Medium List 1"/>
    <w:basedOn w:val="NormaleTabelle"/>
    <w:uiPriority w:val="65"/>
    <w:semiHidden/>
    <w:unhideWhenUsed/>
    <w:rsid w:val="00D14ADD"/>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Schattierung2">
    <w:name w:val="Medium Shading 2"/>
    <w:basedOn w:val="NormaleTabelle"/>
    <w:uiPriority w:val="64"/>
    <w:semiHidden/>
    <w:unhideWhenUsed/>
    <w:rsid w:val="00D14ADD"/>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1">
    <w:name w:val="Medium Shading 1"/>
    <w:basedOn w:val="NormaleTabelle"/>
    <w:uiPriority w:val="63"/>
    <w:semiHidden/>
    <w:unhideWhenUsed/>
    <w:rsid w:val="00D14ADD"/>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HellesRaster">
    <w:name w:val="Light Grid"/>
    <w:basedOn w:val="NormaleTabelle"/>
    <w:uiPriority w:val="62"/>
    <w:semiHidden/>
    <w:unhideWhenUsed/>
    <w:rsid w:val="00D14ADD"/>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Liste">
    <w:name w:val="Light List"/>
    <w:basedOn w:val="NormaleTabelle"/>
    <w:uiPriority w:val="61"/>
    <w:semiHidden/>
    <w:unhideWhenUsed/>
    <w:rsid w:val="00D14ADD"/>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chattierung">
    <w:name w:val="Light Shading"/>
    <w:basedOn w:val="NormaleTabelle"/>
    <w:uiPriority w:val="60"/>
    <w:semiHidden/>
    <w:unhideWhenUsed/>
    <w:rsid w:val="00D14AD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TMLVariable">
    <w:name w:val="HTML Variable"/>
    <w:basedOn w:val="Absatz-Standardschriftart"/>
    <w:uiPriority w:val="99"/>
    <w:semiHidden/>
    <w:unhideWhenUsed/>
    <w:rsid w:val="00D14ADD"/>
    <w:rPr>
      <w:i/>
      <w:iCs/>
    </w:rPr>
  </w:style>
  <w:style w:type="character" w:styleId="HTMLSchreibmaschine">
    <w:name w:val="HTML Typewriter"/>
    <w:basedOn w:val="Absatz-Standardschriftart"/>
    <w:uiPriority w:val="99"/>
    <w:semiHidden/>
    <w:unhideWhenUsed/>
    <w:rsid w:val="00D14ADD"/>
    <w:rPr>
      <w:rFonts w:ascii="Consolas" w:hAnsi="Consolas"/>
      <w:sz w:val="20"/>
      <w:szCs w:val="20"/>
    </w:rPr>
  </w:style>
  <w:style w:type="character" w:styleId="HTMLBeispiel">
    <w:name w:val="HTML Sample"/>
    <w:basedOn w:val="Absatz-Standardschriftart"/>
    <w:uiPriority w:val="99"/>
    <w:semiHidden/>
    <w:unhideWhenUsed/>
    <w:rsid w:val="00D14ADD"/>
    <w:rPr>
      <w:rFonts w:ascii="Consolas" w:hAnsi="Consolas"/>
      <w:sz w:val="24"/>
      <w:szCs w:val="24"/>
    </w:rPr>
  </w:style>
  <w:style w:type="paragraph" w:styleId="HTMLVorformatiert">
    <w:name w:val="HTML Preformatted"/>
    <w:basedOn w:val="Standard"/>
    <w:link w:val="HTMLVorformatiertZchn"/>
    <w:uiPriority w:val="99"/>
    <w:semiHidden/>
    <w:unhideWhenUsed/>
    <w:rsid w:val="00D14ADD"/>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D14ADD"/>
    <w:rPr>
      <w:rFonts w:ascii="Consolas" w:hAnsi="Consolas"/>
      <w:sz w:val="20"/>
      <w:szCs w:val="20"/>
    </w:rPr>
  </w:style>
  <w:style w:type="character" w:styleId="HTMLTastatur">
    <w:name w:val="HTML Keyboard"/>
    <w:basedOn w:val="Absatz-Standardschriftart"/>
    <w:uiPriority w:val="99"/>
    <w:semiHidden/>
    <w:unhideWhenUsed/>
    <w:rsid w:val="00D14ADD"/>
    <w:rPr>
      <w:rFonts w:ascii="Consolas" w:hAnsi="Consolas"/>
      <w:sz w:val="20"/>
      <w:szCs w:val="20"/>
    </w:rPr>
  </w:style>
  <w:style w:type="character" w:styleId="HTMLDefinition">
    <w:name w:val="HTML Definition"/>
    <w:basedOn w:val="Absatz-Standardschriftart"/>
    <w:uiPriority w:val="99"/>
    <w:semiHidden/>
    <w:unhideWhenUsed/>
    <w:rsid w:val="00D14ADD"/>
    <w:rPr>
      <w:i/>
      <w:iCs/>
    </w:rPr>
  </w:style>
  <w:style w:type="character" w:styleId="HTMLCode">
    <w:name w:val="HTML Code"/>
    <w:basedOn w:val="Absatz-Standardschriftart"/>
    <w:uiPriority w:val="99"/>
    <w:semiHidden/>
    <w:unhideWhenUsed/>
    <w:rsid w:val="00D14ADD"/>
    <w:rPr>
      <w:rFonts w:ascii="Consolas" w:hAnsi="Consolas"/>
      <w:sz w:val="20"/>
      <w:szCs w:val="20"/>
    </w:rPr>
  </w:style>
  <w:style w:type="character" w:styleId="HTMLZitat">
    <w:name w:val="HTML Cite"/>
    <w:basedOn w:val="Absatz-Standardschriftart"/>
    <w:uiPriority w:val="99"/>
    <w:semiHidden/>
    <w:unhideWhenUsed/>
    <w:rsid w:val="00D14ADD"/>
    <w:rPr>
      <w:i/>
      <w:iCs/>
    </w:rPr>
  </w:style>
  <w:style w:type="paragraph" w:styleId="HTMLAdresse">
    <w:name w:val="HTML Address"/>
    <w:basedOn w:val="Standard"/>
    <w:link w:val="HTMLAdresseZchn"/>
    <w:uiPriority w:val="99"/>
    <w:semiHidden/>
    <w:unhideWhenUsed/>
    <w:rsid w:val="00D14ADD"/>
    <w:pPr>
      <w:spacing w:after="0" w:line="240" w:lineRule="auto"/>
    </w:pPr>
    <w:rPr>
      <w:i/>
      <w:iCs/>
    </w:rPr>
  </w:style>
  <w:style w:type="character" w:customStyle="1" w:styleId="HTMLAdresseZchn">
    <w:name w:val="HTML Adresse Zchn"/>
    <w:basedOn w:val="Absatz-Standardschriftart"/>
    <w:link w:val="HTMLAdresse"/>
    <w:uiPriority w:val="99"/>
    <w:semiHidden/>
    <w:rsid w:val="00D14ADD"/>
    <w:rPr>
      <w:i/>
      <w:iCs/>
    </w:rPr>
  </w:style>
  <w:style w:type="character" w:styleId="HTMLAkronym">
    <w:name w:val="HTML Acronym"/>
    <w:basedOn w:val="Absatz-Standardschriftart"/>
    <w:uiPriority w:val="99"/>
    <w:semiHidden/>
    <w:unhideWhenUsed/>
    <w:rsid w:val="00D14ADD"/>
  </w:style>
  <w:style w:type="paragraph" w:styleId="StandardWeb">
    <w:name w:val="Normal (Web)"/>
    <w:basedOn w:val="Standard"/>
    <w:uiPriority w:val="99"/>
    <w:unhideWhenUsed/>
    <w:rsid w:val="00D14ADD"/>
    <w:rPr>
      <w:rFonts w:ascii="Times New Roman" w:hAnsi="Times New Roman" w:cs="Times New Roman"/>
      <w:sz w:val="24"/>
      <w:szCs w:val="24"/>
    </w:rPr>
  </w:style>
  <w:style w:type="paragraph" w:styleId="NurText">
    <w:name w:val="Plain Text"/>
    <w:basedOn w:val="Standard"/>
    <w:link w:val="NurTextZchn"/>
    <w:uiPriority w:val="99"/>
    <w:semiHidden/>
    <w:unhideWhenUsed/>
    <w:rsid w:val="00D14ADD"/>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D14ADD"/>
    <w:rPr>
      <w:rFonts w:ascii="Consolas" w:hAnsi="Consolas"/>
      <w:sz w:val="21"/>
      <w:szCs w:val="21"/>
    </w:rPr>
  </w:style>
  <w:style w:type="paragraph" w:styleId="Dokumentstruktur">
    <w:name w:val="Document Map"/>
    <w:basedOn w:val="Standard"/>
    <w:link w:val="DokumentstrukturZchn"/>
    <w:uiPriority w:val="99"/>
    <w:semiHidden/>
    <w:unhideWhenUsed/>
    <w:rsid w:val="00D14ADD"/>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D14ADD"/>
    <w:rPr>
      <w:rFonts w:ascii="Segoe UI" w:hAnsi="Segoe UI" w:cs="Segoe UI"/>
      <w:sz w:val="16"/>
      <w:szCs w:val="16"/>
    </w:rPr>
  </w:style>
  <w:style w:type="character" w:styleId="Hervorhebung">
    <w:name w:val="Emphasis"/>
    <w:basedOn w:val="Absatz-Standardschriftart"/>
    <w:uiPriority w:val="20"/>
    <w:qFormat/>
    <w:rsid w:val="00D14ADD"/>
    <w:rPr>
      <w:i/>
      <w:iCs/>
    </w:rPr>
  </w:style>
  <w:style w:type="character" w:styleId="Fett">
    <w:name w:val="Strong"/>
    <w:basedOn w:val="Absatz-Standardschriftart"/>
    <w:uiPriority w:val="22"/>
    <w:qFormat/>
    <w:rsid w:val="00D14ADD"/>
    <w:rPr>
      <w:b/>
      <w:bCs/>
    </w:rPr>
  </w:style>
  <w:style w:type="paragraph" w:styleId="Blocktext">
    <w:name w:val="Block Text"/>
    <w:basedOn w:val="Standard"/>
    <w:uiPriority w:val="99"/>
    <w:semiHidden/>
    <w:unhideWhenUsed/>
    <w:rsid w:val="00D14ADD"/>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rFonts w:asciiTheme="minorHAnsi" w:eastAsiaTheme="minorEastAsia" w:hAnsiTheme="minorHAnsi" w:cstheme="minorBidi"/>
      <w:i/>
      <w:iCs/>
      <w:color w:val="156082" w:themeColor="accent1"/>
    </w:rPr>
  </w:style>
  <w:style w:type="paragraph" w:styleId="Textkrper-Einzug3">
    <w:name w:val="Body Text Indent 3"/>
    <w:basedOn w:val="Standard"/>
    <w:link w:val="Textkrper-Einzug3Zchn"/>
    <w:uiPriority w:val="99"/>
    <w:semiHidden/>
    <w:unhideWhenUsed/>
    <w:rsid w:val="00D14ADD"/>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D14ADD"/>
    <w:rPr>
      <w:sz w:val="16"/>
      <w:szCs w:val="16"/>
    </w:rPr>
  </w:style>
  <w:style w:type="paragraph" w:styleId="Textkrper-Einzug2">
    <w:name w:val="Body Text Indent 2"/>
    <w:basedOn w:val="Standard"/>
    <w:link w:val="Textkrper-Einzug2Zchn"/>
    <w:uiPriority w:val="99"/>
    <w:semiHidden/>
    <w:unhideWhenUsed/>
    <w:rsid w:val="00D14ADD"/>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D14ADD"/>
  </w:style>
  <w:style w:type="paragraph" w:styleId="Textkrper3">
    <w:name w:val="Body Text 3"/>
    <w:basedOn w:val="Standard"/>
    <w:link w:val="Textkrper3Zchn"/>
    <w:uiPriority w:val="99"/>
    <w:semiHidden/>
    <w:unhideWhenUsed/>
    <w:rsid w:val="00D14ADD"/>
    <w:pPr>
      <w:spacing w:after="120"/>
    </w:pPr>
    <w:rPr>
      <w:sz w:val="16"/>
      <w:szCs w:val="16"/>
    </w:rPr>
  </w:style>
  <w:style w:type="character" w:customStyle="1" w:styleId="Textkrper3Zchn">
    <w:name w:val="Textkörper 3 Zchn"/>
    <w:basedOn w:val="Absatz-Standardschriftart"/>
    <w:link w:val="Textkrper3"/>
    <w:uiPriority w:val="99"/>
    <w:semiHidden/>
    <w:rsid w:val="00D14ADD"/>
    <w:rPr>
      <w:sz w:val="16"/>
      <w:szCs w:val="16"/>
    </w:rPr>
  </w:style>
  <w:style w:type="paragraph" w:styleId="Textkrper2">
    <w:name w:val="Body Text 2"/>
    <w:basedOn w:val="Standard"/>
    <w:link w:val="Textkrper2Zchn"/>
    <w:uiPriority w:val="99"/>
    <w:semiHidden/>
    <w:unhideWhenUsed/>
    <w:rsid w:val="00D14ADD"/>
    <w:pPr>
      <w:spacing w:after="120" w:line="480" w:lineRule="auto"/>
    </w:pPr>
  </w:style>
  <w:style w:type="character" w:customStyle="1" w:styleId="Textkrper2Zchn">
    <w:name w:val="Textkörper 2 Zchn"/>
    <w:basedOn w:val="Absatz-Standardschriftart"/>
    <w:link w:val="Textkrper2"/>
    <w:uiPriority w:val="99"/>
    <w:semiHidden/>
    <w:rsid w:val="00D14ADD"/>
  </w:style>
  <w:style w:type="paragraph" w:styleId="Fu-Endnotenberschrift">
    <w:name w:val="Note Heading"/>
    <w:basedOn w:val="Standard"/>
    <w:next w:val="Standard"/>
    <w:link w:val="Fu-EndnotenberschriftZchn"/>
    <w:uiPriority w:val="99"/>
    <w:semiHidden/>
    <w:unhideWhenUsed/>
    <w:rsid w:val="00D14ADD"/>
    <w:pPr>
      <w:spacing w:after="0" w:line="240" w:lineRule="auto"/>
    </w:pPr>
  </w:style>
  <w:style w:type="character" w:customStyle="1" w:styleId="Fu-EndnotenberschriftZchn">
    <w:name w:val="Fuß/-Endnotenüberschrift Zchn"/>
    <w:basedOn w:val="Absatz-Standardschriftart"/>
    <w:link w:val="Fu-Endnotenberschrift"/>
    <w:uiPriority w:val="99"/>
    <w:semiHidden/>
    <w:rsid w:val="00D14ADD"/>
  </w:style>
  <w:style w:type="paragraph" w:styleId="Textkrper-Zeileneinzug">
    <w:name w:val="Body Text Indent"/>
    <w:basedOn w:val="Standard"/>
    <w:link w:val="Textkrper-ZeileneinzugZchn"/>
    <w:uiPriority w:val="99"/>
    <w:semiHidden/>
    <w:unhideWhenUsed/>
    <w:rsid w:val="00D14ADD"/>
    <w:pPr>
      <w:spacing w:after="120"/>
      <w:ind w:left="283"/>
    </w:pPr>
  </w:style>
  <w:style w:type="character" w:customStyle="1" w:styleId="Textkrper-ZeileneinzugZchn">
    <w:name w:val="Textkörper-Zeileneinzug Zchn"/>
    <w:basedOn w:val="Absatz-Standardschriftart"/>
    <w:link w:val="Textkrper-Zeileneinzug"/>
    <w:uiPriority w:val="99"/>
    <w:semiHidden/>
    <w:rsid w:val="00D14ADD"/>
  </w:style>
  <w:style w:type="paragraph" w:styleId="Textkrper-Erstzeileneinzug2">
    <w:name w:val="Body Text First Indent 2"/>
    <w:basedOn w:val="Textkrper-Zeileneinzug"/>
    <w:link w:val="Textkrper-Erstzeileneinzug2Zchn"/>
    <w:uiPriority w:val="99"/>
    <w:semiHidden/>
    <w:unhideWhenUsed/>
    <w:rsid w:val="00D14ADD"/>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D14ADD"/>
  </w:style>
  <w:style w:type="paragraph" w:styleId="Textkrper">
    <w:name w:val="Body Text"/>
    <w:basedOn w:val="Standard"/>
    <w:link w:val="TextkrperZchn"/>
    <w:uiPriority w:val="99"/>
    <w:semiHidden/>
    <w:unhideWhenUsed/>
    <w:rsid w:val="00D14ADD"/>
    <w:pPr>
      <w:spacing w:after="120"/>
    </w:pPr>
  </w:style>
  <w:style w:type="character" w:customStyle="1" w:styleId="TextkrperZchn">
    <w:name w:val="Textkörper Zchn"/>
    <w:basedOn w:val="Absatz-Standardschriftart"/>
    <w:link w:val="Textkrper"/>
    <w:uiPriority w:val="99"/>
    <w:semiHidden/>
    <w:rsid w:val="00D14ADD"/>
  </w:style>
  <w:style w:type="paragraph" w:styleId="Textkrper-Erstzeileneinzug">
    <w:name w:val="Body Text First Indent"/>
    <w:basedOn w:val="Textkrper"/>
    <w:link w:val="Textkrper-ErstzeileneinzugZchn"/>
    <w:uiPriority w:val="99"/>
    <w:semiHidden/>
    <w:unhideWhenUsed/>
    <w:rsid w:val="00D14ADD"/>
    <w:pPr>
      <w:spacing w:after="160"/>
      <w:ind w:firstLine="360"/>
    </w:pPr>
  </w:style>
  <w:style w:type="character" w:customStyle="1" w:styleId="Textkrper-ErstzeileneinzugZchn">
    <w:name w:val="Textkörper-Erstzeileneinzug Zchn"/>
    <w:basedOn w:val="TextkrperZchn"/>
    <w:link w:val="Textkrper-Erstzeileneinzug"/>
    <w:uiPriority w:val="99"/>
    <w:semiHidden/>
    <w:rsid w:val="00D14ADD"/>
  </w:style>
  <w:style w:type="paragraph" w:styleId="Datum">
    <w:name w:val="Date"/>
    <w:basedOn w:val="Standard"/>
    <w:next w:val="Standard"/>
    <w:link w:val="DatumZchn"/>
    <w:uiPriority w:val="99"/>
    <w:semiHidden/>
    <w:unhideWhenUsed/>
    <w:rsid w:val="00D14ADD"/>
  </w:style>
  <w:style w:type="character" w:customStyle="1" w:styleId="DatumZchn">
    <w:name w:val="Datum Zchn"/>
    <w:basedOn w:val="Absatz-Standardschriftart"/>
    <w:link w:val="Datum"/>
    <w:uiPriority w:val="99"/>
    <w:semiHidden/>
    <w:rsid w:val="00D14ADD"/>
  </w:style>
  <w:style w:type="paragraph" w:styleId="Anrede">
    <w:name w:val="Salutation"/>
    <w:basedOn w:val="Standard"/>
    <w:next w:val="Standard"/>
    <w:link w:val="AnredeZchn"/>
    <w:uiPriority w:val="99"/>
    <w:semiHidden/>
    <w:unhideWhenUsed/>
    <w:rsid w:val="00D14ADD"/>
  </w:style>
  <w:style w:type="character" w:customStyle="1" w:styleId="AnredeZchn">
    <w:name w:val="Anrede Zchn"/>
    <w:basedOn w:val="Absatz-Standardschriftart"/>
    <w:link w:val="Anrede"/>
    <w:uiPriority w:val="99"/>
    <w:semiHidden/>
    <w:rsid w:val="00D14ADD"/>
  </w:style>
  <w:style w:type="paragraph" w:styleId="Nachrichtenkopf">
    <w:name w:val="Message Header"/>
    <w:basedOn w:val="Standard"/>
    <w:link w:val="NachrichtenkopfZchn"/>
    <w:uiPriority w:val="99"/>
    <w:semiHidden/>
    <w:unhideWhenUsed/>
    <w:rsid w:val="00D14AD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D14ADD"/>
    <w:rPr>
      <w:rFonts w:asciiTheme="majorHAnsi" w:eastAsiaTheme="majorEastAsia" w:hAnsiTheme="majorHAnsi" w:cstheme="majorBidi"/>
      <w:sz w:val="24"/>
      <w:szCs w:val="24"/>
      <w:shd w:val="pct20" w:color="auto" w:fill="auto"/>
    </w:rPr>
  </w:style>
  <w:style w:type="paragraph" w:styleId="Listenfortsetzung5">
    <w:name w:val="List Continue 5"/>
    <w:basedOn w:val="Standard"/>
    <w:uiPriority w:val="99"/>
    <w:semiHidden/>
    <w:unhideWhenUsed/>
    <w:rsid w:val="00D14ADD"/>
    <w:pPr>
      <w:spacing w:after="120"/>
      <w:ind w:left="1415"/>
      <w:contextualSpacing/>
    </w:pPr>
  </w:style>
  <w:style w:type="paragraph" w:styleId="Listenfortsetzung4">
    <w:name w:val="List Continue 4"/>
    <w:basedOn w:val="Standard"/>
    <w:uiPriority w:val="99"/>
    <w:semiHidden/>
    <w:unhideWhenUsed/>
    <w:rsid w:val="00D14ADD"/>
    <w:pPr>
      <w:spacing w:after="120"/>
      <w:ind w:left="1132"/>
      <w:contextualSpacing/>
    </w:pPr>
  </w:style>
  <w:style w:type="paragraph" w:styleId="Listenfortsetzung3">
    <w:name w:val="List Continue 3"/>
    <w:basedOn w:val="Standard"/>
    <w:uiPriority w:val="99"/>
    <w:semiHidden/>
    <w:unhideWhenUsed/>
    <w:rsid w:val="00D14ADD"/>
    <w:pPr>
      <w:spacing w:after="120"/>
      <w:ind w:left="849"/>
      <w:contextualSpacing/>
    </w:pPr>
  </w:style>
  <w:style w:type="paragraph" w:styleId="Listenfortsetzung2">
    <w:name w:val="List Continue 2"/>
    <w:basedOn w:val="Standard"/>
    <w:uiPriority w:val="99"/>
    <w:semiHidden/>
    <w:unhideWhenUsed/>
    <w:rsid w:val="00D14ADD"/>
    <w:pPr>
      <w:spacing w:after="120"/>
      <w:ind w:left="566"/>
      <w:contextualSpacing/>
    </w:pPr>
  </w:style>
  <w:style w:type="paragraph" w:styleId="Listenfortsetzung">
    <w:name w:val="List Continue"/>
    <w:basedOn w:val="Standard"/>
    <w:uiPriority w:val="99"/>
    <w:semiHidden/>
    <w:unhideWhenUsed/>
    <w:rsid w:val="00D14ADD"/>
    <w:pPr>
      <w:spacing w:after="120"/>
      <w:ind w:left="283"/>
      <w:contextualSpacing/>
    </w:pPr>
  </w:style>
  <w:style w:type="paragraph" w:styleId="Unterschrift">
    <w:name w:val="Signature"/>
    <w:basedOn w:val="Standard"/>
    <w:link w:val="UnterschriftZchn"/>
    <w:uiPriority w:val="99"/>
    <w:semiHidden/>
    <w:unhideWhenUsed/>
    <w:rsid w:val="00D14ADD"/>
    <w:pPr>
      <w:spacing w:after="0" w:line="240" w:lineRule="auto"/>
      <w:ind w:left="4252"/>
    </w:pPr>
  </w:style>
  <w:style w:type="character" w:customStyle="1" w:styleId="UnterschriftZchn">
    <w:name w:val="Unterschrift Zchn"/>
    <w:basedOn w:val="Absatz-Standardschriftart"/>
    <w:link w:val="Unterschrift"/>
    <w:uiPriority w:val="99"/>
    <w:semiHidden/>
    <w:rsid w:val="00D14ADD"/>
  </w:style>
  <w:style w:type="paragraph" w:styleId="Gruformel">
    <w:name w:val="Closing"/>
    <w:basedOn w:val="Standard"/>
    <w:link w:val="GruformelZchn"/>
    <w:uiPriority w:val="99"/>
    <w:semiHidden/>
    <w:unhideWhenUsed/>
    <w:rsid w:val="00D14ADD"/>
    <w:pPr>
      <w:spacing w:after="0" w:line="240" w:lineRule="auto"/>
      <w:ind w:left="4252"/>
    </w:pPr>
  </w:style>
  <w:style w:type="character" w:customStyle="1" w:styleId="GruformelZchn">
    <w:name w:val="Grußformel Zchn"/>
    <w:basedOn w:val="Absatz-Standardschriftart"/>
    <w:link w:val="Gruformel"/>
    <w:uiPriority w:val="99"/>
    <w:semiHidden/>
    <w:rsid w:val="00D14ADD"/>
  </w:style>
  <w:style w:type="paragraph" w:styleId="Listennummer5">
    <w:name w:val="List Number 5"/>
    <w:basedOn w:val="Standard"/>
    <w:uiPriority w:val="99"/>
    <w:semiHidden/>
    <w:unhideWhenUsed/>
    <w:rsid w:val="00D14ADD"/>
    <w:pPr>
      <w:numPr>
        <w:numId w:val="13"/>
      </w:numPr>
      <w:contextualSpacing/>
    </w:pPr>
  </w:style>
  <w:style w:type="paragraph" w:styleId="Listennummer4">
    <w:name w:val="List Number 4"/>
    <w:basedOn w:val="Standard"/>
    <w:uiPriority w:val="99"/>
    <w:semiHidden/>
    <w:unhideWhenUsed/>
    <w:rsid w:val="00D14ADD"/>
    <w:pPr>
      <w:numPr>
        <w:numId w:val="14"/>
      </w:numPr>
      <w:contextualSpacing/>
    </w:pPr>
  </w:style>
  <w:style w:type="paragraph" w:styleId="Listennummer3">
    <w:name w:val="List Number 3"/>
    <w:basedOn w:val="Standard"/>
    <w:uiPriority w:val="99"/>
    <w:semiHidden/>
    <w:unhideWhenUsed/>
    <w:rsid w:val="00D14ADD"/>
    <w:pPr>
      <w:numPr>
        <w:numId w:val="15"/>
      </w:numPr>
      <w:contextualSpacing/>
    </w:pPr>
  </w:style>
  <w:style w:type="paragraph" w:styleId="Listennummer2">
    <w:name w:val="List Number 2"/>
    <w:basedOn w:val="Standard"/>
    <w:uiPriority w:val="99"/>
    <w:semiHidden/>
    <w:unhideWhenUsed/>
    <w:rsid w:val="00D14ADD"/>
    <w:pPr>
      <w:numPr>
        <w:numId w:val="16"/>
      </w:numPr>
      <w:contextualSpacing/>
    </w:pPr>
  </w:style>
  <w:style w:type="paragraph" w:styleId="Aufzhlungszeichen5">
    <w:name w:val="List Bullet 5"/>
    <w:basedOn w:val="Standard"/>
    <w:uiPriority w:val="99"/>
    <w:semiHidden/>
    <w:unhideWhenUsed/>
    <w:rsid w:val="00D14ADD"/>
    <w:pPr>
      <w:numPr>
        <w:numId w:val="17"/>
      </w:numPr>
      <w:contextualSpacing/>
    </w:pPr>
  </w:style>
  <w:style w:type="paragraph" w:styleId="Aufzhlungszeichen4">
    <w:name w:val="List Bullet 4"/>
    <w:basedOn w:val="Standard"/>
    <w:uiPriority w:val="99"/>
    <w:semiHidden/>
    <w:unhideWhenUsed/>
    <w:rsid w:val="00D14ADD"/>
    <w:pPr>
      <w:numPr>
        <w:numId w:val="18"/>
      </w:numPr>
      <w:contextualSpacing/>
    </w:pPr>
  </w:style>
  <w:style w:type="paragraph" w:styleId="Aufzhlungszeichen3">
    <w:name w:val="List Bullet 3"/>
    <w:basedOn w:val="Standard"/>
    <w:uiPriority w:val="99"/>
    <w:semiHidden/>
    <w:unhideWhenUsed/>
    <w:rsid w:val="00D14ADD"/>
    <w:pPr>
      <w:numPr>
        <w:numId w:val="19"/>
      </w:numPr>
      <w:contextualSpacing/>
    </w:pPr>
  </w:style>
  <w:style w:type="paragraph" w:styleId="Aufzhlungszeichen2">
    <w:name w:val="List Bullet 2"/>
    <w:basedOn w:val="Standard"/>
    <w:uiPriority w:val="99"/>
    <w:semiHidden/>
    <w:unhideWhenUsed/>
    <w:rsid w:val="00D14ADD"/>
    <w:pPr>
      <w:numPr>
        <w:numId w:val="20"/>
      </w:numPr>
      <w:contextualSpacing/>
    </w:pPr>
  </w:style>
  <w:style w:type="paragraph" w:styleId="Liste5">
    <w:name w:val="List 5"/>
    <w:basedOn w:val="Standard"/>
    <w:uiPriority w:val="99"/>
    <w:semiHidden/>
    <w:unhideWhenUsed/>
    <w:rsid w:val="00D14ADD"/>
    <w:pPr>
      <w:ind w:left="1415" w:hanging="283"/>
      <w:contextualSpacing/>
    </w:pPr>
  </w:style>
  <w:style w:type="paragraph" w:styleId="Liste4">
    <w:name w:val="List 4"/>
    <w:basedOn w:val="Standard"/>
    <w:uiPriority w:val="99"/>
    <w:semiHidden/>
    <w:unhideWhenUsed/>
    <w:rsid w:val="00D14ADD"/>
    <w:pPr>
      <w:ind w:left="1132" w:hanging="283"/>
      <w:contextualSpacing/>
    </w:pPr>
  </w:style>
  <w:style w:type="paragraph" w:styleId="Liste3">
    <w:name w:val="List 3"/>
    <w:basedOn w:val="Standard"/>
    <w:uiPriority w:val="99"/>
    <w:semiHidden/>
    <w:unhideWhenUsed/>
    <w:rsid w:val="00D14ADD"/>
    <w:pPr>
      <w:ind w:left="849" w:hanging="283"/>
      <w:contextualSpacing/>
    </w:pPr>
  </w:style>
  <w:style w:type="paragraph" w:styleId="Liste2">
    <w:name w:val="List 2"/>
    <w:basedOn w:val="Standard"/>
    <w:uiPriority w:val="99"/>
    <w:semiHidden/>
    <w:unhideWhenUsed/>
    <w:rsid w:val="00D14ADD"/>
    <w:pPr>
      <w:ind w:left="566" w:hanging="283"/>
      <w:contextualSpacing/>
    </w:pPr>
  </w:style>
  <w:style w:type="paragraph" w:styleId="Listennummer">
    <w:name w:val="List Number"/>
    <w:basedOn w:val="Standard"/>
    <w:uiPriority w:val="99"/>
    <w:semiHidden/>
    <w:unhideWhenUsed/>
    <w:rsid w:val="00D14ADD"/>
    <w:pPr>
      <w:numPr>
        <w:numId w:val="21"/>
      </w:numPr>
      <w:contextualSpacing/>
    </w:pPr>
  </w:style>
  <w:style w:type="paragraph" w:styleId="Aufzhlungszeichen">
    <w:name w:val="List Bullet"/>
    <w:basedOn w:val="Standard"/>
    <w:uiPriority w:val="99"/>
    <w:semiHidden/>
    <w:unhideWhenUsed/>
    <w:rsid w:val="00D14ADD"/>
    <w:pPr>
      <w:numPr>
        <w:numId w:val="22"/>
      </w:numPr>
      <w:contextualSpacing/>
    </w:pPr>
  </w:style>
  <w:style w:type="paragraph" w:styleId="Liste">
    <w:name w:val="List"/>
    <w:basedOn w:val="Standard"/>
    <w:uiPriority w:val="99"/>
    <w:semiHidden/>
    <w:unhideWhenUsed/>
    <w:rsid w:val="00D14ADD"/>
    <w:pPr>
      <w:ind w:left="283" w:hanging="283"/>
      <w:contextualSpacing/>
    </w:pPr>
  </w:style>
  <w:style w:type="paragraph" w:styleId="RGV-berschrift">
    <w:name w:val="toa heading"/>
    <w:basedOn w:val="Standard"/>
    <w:next w:val="Standard"/>
    <w:uiPriority w:val="99"/>
    <w:semiHidden/>
    <w:unhideWhenUsed/>
    <w:rsid w:val="00D14ADD"/>
    <w:pPr>
      <w:spacing w:before="120"/>
    </w:pPr>
    <w:rPr>
      <w:rFonts w:asciiTheme="majorHAnsi" w:eastAsiaTheme="majorEastAsia" w:hAnsiTheme="majorHAnsi" w:cstheme="majorBidi"/>
      <w:b/>
      <w:bCs/>
      <w:sz w:val="24"/>
      <w:szCs w:val="24"/>
    </w:rPr>
  </w:style>
  <w:style w:type="paragraph" w:styleId="Makrotext">
    <w:name w:val="macro"/>
    <w:link w:val="MakrotextZchn"/>
    <w:uiPriority w:val="99"/>
    <w:semiHidden/>
    <w:unhideWhenUsed/>
    <w:rsid w:val="00D14ADD"/>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D14ADD"/>
    <w:rPr>
      <w:rFonts w:ascii="Consolas" w:hAnsi="Consolas"/>
      <w:sz w:val="20"/>
      <w:szCs w:val="20"/>
    </w:rPr>
  </w:style>
  <w:style w:type="paragraph" w:styleId="Rechtsgrundlagenverzeichnis">
    <w:name w:val="table of authorities"/>
    <w:basedOn w:val="Standard"/>
    <w:next w:val="Standard"/>
    <w:uiPriority w:val="99"/>
    <w:semiHidden/>
    <w:unhideWhenUsed/>
    <w:rsid w:val="00D14ADD"/>
    <w:pPr>
      <w:spacing w:after="0"/>
      <w:ind w:left="220" w:hanging="220"/>
    </w:pPr>
  </w:style>
  <w:style w:type="paragraph" w:styleId="Endnotentext">
    <w:name w:val="endnote text"/>
    <w:basedOn w:val="Standard"/>
    <w:link w:val="EndnotentextZchn"/>
    <w:uiPriority w:val="99"/>
    <w:semiHidden/>
    <w:unhideWhenUsed/>
    <w:rsid w:val="00D14ADD"/>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D14ADD"/>
    <w:rPr>
      <w:sz w:val="20"/>
      <w:szCs w:val="20"/>
    </w:rPr>
  </w:style>
  <w:style w:type="character" w:styleId="Endnotenzeichen">
    <w:name w:val="endnote reference"/>
    <w:basedOn w:val="Absatz-Standardschriftart"/>
    <w:uiPriority w:val="99"/>
    <w:semiHidden/>
    <w:unhideWhenUsed/>
    <w:rsid w:val="00D14ADD"/>
    <w:rPr>
      <w:vertAlign w:val="superscript"/>
    </w:rPr>
  </w:style>
  <w:style w:type="character" w:styleId="Seitenzahl">
    <w:name w:val="page number"/>
    <w:basedOn w:val="Absatz-Standardschriftart"/>
    <w:uiPriority w:val="99"/>
    <w:semiHidden/>
    <w:unhideWhenUsed/>
    <w:rsid w:val="00D14ADD"/>
  </w:style>
  <w:style w:type="character" w:styleId="Zeilennummer">
    <w:name w:val="line number"/>
    <w:basedOn w:val="Absatz-Standardschriftart"/>
    <w:uiPriority w:val="99"/>
    <w:semiHidden/>
    <w:unhideWhenUsed/>
    <w:rsid w:val="00D14ADD"/>
  </w:style>
  <w:style w:type="character" w:styleId="Kommentarzeichen">
    <w:name w:val="annotation reference"/>
    <w:basedOn w:val="Absatz-Standardschriftart"/>
    <w:uiPriority w:val="99"/>
    <w:semiHidden/>
    <w:unhideWhenUsed/>
    <w:rsid w:val="00D14ADD"/>
    <w:rPr>
      <w:sz w:val="16"/>
      <w:szCs w:val="16"/>
    </w:rPr>
  </w:style>
  <w:style w:type="paragraph" w:styleId="Umschlagabsenderadresse">
    <w:name w:val="envelope return"/>
    <w:basedOn w:val="Standard"/>
    <w:uiPriority w:val="99"/>
    <w:semiHidden/>
    <w:unhideWhenUsed/>
    <w:rsid w:val="00D14ADD"/>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D14ADD"/>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Index1">
    <w:name w:val="index 1"/>
    <w:basedOn w:val="Standard"/>
    <w:next w:val="Standard"/>
    <w:autoRedefine/>
    <w:uiPriority w:val="99"/>
    <w:semiHidden/>
    <w:unhideWhenUsed/>
    <w:rsid w:val="00D14ADD"/>
    <w:pPr>
      <w:spacing w:after="0" w:line="240" w:lineRule="auto"/>
      <w:ind w:left="220" w:hanging="220"/>
    </w:pPr>
  </w:style>
  <w:style w:type="paragraph" w:styleId="Indexberschrift">
    <w:name w:val="index heading"/>
    <w:basedOn w:val="Standard"/>
    <w:next w:val="Index1"/>
    <w:uiPriority w:val="99"/>
    <w:semiHidden/>
    <w:unhideWhenUsed/>
    <w:rsid w:val="00D14ADD"/>
    <w:rPr>
      <w:rFonts w:asciiTheme="majorHAnsi" w:eastAsiaTheme="majorEastAsia" w:hAnsiTheme="majorHAnsi" w:cstheme="majorBidi"/>
      <w:b/>
      <w:bCs/>
    </w:rPr>
  </w:style>
  <w:style w:type="paragraph" w:styleId="Kommentartext">
    <w:name w:val="annotation text"/>
    <w:basedOn w:val="Standard"/>
    <w:link w:val="KommentartextZchn"/>
    <w:uiPriority w:val="99"/>
    <w:unhideWhenUsed/>
    <w:rsid w:val="00D14ADD"/>
    <w:pPr>
      <w:spacing w:line="240" w:lineRule="auto"/>
    </w:pPr>
    <w:rPr>
      <w:sz w:val="20"/>
      <w:szCs w:val="20"/>
    </w:rPr>
  </w:style>
  <w:style w:type="character" w:customStyle="1" w:styleId="KommentartextZchn">
    <w:name w:val="Kommentartext Zchn"/>
    <w:basedOn w:val="Absatz-Standardschriftart"/>
    <w:link w:val="Kommentartext"/>
    <w:uiPriority w:val="99"/>
    <w:rsid w:val="00D14ADD"/>
    <w:rPr>
      <w:sz w:val="20"/>
      <w:szCs w:val="20"/>
    </w:rPr>
  </w:style>
  <w:style w:type="paragraph" w:styleId="Standardeinzug">
    <w:name w:val="Normal Indent"/>
    <w:basedOn w:val="Standard"/>
    <w:uiPriority w:val="99"/>
    <w:semiHidden/>
    <w:unhideWhenUsed/>
    <w:rsid w:val="00D14ADD"/>
    <w:pPr>
      <w:ind w:left="708"/>
    </w:pPr>
  </w:style>
  <w:style w:type="paragraph" w:styleId="Verzeichnis9">
    <w:name w:val="toc 9"/>
    <w:basedOn w:val="Standard"/>
    <w:next w:val="Standard"/>
    <w:autoRedefine/>
    <w:uiPriority w:val="39"/>
    <w:semiHidden/>
    <w:unhideWhenUsed/>
    <w:rsid w:val="00D14ADD"/>
    <w:pPr>
      <w:spacing w:after="100"/>
      <w:ind w:left="1760"/>
    </w:pPr>
  </w:style>
  <w:style w:type="paragraph" w:styleId="Verzeichnis8">
    <w:name w:val="toc 8"/>
    <w:basedOn w:val="Standard"/>
    <w:next w:val="Standard"/>
    <w:autoRedefine/>
    <w:uiPriority w:val="39"/>
    <w:semiHidden/>
    <w:unhideWhenUsed/>
    <w:rsid w:val="00D14ADD"/>
    <w:pPr>
      <w:spacing w:after="100"/>
      <w:ind w:left="1540"/>
    </w:pPr>
  </w:style>
  <w:style w:type="paragraph" w:styleId="Verzeichnis7">
    <w:name w:val="toc 7"/>
    <w:basedOn w:val="Standard"/>
    <w:next w:val="Standard"/>
    <w:autoRedefine/>
    <w:uiPriority w:val="39"/>
    <w:semiHidden/>
    <w:unhideWhenUsed/>
    <w:rsid w:val="00D14ADD"/>
    <w:pPr>
      <w:spacing w:after="100"/>
      <w:ind w:left="1320"/>
    </w:pPr>
  </w:style>
  <w:style w:type="paragraph" w:styleId="Verzeichnis6">
    <w:name w:val="toc 6"/>
    <w:basedOn w:val="Standard"/>
    <w:next w:val="Standard"/>
    <w:autoRedefine/>
    <w:uiPriority w:val="39"/>
    <w:semiHidden/>
    <w:unhideWhenUsed/>
    <w:rsid w:val="00D14ADD"/>
    <w:pPr>
      <w:spacing w:after="100"/>
      <w:ind w:left="1100"/>
    </w:pPr>
  </w:style>
  <w:style w:type="paragraph" w:styleId="Verzeichnis5">
    <w:name w:val="toc 5"/>
    <w:basedOn w:val="Standard"/>
    <w:next w:val="Standard"/>
    <w:autoRedefine/>
    <w:uiPriority w:val="39"/>
    <w:semiHidden/>
    <w:unhideWhenUsed/>
    <w:rsid w:val="00D14ADD"/>
    <w:pPr>
      <w:spacing w:after="100"/>
      <w:ind w:left="880"/>
    </w:pPr>
  </w:style>
  <w:style w:type="paragraph" w:styleId="Verzeichnis4">
    <w:name w:val="toc 4"/>
    <w:basedOn w:val="Standard"/>
    <w:next w:val="Standard"/>
    <w:autoRedefine/>
    <w:uiPriority w:val="39"/>
    <w:semiHidden/>
    <w:unhideWhenUsed/>
    <w:rsid w:val="00D14ADD"/>
    <w:pPr>
      <w:spacing w:after="100"/>
      <w:ind w:left="660"/>
    </w:pPr>
  </w:style>
  <w:style w:type="paragraph" w:styleId="Verzeichnis3">
    <w:name w:val="toc 3"/>
    <w:basedOn w:val="Standard"/>
    <w:next w:val="Standard"/>
    <w:autoRedefine/>
    <w:uiPriority w:val="39"/>
    <w:unhideWhenUsed/>
    <w:rsid w:val="00077E75"/>
    <w:pPr>
      <w:spacing w:after="100"/>
      <w:ind w:left="1134" w:hanging="680"/>
    </w:pPr>
  </w:style>
  <w:style w:type="paragraph" w:styleId="Index9">
    <w:name w:val="index 9"/>
    <w:basedOn w:val="Standard"/>
    <w:next w:val="Standard"/>
    <w:autoRedefine/>
    <w:uiPriority w:val="99"/>
    <w:semiHidden/>
    <w:unhideWhenUsed/>
    <w:rsid w:val="00D14ADD"/>
    <w:pPr>
      <w:spacing w:after="0" w:line="240" w:lineRule="auto"/>
      <w:ind w:left="1980" w:hanging="220"/>
    </w:pPr>
  </w:style>
  <w:style w:type="paragraph" w:styleId="Index8">
    <w:name w:val="index 8"/>
    <w:basedOn w:val="Standard"/>
    <w:next w:val="Standard"/>
    <w:autoRedefine/>
    <w:uiPriority w:val="99"/>
    <w:semiHidden/>
    <w:unhideWhenUsed/>
    <w:rsid w:val="00D14ADD"/>
    <w:pPr>
      <w:spacing w:after="0" w:line="240" w:lineRule="auto"/>
      <w:ind w:left="1760" w:hanging="220"/>
    </w:pPr>
  </w:style>
  <w:style w:type="paragraph" w:styleId="Index7">
    <w:name w:val="index 7"/>
    <w:basedOn w:val="Standard"/>
    <w:next w:val="Standard"/>
    <w:autoRedefine/>
    <w:uiPriority w:val="99"/>
    <w:semiHidden/>
    <w:unhideWhenUsed/>
    <w:rsid w:val="00D14ADD"/>
    <w:pPr>
      <w:spacing w:after="0" w:line="240" w:lineRule="auto"/>
      <w:ind w:left="1540" w:hanging="220"/>
    </w:pPr>
  </w:style>
  <w:style w:type="paragraph" w:styleId="Index6">
    <w:name w:val="index 6"/>
    <w:basedOn w:val="Standard"/>
    <w:next w:val="Standard"/>
    <w:autoRedefine/>
    <w:uiPriority w:val="99"/>
    <w:semiHidden/>
    <w:unhideWhenUsed/>
    <w:rsid w:val="00D14ADD"/>
    <w:pPr>
      <w:spacing w:after="0" w:line="240" w:lineRule="auto"/>
      <w:ind w:left="1320" w:hanging="220"/>
    </w:pPr>
  </w:style>
  <w:style w:type="paragraph" w:styleId="Index5">
    <w:name w:val="index 5"/>
    <w:basedOn w:val="Standard"/>
    <w:next w:val="Standard"/>
    <w:autoRedefine/>
    <w:uiPriority w:val="99"/>
    <w:semiHidden/>
    <w:unhideWhenUsed/>
    <w:rsid w:val="00D14ADD"/>
    <w:pPr>
      <w:spacing w:after="0" w:line="240" w:lineRule="auto"/>
      <w:ind w:left="1100" w:hanging="220"/>
    </w:pPr>
  </w:style>
  <w:style w:type="paragraph" w:styleId="Index4">
    <w:name w:val="index 4"/>
    <w:basedOn w:val="Standard"/>
    <w:next w:val="Standard"/>
    <w:autoRedefine/>
    <w:uiPriority w:val="99"/>
    <w:semiHidden/>
    <w:unhideWhenUsed/>
    <w:rsid w:val="00D14ADD"/>
    <w:pPr>
      <w:spacing w:after="0" w:line="240" w:lineRule="auto"/>
      <w:ind w:left="880" w:hanging="220"/>
    </w:pPr>
  </w:style>
  <w:style w:type="paragraph" w:styleId="Index3">
    <w:name w:val="index 3"/>
    <w:basedOn w:val="Standard"/>
    <w:next w:val="Standard"/>
    <w:autoRedefine/>
    <w:uiPriority w:val="99"/>
    <w:semiHidden/>
    <w:unhideWhenUsed/>
    <w:rsid w:val="00D14ADD"/>
    <w:pPr>
      <w:spacing w:after="0" w:line="240" w:lineRule="auto"/>
      <w:ind w:left="660" w:hanging="220"/>
    </w:pPr>
  </w:style>
  <w:style w:type="paragraph" w:styleId="Index2">
    <w:name w:val="index 2"/>
    <w:basedOn w:val="Standard"/>
    <w:next w:val="Standard"/>
    <w:autoRedefine/>
    <w:uiPriority w:val="99"/>
    <w:semiHidden/>
    <w:unhideWhenUsed/>
    <w:rsid w:val="00D14ADD"/>
    <w:pPr>
      <w:spacing w:after="0" w:line="240" w:lineRule="auto"/>
      <w:ind w:left="440" w:hanging="220"/>
    </w:pPr>
  </w:style>
  <w:style w:type="table" w:styleId="Tabellenraster">
    <w:name w:val="Table Grid"/>
    <w:basedOn w:val="NormaleTabelle"/>
    <w:uiPriority w:val="39"/>
    <w:rsid w:val="00723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le">
    <w:name w:val="Tabelle"/>
    <w:basedOn w:val="Text"/>
    <w:qFormat/>
    <w:rsid w:val="002B5415"/>
    <w:pPr>
      <w:spacing w:line="276" w:lineRule="auto"/>
    </w:pPr>
    <w:rPr>
      <w:sz w:val="16"/>
      <w:szCs w:val="18"/>
      <w:lang w:val="en-GB"/>
    </w:rPr>
  </w:style>
  <w:style w:type="paragraph" w:customStyle="1" w:styleId="Formatvorlage1">
    <w:name w:val="Formatvorlage1"/>
    <w:basedOn w:val="KeinLeerraum"/>
    <w:rsid w:val="00146A01"/>
    <w:pPr>
      <w:spacing w:line="276" w:lineRule="auto"/>
    </w:pPr>
    <w:rPr>
      <w:sz w:val="18"/>
      <w:lang w:val="en-GB"/>
    </w:rPr>
  </w:style>
  <w:style w:type="paragraph" w:customStyle="1" w:styleId="Teilberschrift">
    <w:name w:val="Teilüberschrift"/>
    <w:basedOn w:val="Text"/>
    <w:next w:val="Text"/>
    <w:qFormat/>
    <w:rsid w:val="00892DE5"/>
    <w:pPr>
      <w:spacing w:after="120"/>
    </w:pPr>
    <w:rPr>
      <w:b/>
      <w:bCs/>
      <w:lang w:val="en-GB"/>
    </w:rPr>
  </w:style>
  <w:style w:type="paragraph" w:customStyle="1" w:styleId="Literatur">
    <w:name w:val="Literatur"/>
    <w:basedOn w:val="Standard"/>
    <w:rsid w:val="00E15DA8"/>
    <w:pPr>
      <w:spacing w:before="360" w:after="0" w:line="240" w:lineRule="auto"/>
    </w:pPr>
    <w:rPr>
      <w:rFonts w:ascii="Times New Roman" w:eastAsia="Times New Roman" w:hAnsi="Times New Roman" w:cs="Times New Roman"/>
      <w:kern w:val="0"/>
      <w:sz w:val="24"/>
      <w:szCs w:val="20"/>
      <w:lang w:eastAsia="de-DE"/>
      <w14:ligatures w14:val="none"/>
    </w:rPr>
  </w:style>
  <w:style w:type="paragraph" w:styleId="Kommentarthema">
    <w:name w:val="annotation subject"/>
    <w:basedOn w:val="Kommentartext"/>
    <w:next w:val="Kommentartext"/>
    <w:link w:val="KommentarthemaZchn"/>
    <w:uiPriority w:val="99"/>
    <w:semiHidden/>
    <w:unhideWhenUsed/>
    <w:rsid w:val="00B90771"/>
    <w:rPr>
      <w:b/>
      <w:bCs/>
    </w:rPr>
  </w:style>
  <w:style w:type="character" w:customStyle="1" w:styleId="KommentarthemaZchn">
    <w:name w:val="Kommentarthema Zchn"/>
    <w:basedOn w:val="KommentartextZchn"/>
    <w:link w:val="Kommentarthema"/>
    <w:uiPriority w:val="99"/>
    <w:semiHidden/>
    <w:rsid w:val="00B907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Allgemein"/>
          <w:gallery w:val="placeholder"/>
        </w:category>
        <w:types>
          <w:type w:val="bbPlcHdr"/>
        </w:types>
        <w:behaviors>
          <w:behavior w:val="content"/>
        </w:behaviors>
        <w:guid w:val="{21761D9B-A5D9-40A8-9F08-FF5EA18BFBD6}"/>
      </w:docPartPr>
      <w:docPartBody>
        <w:p w:rsidR="006F6EE4" w:rsidRDefault="00D43CE5">
          <w:r w:rsidRPr="00FD7478">
            <w:rPr>
              <w:rStyle w:val="Platzhaltertext"/>
            </w:rPr>
            <w:t>Klicken oder tippen Sie hier, um Text einzugeben.</w:t>
          </w:r>
        </w:p>
      </w:docPartBody>
    </w:docPart>
    <w:docPart>
      <w:docPartPr>
        <w:name w:val="19128AE9DFD8437A80C5B753C4B125F5"/>
        <w:category>
          <w:name w:val="Allgemein"/>
          <w:gallery w:val="placeholder"/>
        </w:category>
        <w:types>
          <w:type w:val="bbPlcHdr"/>
        </w:types>
        <w:behaviors>
          <w:behavior w:val="content"/>
        </w:behaviors>
        <w:guid w:val="{036CA1AC-A71D-453A-9839-2E3432A0558F}"/>
      </w:docPartPr>
      <w:docPartBody>
        <w:p w:rsidR="00D9454B" w:rsidRDefault="00D26D1D" w:rsidP="00D26D1D">
          <w:pPr>
            <w:pStyle w:val="19128AE9DFD8437A80C5B753C4B125F5"/>
          </w:pPr>
          <w:r w:rsidRPr="00FD7478">
            <w:rPr>
              <w:rStyle w:val="Platzhaltertext"/>
            </w:rPr>
            <w:t>Klicken oder tippen Sie hier, um Text einzugeben.</w:t>
          </w:r>
        </w:p>
      </w:docPartBody>
    </w:docPart>
    <w:docPart>
      <w:docPartPr>
        <w:name w:val="81E6321629E94761AF89D1514F3F476C"/>
        <w:category>
          <w:name w:val="Allgemein"/>
          <w:gallery w:val="placeholder"/>
        </w:category>
        <w:types>
          <w:type w:val="bbPlcHdr"/>
        </w:types>
        <w:behaviors>
          <w:behavior w:val="content"/>
        </w:behaviors>
        <w:guid w:val="{8B820121-477D-4B20-AC6C-E5B2316945C1}"/>
      </w:docPartPr>
      <w:docPartBody>
        <w:p w:rsidR="00663D3C" w:rsidRDefault="00D7465D" w:rsidP="00D7465D">
          <w:pPr>
            <w:pStyle w:val="81E6321629E94761AF89D1514F3F476C"/>
          </w:pPr>
          <w:r w:rsidRPr="00FD7478">
            <w:rPr>
              <w:rStyle w:val="Platzhaltertext"/>
            </w:rPr>
            <w:t>Klicken oder tippen Sie hier, um Text einzugeben.</w:t>
          </w:r>
        </w:p>
      </w:docPartBody>
    </w:docPart>
    <w:docPart>
      <w:docPartPr>
        <w:name w:val="FFB4259FE27441ADB8E0935787EE07D5"/>
        <w:category>
          <w:name w:val="Allgemein"/>
          <w:gallery w:val="placeholder"/>
        </w:category>
        <w:types>
          <w:type w:val="bbPlcHdr"/>
        </w:types>
        <w:behaviors>
          <w:behavior w:val="content"/>
        </w:behaviors>
        <w:guid w:val="{51AF1093-A286-48F2-81ED-1E3E12E84E2A}"/>
      </w:docPartPr>
      <w:docPartBody>
        <w:p w:rsidR="00663D3C" w:rsidRDefault="00D7465D" w:rsidP="00D7465D">
          <w:pPr>
            <w:pStyle w:val="FFB4259FE27441ADB8E0935787EE07D5"/>
          </w:pPr>
          <w:r w:rsidRPr="00FD7478">
            <w:rPr>
              <w:rStyle w:val="Platzhaltertext"/>
            </w:rPr>
            <w:t>Klicken oder tippen Sie hier, um Text einzugeben.</w:t>
          </w:r>
        </w:p>
      </w:docPartBody>
    </w:docPart>
    <w:docPart>
      <w:docPartPr>
        <w:name w:val="4A9FC81D2DB54AC1A23E55ED2D57CDD0"/>
        <w:category>
          <w:name w:val="Allgemein"/>
          <w:gallery w:val="placeholder"/>
        </w:category>
        <w:types>
          <w:type w:val="bbPlcHdr"/>
        </w:types>
        <w:behaviors>
          <w:behavior w:val="content"/>
        </w:behaviors>
        <w:guid w:val="{AEDF4672-D386-4F56-BCC1-3AF5A72D5601}"/>
      </w:docPartPr>
      <w:docPartBody>
        <w:p w:rsidR="00663D3C" w:rsidRDefault="00D7465D" w:rsidP="00D7465D">
          <w:pPr>
            <w:pStyle w:val="4A9FC81D2DB54AC1A23E55ED2D57CDD0"/>
          </w:pPr>
          <w:r w:rsidRPr="00FD7478">
            <w:rPr>
              <w:rStyle w:val="Platzhaltertext"/>
            </w:rPr>
            <w:t>Klicken oder tippen Sie hier, um Text einzugeben.</w:t>
          </w:r>
        </w:p>
      </w:docPartBody>
    </w:docPart>
    <w:docPart>
      <w:docPartPr>
        <w:name w:val="B7408337BEAA45029A384770E176E932"/>
        <w:category>
          <w:name w:val="Allgemein"/>
          <w:gallery w:val="placeholder"/>
        </w:category>
        <w:types>
          <w:type w:val="bbPlcHdr"/>
        </w:types>
        <w:behaviors>
          <w:behavior w:val="content"/>
        </w:behaviors>
        <w:guid w:val="{5D805446-CCB1-4241-B110-2167DF6FA829}"/>
      </w:docPartPr>
      <w:docPartBody>
        <w:p w:rsidR="00663D3C" w:rsidRDefault="00D7465D" w:rsidP="00D7465D">
          <w:pPr>
            <w:pStyle w:val="B7408337BEAA45029A384770E176E932"/>
          </w:pPr>
          <w:r w:rsidRPr="00FD7478">
            <w:rPr>
              <w:rStyle w:val="Platzhaltertext"/>
            </w:rPr>
            <w:t>Klicken oder tippen Sie hier, um Text einzugeben.</w:t>
          </w:r>
        </w:p>
      </w:docPartBody>
    </w:docPart>
    <w:docPart>
      <w:docPartPr>
        <w:name w:val="03097DCF709E4EC5B68C348A5D896C77"/>
        <w:category>
          <w:name w:val="Allgemein"/>
          <w:gallery w:val="placeholder"/>
        </w:category>
        <w:types>
          <w:type w:val="bbPlcHdr"/>
        </w:types>
        <w:behaviors>
          <w:behavior w:val="content"/>
        </w:behaviors>
        <w:guid w:val="{EBD4F6F7-C91B-4086-AF36-6C694D2DA893}"/>
      </w:docPartPr>
      <w:docPartBody>
        <w:p w:rsidR="00663D3C" w:rsidRDefault="00D7465D" w:rsidP="00D7465D">
          <w:pPr>
            <w:pStyle w:val="03097DCF709E4EC5B68C348A5D896C77"/>
          </w:pPr>
          <w:r w:rsidRPr="00FD7478">
            <w:rPr>
              <w:rStyle w:val="Platzhaltertext"/>
            </w:rPr>
            <w:t>Klicken oder tippen Sie hier, um Text einzugeben.</w:t>
          </w:r>
        </w:p>
      </w:docPartBody>
    </w:docPart>
    <w:docPart>
      <w:docPartPr>
        <w:name w:val="AF1A8DDCD13342B7AE34286A6EA49E60"/>
        <w:category>
          <w:name w:val="Allgemein"/>
          <w:gallery w:val="placeholder"/>
        </w:category>
        <w:types>
          <w:type w:val="bbPlcHdr"/>
        </w:types>
        <w:behaviors>
          <w:behavior w:val="content"/>
        </w:behaviors>
        <w:guid w:val="{D416B621-03EE-4786-9306-329A07F8DF8F}"/>
      </w:docPartPr>
      <w:docPartBody>
        <w:p w:rsidR="00663D3C" w:rsidRDefault="00D7465D" w:rsidP="00D7465D">
          <w:pPr>
            <w:pStyle w:val="AF1A8DDCD13342B7AE34286A6EA49E60"/>
          </w:pPr>
          <w:r w:rsidRPr="00FD7478">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3CE5"/>
    <w:rsid w:val="00002C32"/>
    <w:rsid w:val="00003F45"/>
    <w:rsid w:val="00022F43"/>
    <w:rsid w:val="00030766"/>
    <w:rsid w:val="00033550"/>
    <w:rsid w:val="0003678D"/>
    <w:rsid w:val="00041B85"/>
    <w:rsid w:val="000463CF"/>
    <w:rsid w:val="0005771A"/>
    <w:rsid w:val="000769C9"/>
    <w:rsid w:val="00087019"/>
    <w:rsid w:val="000A2649"/>
    <w:rsid w:val="000A475B"/>
    <w:rsid w:val="000B380E"/>
    <w:rsid w:val="000C7EF8"/>
    <w:rsid w:val="000D0576"/>
    <w:rsid w:val="000D1950"/>
    <w:rsid w:val="000D6BC4"/>
    <w:rsid w:val="000E2BB5"/>
    <w:rsid w:val="000F4F1D"/>
    <w:rsid w:val="00102CFB"/>
    <w:rsid w:val="001050AE"/>
    <w:rsid w:val="00110DB1"/>
    <w:rsid w:val="00120C10"/>
    <w:rsid w:val="001358B0"/>
    <w:rsid w:val="001449F9"/>
    <w:rsid w:val="00151437"/>
    <w:rsid w:val="00152E6D"/>
    <w:rsid w:val="0015511A"/>
    <w:rsid w:val="001617FC"/>
    <w:rsid w:val="0016607F"/>
    <w:rsid w:val="001661FF"/>
    <w:rsid w:val="001969C1"/>
    <w:rsid w:val="001A0FCC"/>
    <w:rsid w:val="001C1D54"/>
    <w:rsid w:val="001C631D"/>
    <w:rsid w:val="001D1831"/>
    <w:rsid w:val="001D444B"/>
    <w:rsid w:val="001F22C8"/>
    <w:rsid w:val="001F6F47"/>
    <w:rsid w:val="002010BA"/>
    <w:rsid w:val="00206DDB"/>
    <w:rsid w:val="00225226"/>
    <w:rsid w:val="00254A80"/>
    <w:rsid w:val="00273FED"/>
    <w:rsid w:val="002A2F4D"/>
    <w:rsid w:val="002B4FF8"/>
    <w:rsid w:val="002C4394"/>
    <w:rsid w:val="002E00BF"/>
    <w:rsid w:val="002F1D14"/>
    <w:rsid w:val="00305E7D"/>
    <w:rsid w:val="00313E5F"/>
    <w:rsid w:val="003468E6"/>
    <w:rsid w:val="003D2E0B"/>
    <w:rsid w:val="003D7E34"/>
    <w:rsid w:val="003F5A8D"/>
    <w:rsid w:val="0040424F"/>
    <w:rsid w:val="004217F4"/>
    <w:rsid w:val="00422586"/>
    <w:rsid w:val="00430F65"/>
    <w:rsid w:val="00432829"/>
    <w:rsid w:val="004458FE"/>
    <w:rsid w:val="00462797"/>
    <w:rsid w:val="00475A80"/>
    <w:rsid w:val="0047648B"/>
    <w:rsid w:val="00480DED"/>
    <w:rsid w:val="00486C7F"/>
    <w:rsid w:val="004A4334"/>
    <w:rsid w:val="004A4E99"/>
    <w:rsid w:val="004A71BE"/>
    <w:rsid w:val="004C65BE"/>
    <w:rsid w:val="004D7989"/>
    <w:rsid w:val="004E2F2D"/>
    <w:rsid w:val="004F045F"/>
    <w:rsid w:val="004F25C0"/>
    <w:rsid w:val="004F736B"/>
    <w:rsid w:val="005001A8"/>
    <w:rsid w:val="00512996"/>
    <w:rsid w:val="00515DA2"/>
    <w:rsid w:val="00523B46"/>
    <w:rsid w:val="0053282F"/>
    <w:rsid w:val="00534437"/>
    <w:rsid w:val="005374EF"/>
    <w:rsid w:val="00584BED"/>
    <w:rsid w:val="005963F4"/>
    <w:rsid w:val="005A5FC1"/>
    <w:rsid w:val="005B53F4"/>
    <w:rsid w:val="005D0DC9"/>
    <w:rsid w:val="005D58C0"/>
    <w:rsid w:val="005E394F"/>
    <w:rsid w:val="005F0891"/>
    <w:rsid w:val="005F4296"/>
    <w:rsid w:val="00605C03"/>
    <w:rsid w:val="00610073"/>
    <w:rsid w:val="00615C63"/>
    <w:rsid w:val="00616E3C"/>
    <w:rsid w:val="00644765"/>
    <w:rsid w:val="00645303"/>
    <w:rsid w:val="00663D3C"/>
    <w:rsid w:val="00694D40"/>
    <w:rsid w:val="006A76B8"/>
    <w:rsid w:val="006B1165"/>
    <w:rsid w:val="006C3672"/>
    <w:rsid w:val="006D10FF"/>
    <w:rsid w:val="006E0B90"/>
    <w:rsid w:val="006F6EE4"/>
    <w:rsid w:val="00702D8E"/>
    <w:rsid w:val="007378E0"/>
    <w:rsid w:val="00747BDC"/>
    <w:rsid w:val="007631DC"/>
    <w:rsid w:val="00764981"/>
    <w:rsid w:val="007667FC"/>
    <w:rsid w:val="00781601"/>
    <w:rsid w:val="00790F29"/>
    <w:rsid w:val="007B07E7"/>
    <w:rsid w:val="007B23B4"/>
    <w:rsid w:val="007D3DE1"/>
    <w:rsid w:val="007E3F53"/>
    <w:rsid w:val="007F2AC9"/>
    <w:rsid w:val="0080169B"/>
    <w:rsid w:val="00805E83"/>
    <w:rsid w:val="0081010E"/>
    <w:rsid w:val="00816718"/>
    <w:rsid w:val="00824915"/>
    <w:rsid w:val="00844617"/>
    <w:rsid w:val="0085730B"/>
    <w:rsid w:val="00860E91"/>
    <w:rsid w:val="00875B19"/>
    <w:rsid w:val="00876E57"/>
    <w:rsid w:val="00884207"/>
    <w:rsid w:val="00887482"/>
    <w:rsid w:val="00893A0F"/>
    <w:rsid w:val="008A26B0"/>
    <w:rsid w:val="008A51B2"/>
    <w:rsid w:val="008D24D4"/>
    <w:rsid w:val="008D579E"/>
    <w:rsid w:val="008E22A8"/>
    <w:rsid w:val="008E3729"/>
    <w:rsid w:val="0091437F"/>
    <w:rsid w:val="009309E0"/>
    <w:rsid w:val="00931D8D"/>
    <w:rsid w:val="009360D6"/>
    <w:rsid w:val="00943FB9"/>
    <w:rsid w:val="00947E7E"/>
    <w:rsid w:val="009706C3"/>
    <w:rsid w:val="009711F9"/>
    <w:rsid w:val="00981EB8"/>
    <w:rsid w:val="009B482B"/>
    <w:rsid w:val="009B4FE1"/>
    <w:rsid w:val="009B7378"/>
    <w:rsid w:val="009D4526"/>
    <w:rsid w:val="009E411B"/>
    <w:rsid w:val="009F6576"/>
    <w:rsid w:val="00A048F1"/>
    <w:rsid w:val="00A07952"/>
    <w:rsid w:val="00A11979"/>
    <w:rsid w:val="00A11F87"/>
    <w:rsid w:val="00A21CCD"/>
    <w:rsid w:val="00A30B47"/>
    <w:rsid w:val="00A34A49"/>
    <w:rsid w:val="00A7125B"/>
    <w:rsid w:val="00A82D1C"/>
    <w:rsid w:val="00AB55C6"/>
    <w:rsid w:val="00AB707D"/>
    <w:rsid w:val="00AB7F95"/>
    <w:rsid w:val="00AD3D0A"/>
    <w:rsid w:val="00AD6294"/>
    <w:rsid w:val="00AE6B37"/>
    <w:rsid w:val="00AF48C3"/>
    <w:rsid w:val="00B03290"/>
    <w:rsid w:val="00B21B05"/>
    <w:rsid w:val="00B676E2"/>
    <w:rsid w:val="00B7670A"/>
    <w:rsid w:val="00B77083"/>
    <w:rsid w:val="00B77AC1"/>
    <w:rsid w:val="00B96964"/>
    <w:rsid w:val="00BA01B6"/>
    <w:rsid w:val="00BA2D7E"/>
    <w:rsid w:val="00BE4F4B"/>
    <w:rsid w:val="00C00A85"/>
    <w:rsid w:val="00C0100E"/>
    <w:rsid w:val="00C33FBD"/>
    <w:rsid w:val="00C752AF"/>
    <w:rsid w:val="00C83E6C"/>
    <w:rsid w:val="00C84DAF"/>
    <w:rsid w:val="00C90CE7"/>
    <w:rsid w:val="00C95ACB"/>
    <w:rsid w:val="00CB6789"/>
    <w:rsid w:val="00CC7D27"/>
    <w:rsid w:val="00CE5A5B"/>
    <w:rsid w:val="00D07F39"/>
    <w:rsid w:val="00D17C96"/>
    <w:rsid w:val="00D2141C"/>
    <w:rsid w:val="00D26D1D"/>
    <w:rsid w:val="00D27D15"/>
    <w:rsid w:val="00D41FC7"/>
    <w:rsid w:val="00D43CE5"/>
    <w:rsid w:val="00D56E0D"/>
    <w:rsid w:val="00D665A6"/>
    <w:rsid w:val="00D7465D"/>
    <w:rsid w:val="00D9173E"/>
    <w:rsid w:val="00D9454B"/>
    <w:rsid w:val="00DB058F"/>
    <w:rsid w:val="00DB5BF1"/>
    <w:rsid w:val="00DC0147"/>
    <w:rsid w:val="00DC7358"/>
    <w:rsid w:val="00DD0A2C"/>
    <w:rsid w:val="00DD4BA8"/>
    <w:rsid w:val="00DF2415"/>
    <w:rsid w:val="00E24404"/>
    <w:rsid w:val="00E2652B"/>
    <w:rsid w:val="00E475BC"/>
    <w:rsid w:val="00E608BE"/>
    <w:rsid w:val="00E60A8A"/>
    <w:rsid w:val="00E64252"/>
    <w:rsid w:val="00E667DD"/>
    <w:rsid w:val="00E7236C"/>
    <w:rsid w:val="00E76065"/>
    <w:rsid w:val="00E94D9B"/>
    <w:rsid w:val="00EA697D"/>
    <w:rsid w:val="00EC272D"/>
    <w:rsid w:val="00ED518A"/>
    <w:rsid w:val="00ED5242"/>
    <w:rsid w:val="00ED6BF8"/>
    <w:rsid w:val="00EF76C9"/>
    <w:rsid w:val="00F47B32"/>
    <w:rsid w:val="00F601BB"/>
    <w:rsid w:val="00F659A5"/>
    <w:rsid w:val="00F751CE"/>
    <w:rsid w:val="00FA3DF2"/>
    <w:rsid w:val="00FC342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DE"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9173E"/>
    <w:rPr>
      <w:color w:val="666666"/>
    </w:rPr>
  </w:style>
  <w:style w:type="paragraph" w:customStyle="1" w:styleId="19128AE9DFD8437A80C5B753C4B125F5">
    <w:name w:val="19128AE9DFD8437A80C5B753C4B125F5"/>
    <w:rsid w:val="00D26D1D"/>
  </w:style>
  <w:style w:type="paragraph" w:customStyle="1" w:styleId="81E6321629E94761AF89D1514F3F476C">
    <w:name w:val="81E6321629E94761AF89D1514F3F476C"/>
    <w:rsid w:val="00D7465D"/>
  </w:style>
  <w:style w:type="paragraph" w:customStyle="1" w:styleId="FFB4259FE27441ADB8E0935787EE07D5">
    <w:name w:val="FFB4259FE27441ADB8E0935787EE07D5"/>
    <w:rsid w:val="00D7465D"/>
  </w:style>
  <w:style w:type="paragraph" w:customStyle="1" w:styleId="4A9FC81D2DB54AC1A23E55ED2D57CDD0">
    <w:name w:val="4A9FC81D2DB54AC1A23E55ED2D57CDD0"/>
    <w:rsid w:val="00D7465D"/>
  </w:style>
  <w:style w:type="paragraph" w:customStyle="1" w:styleId="B7408337BEAA45029A384770E176E932">
    <w:name w:val="B7408337BEAA45029A384770E176E932"/>
    <w:rsid w:val="00D7465D"/>
  </w:style>
  <w:style w:type="paragraph" w:customStyle="1" w:styleId="03097DCF709E4EC5B68C348A5D896C77">
    <w:name w:val="03097DCF709E4EC5B68C348A5D896C77"/>
    <w:rsid w:val="00D7465D"/>
  </w:style>
  <w:style w:type="paragraph" w:customStyle="1" w:styleId="AF1A8DDCD13342B7AE34286A6EA49E60">
    <w:name w:val="AF1A8DDCD13342B7AE34286A6EA49E60"/>
    <w:rsid w:val="00D7465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60FA2B-4FC5-4E9E-849E-FD886959FE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10160</Words>
  <Characters>64015</Characters>
  <Application>Microsoft Office Word</Application>
  <DocSecurity>0</DocSecurity>
  <Lines>533</Lines>
  <Paragraphs>148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74027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Dusel</dc:creator>
  <cp:keywords/>
  <dc:description/>
  <cp:lastModifiedBy>Sara Dusel</cp:lastModifiedBy>
  <cp:revision>5053</cp:revision>
  <cp:lastPrinted>2024-10-15T12:23:00Z</cp:lastPrinted>
  <dcterms:created xsi:type="dcterms:W3CDTF">2024-06-27T01:09:00Z</dcterms:created>
  <dcterms:modified xsi:type="dcterms:W3CDTF">2025-05-30T10:09:00Z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Cost-benefit analysis of EU AW legislation</vt:lpwstr>
  </property>
  <property fmtid="{D5CDD505-2E9C-101B-9397-08002B2CF9AE}" pid="3" name="CitaviDocumentProperty_27">
    <vt:lpwstr>True</vt:lpwstr>
  </property>
  <property fmtid="{D5CDD505-2E9C-101B-9397-08002B2CF9AE}" pid="4" name="CitaviDocumentProperty_11">
    <vt:lpwstr>Überschrift 1</vt:lpwstr>
  </property>
  <property fmtid="{D5CDD505-2E9C-101B-9397-08002B2CF9AE}" pid="5" name="CitaviDocumentProperty_12">
    <vt:lpwstr>Standard</vt:lpwstr>
  </property>
  <property fmtid="{D5CDD505-2E9C-101B-9397-08002B2CF9AE}" pid="6" name="CitaviDocumentProperty_16">
    <vt:lpwstr>Untertitel</vt:lpwstr>
  </property>
  <property fmtid="{D5CDD505-2E9C-101B-9397-08002B2CF9AE}" pid="7" name="CitaviDocumentProperty_13">
    <vt:lpwstr>Standard</vt:lpwstr>
  </property>
  <property fmtid="{D5CDD505-2E9C-101B-9397-08002B2CF9AE}" pid="8" name="CitaviDocumentProperty_15">
    <vt:lpwstr>Standard</vt:lpwstr>
  </property>
  <property fmtid="{D5CDD505-2E9C-101B-9397-08002B2CF9AE}" pid="9" name="CitaviDocumentProperty_17">
    <vt:lpwstr>Standard</vt:lpwstr>
  </property>
  <property fmtid="{D5CDD505-2E9C-101B-9397-08002B2CF9AE}" pid="10" name="CitaviDocumentProperty_26">
    <vt:lpwstr>References</vt:lpwstr>
  </property>
  <property fmtid="{D5CDD505-2E9C-101B-9397-08002B2CF9AE}" pid="11" name="CitaviDocumentProperty_0">
    <vt:lpwstr>a60ec62b-3a73-4f62-aed7-26246e0ba065</vt:lpwstr>
  </property>
  <property fmtid="{D5CDD505-2E9C-101B-9397-08002B2CF9AE}" pid="12" name="CitaviDocumentProperty_8">
    <vt:lpwstr>CloudProjectKey=henwa8tqy64niyxr7q87z3u3ilh5lom9nzg8aj9o7o7zr4swp; ProjectName=Cost-benefit analysis of EU AW legislation</vt:lpwstr>
  </property>
  <property fmtid="{D5CDD505-2E9C-101B-9397-08002B2CF9AE}" pid="13" name="CitaviDocumentProperty_6">
    <vt:lpwstr>True</vt:lpwstr>
  </property>
  <property fmtid="{D5CDD505-2E9C-101B-9397-08002B2CF9AE}" pid="14" name="CitaviDocumentProperty_1">
    <vt:lpwstr>6.19.2.1</vt:lpwstr>
  </property>
</Properties>
</file>